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94C" w:rsidRPr="000E7BBF" w:rsidRDefault="0013194C" w:rsidP="000E7BBF">
      <w:pPr>
        <w:widowControl/>
        <w:suppressAutoHyphens/>
        <w:jc w:val="right"/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zh-CN"/>
        </w:rPr>
      </w:pPr>
    </w:p>
    <w:p w:rsidR="000E7BBF" w:rsidRPr="000E7BBF" w:rsidRDefault="000E7BBF" w:rsidP="000E7BBF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0E7BBF" w:rsidRDefault="0013194C" w:rsidP="0013194C">
      <w:pPr>
        <w:widowControl/>
        <w:suppressAutoHyphens/>
        <w:jc w:val="both"/>
        <w:rPr>
          <w:rFonts w:ascii="Times New Roman" w:hAnsi="Times New Roman"/>
          <w:bCs/>
          <w:color w:val="auto"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lang w:eastAsia="zh-CN"/>
        </w:rPr>
        <w:t xml:space="preserve">           </w:t>
      </w:r>
      <w:r>
        <w:rPr>
          <w:rFonts w:ascii="Times New Roman" w:hAnsi="Times New Roman"/>
          <w:bCs/>
          <w:color w:val="auto"/>
          <w:sz w:val="24"/>
          <w:szCs w:val="24"/>
          <w:lang w:eastAsia="zh-CN"/>
        </w:rPr>
        <w:t xml:space="preserve">                                              Республика  Карелия</w:t>
      </w:r>
    </w:p>
    <w:p w:rsidR="0013194C" w:rsidRDefault="0013194C" w:rsidP="0013194C">
      <w:pPr>
        <w:widowControl/>
        <w:suppressAutoHyphens/>
        <w:jc w:val="both"/>
        <w:rPr>
          <w:rFonts w:ascii="Times New Roman" w:hAnsi="Times New Roman"/>
          <w:bCs/>
          <w:color w:val="auto"/>
          <w:sz w:val="24"/>
          <w:szCs w:val="24"/>
          <w:lang w:eastAsia="zh-CN"/>
        </w:rPr>
      </w:pPr>
      <w:r>
        <w:rPr>
          <w:rFonts w:ascii="Times New Roman" w:hAnsi="Times New Roman"/>
          <w:bCs/>
          <w:color w:val="auto"/>
          <w:sz w:val="24"/>
          <w:szCs w:val="24"/>
          <w:lang w:eastAsia="zh-CN"/>
        </w:rPr>
        <w:t xml:space="preserve">                                          </w:t>
      </w:r>
      <w:proofErr w:type="spellStart"/>
      <w:r>
        <w:rPr>
          <w:rFonts w:ascii="Times New Roman" w:hAnsi="Times New Roman"/>
          <w:bCs/>
          <w:color w:val="auto"/>
          <w:sz w:val="24"/>
          <w:szCs w:val="24"/>
          <w:lang w:eastAsia="zh-CN"/>
        </w:rPr>
        <w:t>Лоухский</w:t>
      </w:r>
      <w:proofErr w:type="spellEnd"/>
      <w:r>
        <w:rPr>
          <w:rFonts w:ascii="Times New Roman" w:hAnsi="Times New Roman"/>
          <w:bCs/>
          <w:color w:val="auto"/>
          <w:sz w:val="24"/>
          <w:szCs w:val="24"/>
          <w:lang w:eastAsia="zh-CN"/>
        </w:rPr>
        <w:t xml:space="preserve">  муниципальный  район</w:t>
      </w:r>
    </w:p>
    <w:p w:rsidR="006B06C0" w:rsidRDefault="0013194C" w:rsidP="006B06C0">
      <w:pPr>
        <w:widowControl/>
        <w:suppressAutoHyphens/>
        <w:jc w:val="both"/>
        <w:rPr>
          <w:rFonts w:ascii="Times New Roman" w:hAnsi="Times New Roman"/>
          <w:bCs/>
          <w:color w:val="auto"/>
          <w:sz w:val="24"/>
          <w:szCs w:val="24"/>
          <w:lang w:eastAsia="zh-CN"/>
        </w:rPr>
      </w:pPr>
      <w:r>
        <w:rPr>
          <w:rFonts w:ascii="Times New Roman" w:hAnsi="Times New Roman"/>
          <w:bCs/>
          <w:color w:val="auto"/>
          <w:sz w:val="24"/>
          <w:szCs w:val="24"/>
          <w:lang w:eastAsia="zh-CN"/>
        </w:rPr>
        <w:t xml:space="preserve">                                 Совет  </w:t>
      </w:r>
      <w:proofErr w:type="spellStart"/>
      <w:r>
        <w:rPr>
          <w:rFonts w:ascii="Times New Roman" w:hAnsi="Times New Roman"/>
          <w:bCs/>
          <w:color w:val="auto"/>
          <w:sz w:val="24"/>
          <w:szCs w:val="24"/>
          <w:lang w:eastAsia="zh-CN"/>
        </w:rPr>
        <w:t>Пяозерского</w:t>
      </w:r>
      <w:proofErr w:type="spellEnd"/>
      <w:r>
        <w:rPr>
          <w:rFonts w:ascii="Times New Roman" w:hAnsi="Times New Roman"/>
          <w:bCs/>
          <w:color w:val="auto"/>
          <w:sz w:val="24"/>
          <w:szCs w:val="24"/>
          <w:lang w:eastAsia="zh-CN"/>
        </w:rPr>
        <w:t xml:space="preserve"> городского  по</w:t>
      </w:r>
      <w:r w:rsidR="006B06C0">
        <w:rPr>
          <w:rFonts w:ascii="Times New Roman" w:hAnsi="Times New Roman"/>
          <w:bCs/>
          <w:color w:val="auto"/>
          <w:sz w:val="24"/>
          <w:szCs w:val="24"/>
          <w:lang w:eastAsia="zh-CN"/>
        </w:rPr>
        <w:t xml:space="preserve">селения </w:t>
      </w:r>
    </w:p>
    <w:p w:rsidR="006B06C0" w:rsidRDefault="006B06C0" w:rsidP="006B06C0">
      <w:pPr>
        <w:widowControl/>
        <w:suppressAutoHyphens/>
        <w:jc w:val="both"/>
        <w:rPr>
          <w:rFonts w:ascii="Times New Roman" w:hAnsi="Times New Roman"/>
          <w:bCs/>
          <w:color w:val="auto"/>
          <w:sz w:val="24"/>
          <w:szCs w:val="24"/>
          <w:lang w:eastAsia="zh-CN"/>
        </w:rPr>
      </w:pPr>
    </w:p>
    <w:p w:rsidR="006B06C0" w:rsidRDefault="006B06C0" w:rsidP="006B06C0">
      <w:pPr>
        <w:widowControl/>
        <w:suppressAutoHyphens/>
        <w:jc w:val="both"/>
        <w:rPr>
          <w:rFonts w:ascii="Times New Roman" w:hAnsi="Times New Roman"/>
          <w:bCs/>
          <w:color w:val="auto"/>
          <w:sz w:val="24"/>
          <w:szCs w:val="24"/>
          <w:lang w:eastAsia="zh-CN"/>
        </w:rPr>
      </w:pPr>
    </w:p>
    <w:p w:rsidR="006B06C0" w:rsidRPr="006B06C0" w:rsidRDefault="006B06C0" w:rsidP="006B06C0">
      <w:pPr>
        <w:widowControl/>
        <w:suppressAutoHyphens/>
        <w:jc w:val="both"/>
        <w:rPr>
          <w:rFonts w:ascii="Times New Roman" w:hAnsi="Times New Roman"/>
          <w:bCs/>
          <w:color w:val="auto"/>
          <w:sz w:val="24"/>
          <w:szCs w:val="24"/>
          <w:lang w:eastAsia="zh-CN"/>
        </w:rPr>
      </w:pPr>
      <w:r>
        <w:rPr>
          <w:rFonts w:ascii="Times New Roman" w:hAnsi="Times New Roman"/>
          <w:bCs/>
          <w:color w:val="auto"/>
          <w:sz w:val="24"/>
          <w:szCs w:val="24"/>
          <w:lang w:eastAsia="zh-CN"/>
        </w:rPr>
        <w:t xml:space="preserve">                               </w:t>
      </w:r>
      <w:r w:rsidR="0013194C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            </w:t>
      </w:r>
      <w:r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  </w:t>
      </w:r>
      <w:proofErr w:type="gramStart"/>
      <w:r w:rsidR="000E7BBF" w:rsidRPr="000E7BBF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Р</w:t>
      </w:r>
      <w:proofErr w:type="gramEnd"/>
      <w:r w:rsidR="0013194C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 </w:t>
      </w:r>
      <w:r w:rsidR="000E7BBF" w:rsidRPr="000E7BBF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Е</w:t>
      </w:r>
      <w:r w:rsidR="0013194C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 </w:t>
      </w:r>
      <w:r w:rsidR="000E7BBF" w:rsidRPr="000E7BBF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Ш</w:t>
      </w:r>
      <w:r w:rsidR="0013194C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 </w:t>
      </w:r>
      <w:r w:rsidR="000E7BBF" w:rsidRPr="000E7BBF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Е</w:t>
      </w:r>
      <w:r w:rsidR="0013194C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 </w:t>
      </w:r>
      <w:r w:rsidR="000E7BBF" w:rsidRPr="000E7BBF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Н</w:t>
      </w:r>
      <w:r w:rsidR="0013194C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 </w:t>
      </w:r>
      <w:r w:rsidR="000E7BBF" w:rsidRPr="000E7BBF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И</w:t>
      </w:r>
      <w:r w:rsidR="0013194C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 </w:t>
      </w:r>
      <w:r w:rsidR="000E7BBF" w:rsidRPr="000E7BBF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Е</w:t>
      </w:r>
      <w:r w:rsidR="0013194C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 № 107</w:t>
      </w:r>
      <w:r w:rsidR="0013194C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             </w:t>
      </w:r>
    </w:p>
    <w:p w:rsidR="0013194C" w:rsidRPr="0013194C" w:rsidRDefault="006B06C0" w:rsidP="006B06C0">
      <w:pPr>
        <w:widowControl/>
        <w:suppressAutoHyphens/>
        <w:rPr>
          <w:rFonts w:ascii="Times New Roman" w:hAnsi="Times New Roman"/>
          <w:bCs/>
          <w:color w:val="auto"/>
          <w:sz w:val="24"/>
          <w:szCs w:val="24"/>
          <w:lang w:eastAsia="zh-CN"/>
        </w:rPr>
      </w:pPr>
      <w:r>
        <w:rPr>
          <w:rFonts w:ascii="Times New Roman" w:hAnsi="Times New Roman"/>
          <w:bCs/>
          <w:color w:val="auto"/>
          <w:sz w:val="24"/>
          <w:szCs w:val="24"/>
          <w:lang w:eastAsia="zh-CN"/>
        </w:rPr>
        <w:t xml:space="preserve">                                                </w:t>
      </w:r>
      <w:r w:rsidRPr="006B06C0">
        <w:rPr>
          <w:rFonts w:ascii="Times New Roman" w:hAnsi="Times New Roman"/>
          <w:bCs/>
          <w:color w:val="auto"/>
          <w:sz w:val="24"/>
          <w:szCs w:val="24"/>
          <w:lang w:eastAsia="zh-CN"/>
        </w:rPr>
        <w:t xml:space="preserve">   </w:t>
      </w:r>
      <w:r>
        <w:rPr>
          <w:rFonts w:ascii="Times New Roman" w:hAnsi="Times New Roman"/>
          <w:bCs/>
          <w:color w:val="auto"/>
          <w:sz w:val="24"/>
          <w:szCs w:val="24"/>
          <w:lang w:eastAsia="zh-CN"/>
        </w:rPr>
        <w:t>XXXIV</w:t>
      </w:r>
      <w:r w:rsidR="0013194C" w:rsidRPr="0013194C">
        <w:rPr>
          <w:rFonts w:ascii="Times New Roman" w:hAnsi="Times New Roman"/>
          <w:bCs/>
          <w:color w:val="auto"/>
          <w:sz w:val="24"/>
          <w:szCs w:val="24"/>
          <w:lang w:eastAsia="zh-CN"/>
        </w:rPr>
        <w:t xml:space="preserve">  сессии 4 созыва</w:t>
      </w:r>
    </w:p>
    <w:p w:rsidR="0013194C" w:rsidRDefault="0013194C" w:rsidP="0013194C">
      <w:pPr>
        <w:widowControl/>
        <w:suppressAutoHyphens/>
        <w:jc w:val="both"/>
        <w:rPr>
          <w:rFonts w:ascii="Times New Roman" w:hAnsi="Times New Roman"/>
          <w:bCs/>
          <w:color w:val="auto"/>
          <w:sz w:val="24"/>
          <w:szCs w:val="24"/>
          <w:lang w:eastAsia="zh-CN"/>
        </w:rPr>
      </w:pPr>
      <w:r w:rsidRPr="0013194C">
        <w:rPr>
          <w:rFonts w:ascii="Times New Roman" w:hAnsi="Times New Roman"/>
          <w:bCs/>
          <w:color w:val="auto"/>
          <w:sz w:val="24"/>
          <w:szCs w:val="24"/>
          <w:lang w:eastAsia="zh-CN"/>
        </w:rPr>
        <w:t xml:space="preserve">                                       </w:t>
      </w:r>
      <w:r w:rsidR="006B06C0" w:rsidRPr="006B06C0">
        <w:rPr>
          <w:rFonts w:ascii="Times New Roman" w:hAnsi="Times New Roman"/>
          <w:bCs/>
          <w:color w:val="auto"/>
          <w:sz w:val="24"/>
          <w:szCs w:val="24"/>
          <w:lang w:eastAsia="zh-CN"/>
        </w:rPr>
        <w:t xml:space="preserve">       </w:t>
      </w:r>
      <w:r w:rsidRPr="0013194C">
        <w:rPr>
          <w:rFonts w:ascii="Times New Roman" w:hAnsi="Times New Roman"/>
          <w:bCs/>
          <w:color w:val="auto"/>
          <w:sz w:val="24"/>
          <w:szCs w:val="24"/>
          <w:lang w:eastAsia="zh-CN"/>
        </w:rPr>
        <w:t xml:space="preserve">от </w:t>
      </w:r>
      <w:r w:rsidR="006B06C0">
        <w:rPr>
          <w:rFonts w:ascii="Times New Roman" w:hAnsi="Times New Roman"/>
          <w:bCs/>
          <w:color w:val="auto"/>
          <w:sz w:val="24"/>
          <w:szCs w:val="24"/>
          <w:lang w:eastAsia="zh-CN"/>
        </w:rPr>
        <w:t>28 декабря</w:t>
      </w:r>
      <w:r w:rsidRPr="0013194C">
        <w:rPr>
          <w:rFonts w:ascii="Times New Roman" w:hAnsi="Times New Roman"/>
          <w:bCs/>
          <w:color w:val="auto"/>
          <w:sz w:val="24"/>
          <w:szCs w:val="24"/>
          <w:lang w:eastAsia="zh-CN"/>
        </w:rPr>
        <w:t xml:space="preserve">  2021 года</w:t>
      </w:r>
    </w:p>
    <w:p w:rsidR="0013194C" w:rsidRDefault="0013194C" w:rsidP="0013194C">
      <w:pPr>
        <w:widowControl/>
        <w:suppressAutoHyphens/>
        <w:jc w:val="both"/>
        <w:rPr>
          <w:rFonts w:ascii="Times New Roman" w:hAnsi="Times New Roman"/>
          <w:bCs/>
          <w:color w:val="auto"/>
          <w:sz w:val="24"/>
          <w:szCs w:val="24"/>
          <w:lang w:eastAsia="zh-CN"/>
        </w:rPr>
      </w:pPr>
    </w:p>
    <w:p w:rsidR="0013194C" w:rsidRPr="0013194C" w:rsidRDefault="0013194C" w:rsidP="0013194C">
      <w:pPr>
        <w:widowControl/>
        <w:suppressAutoHyphens/>
        <w:jc w:val="both"/>
        <w:rPr>
          <w:rFonts w:ascii="Times New Roman" w:hAnsi="Times New Roman"/>
          <w:bCs/>
          <w:color w:val="auto"/>
          <w:sz w:val="24"/>
          <w:szCs w:val="24"/>
          <w:u w:val="single"/>
          <w:lang w:eastAsia="zh-CN"/>
        </w:rPr>
      </w:pPr>
    </w:p>
    <w:p w:rsidR="0013194C" w:rsidRDefault="0013194C" w:rsidP="000E7BBF">
      <w:pPr>
        <w:jc w:val="center"/>
        <w:outlineLvl w:val="0"/>
        <w:rPr>
          <w:rFonts w:ascii="Times New Roman" w:hAnsi="Times New Roman"/>
          <w:i/>
          <w:iCs/>
          <w:color w:val="auto"/>
          <w:sz w:val="24"/>
          <w:szCs w:val="24"/>
          <w:u w:val="single"/>
          <w:lang w:eastAsia="zh-CN"/>
        </w:rPr>
      </w:pPr>
    </w:p>
    <w:p w:rsidR="0013194C" w:rsidRDefault="000E7BBF" w:rsidP="0013194C">
      <w:pPr>
        <w:outlineLvl w:val="0"/>
        <w:rPr>
          <w:rFonts w:ascii="Times New Roman" w:hAnsi="Times New Roman"/>
          <w:color w:val="auto"/>
          <w:sz w:val="24"/>
          <w:szCs w:val="24"/>
        </w:rPr>
      </w:pPr>
      <w:r w:rsidRPr="0013194C">
        <w:rPr>
          <w:rFonts w:ascii="Times New Roman" w:hAnsi="Times New Roman"/>
          <w:color w:val="auto"/>
          <w:sz w:val="24"/>
          <w:szCs w:val="24"/>
        </w:rPr>
        <w:t xml:space="preserve">Об утверждении Положения </w:t>
      </w:r>
    </w:p>
    <w:p w:rsidR="00716CFA" w:rsidRDefault="000E7BBF" w:rsidP="0013194C">
      <w:pPr>
        <w:outlineLvl w:val="0"/>
        <w:rPr>
          <w:rFonts w:ascii="Times New Roman" w:hAnsi="Times New Roman"/>
          <w:color w:val="auto"/>
          <w:sz w:val="24"/>
          <w:szCs w:val="24"/>
        </w:rPr>
      </w:pPr>
      <w:r w:rsidRPr="0013194C">
        <w:rPr>
          <w:rFonts w:ascii="Times New Roman" w:hAnsi="Times New Roman"/>
          <w:color w:val="auto"/>
          <w:sz w:val="24"/>
          <w:szCs w:val="24"/>
        </w:rPr>
        <w:t xml:space="preserve">о </w:t>
      </w:r>
      <w:bookmarkStart w:id="0" w:name="_Hlk73706793"/>
      <w:r w:rsidRPr="0013194C">
        <w:rPr>
          <w:rFonts w:ascii="Times New Roman" w:hAnsi="Times New Roman"/>
          <w:color w:val="auto"/>
          <w:sz w:val="24"/>
          <w:szCs w:val="24"/>
        </w:rPr>
        <w:t xml:space="preserve">муниципальном жилищном </w:t>
      </w:r>
    </w:p>
    <w:p w:rsidR="00716CFA" w:rsidRDefault="000E7BBF" w:rsidP="0013194C">
      <w:pPr>
        <w:outlineLvl w:val="0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13194C">
        <w:rPr>
          <w:rFonts w:ascii="Times New Roman" w:hAnsi="Times New Roman"/>
          <w:color w:val="auto"/>
          <w:sz w:val="24"/>
          <w:szCs w:val="24"/>
        </w:rPr>
        <w:t>контроле</w:t>
      </w:r>
      <w:proofErr w:type="gramEnd"/>
      <w:r w:rsidR="00716CFA">
        <w:rPr>
          <w:rFonts w:ascii="Times New Roman" w:hAnsi="Times New Roman"/>
          <w:color w:val="auto"/>
          <w:sz w:val="24"/>
          <w:szCs w:val="24"/>
        </w:rPr>
        <w:t xml:space="preserve">  </w:t>
      </w:r>
      <w:r w:rsidRPr="0013194C">
        <w:rPr>
          <w:rFonts w:ascii="Times New Roman" w:hAnsi="Times New Roman"/>
          <w:color w:val="auto"/>
          <w:sz w:val="24"/>
          <w:szCs w:val="24"/>
        </w:rPr>
        <w:t xml:space="preserve"> </w:t>
      </w:r>
      <w:bookmarkEnd w:id="0"/>
      <w:r w:rsidRPr="0013194C">
        <w:rPr>
          <w:rFonts w:ascii="Times New Roman" w:hAnsi="Times New Roman"/>
          <w:color w:val="auto"/>
          <w:sz w:val="24"/>
          <w:szCs w:val="24"/>
        </w:rPr>
        <w:t xml:space="preserve">на территории </w:t>
      </w:r>
    </w:p>
    <w:p w:rsidR="000E7BBF" w:rsidRPr="0013194C" w:rsidRDefault="00716CFA" w:rsidP="0013194C">
      <w:pPr>
        <w:outlineLvl w:val="0"/>
        <w:rPr>
          <w:rFonts w:ascii="Times New Roman" w:hAnsi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color w:val="auto"/>
          <w:sz w:val="24"/>
          <w:szCs w:val="24"/>
        </w:rPr>
        <w:t>Пяозерского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городского  поселения</w:t>
      </w:r>
    </w:p>
    <w:p w:rsidR="000E7BBF" w:rsidRPr="0013194C" w:rsidRDefault="000E7BBF" w:rsidP="000E7BBF">
      <w:pPr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</w:p>
    <w:p w:rsidR="000E7BBF" w:rsidRDefault="000E7BBF" w:rsidP="000E7BB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3194C">
        <w:rPr>
          <w:rFonts w:ascii="Times New Roman" w:hAnsi="Times New Roman"/>
          <w:sz w:val="24"/>
          <w:szCs w:val="24"/>
        </w:rPr>
        <w:t xml:space="preserve"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</w:t>
      </w:r>
      <w:r w:rsidRPr="0013194C">
        <w:rPr>
          <w:rFonts w:ascii="Times New Roman" w:hAnsi="Times New Roman"/>
          <w:color w:val="auto"/>
          <w:sz w:val="24"/>
          <w:szCs w:val="24"/>
        </w:rPr>
        <w:t>от 31 июля 2020 г. № 248-ФЗ «О государственном контроле (надзоре) и муниципальном контроле в Российской Федерации»,</w:t>
      </w:r>
      <w:r w:rsidRPr="0013194C">
        <w:rPr>
          <w:rFonts w:ascii="Times New Roman" w:hAnsi="Times New Roman"/>
          <w:sz w:val="24"/>
          <w:szCs w:val="24"/>
        </w:rPr>
        <w:t xml:space="preserve"> </w:t>
      </w:r>
    </w:p>
    <w:p w:rsidR="00716CFA" w:rsidRDefault="00716CFA" w:rsidP="000E7BBF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16CFA" w:rsidRPr="0013194C" w:rsidRDefault="00716CFA" w:rsidP="000E7BBF">
      <w:pPr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                      Совет  </w:t>
      </w:r>
      <w:proofErr w:type="spellStart"/>
      <w:r>
        <w:rPr>
          <w:rFonts w:ascii="Times New Roman" w:hAnsi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 поселения   РЕШИЛ:</w:t>
      </w:r>
    </w:p>
    <w:p w:rsidR="00716CFA" w:rsidRDefault="00716CFA" w:rsidP="000E7BBF">
      <w:pPr>
        <w:pStyle w:val="ConsPlusNormal"/>
        <w:tabs>
          <w:tab w:val="left" w:pos="1134"/>
        </w:tabs>
        <w:ind w:firstLine="709"/>
        <w:jc w:val="both"/>
        <w:rPr>
          <w:szCs w:val="24"/>
        </w:rPr>
      </w:pPr>
    </w:p>
    <w:p w:rsidR="000E7BBF" w:rsidRPr="0013194C" w:rsidRDefault="000E7BBF" w:rsidP="000E7BBF">
      <w:pPr>
        <w:pStyle w:val="ConsPlusNormal"/>
        <w:tabs>
          <w:tab w:val="left" w:pos="1134"/>
        </w:tabs>
        <w:ind w:firstLine="709"/>
        <w:jc w:val="both"/>
        <w:rPr>
          <w:szCs w:val="24"/>
        </w:rPr>
      </w:pPr>
      <w:r w:rsidRPr="0013194C">
        <w:rPr>
          <w:szCs w:val="24"/>
        </w:rPr>
        <w:t>1. Утвердить прилагаемое Положение о муниципальном ж</w:t>
      </w:r>
      <w:r w:rsidR="00716CFA">
        <w:rPr>
          <w:szCs w:val="24"/>
        </w:rPr>
        <w:t xml:space="preserve">илищном контроле на территории </w:t>
      </w:r>
      <w:proofErr w:type="spellStart"/>
      <w:r w:rsidR="00716CFA">
        <w:rPr>
          <w:szCs w:val="24"/>
        </w:rPr>
        <w:t>Пяозерского</w:t>
      </w:r>
      <w:proofErr w:type="spellEnd"/>
      <w:r w:rsidR="00716CFA">
        <w:rPr>
          <w:szCs w:val="24"/>
        </w:rPr>
        <w:t xml:space="preserve">  городского  поселения (Приложение  № 1).</w:t>
      </w:r>
    </w:p>
    <w:p w:rsidR="000E7BBF" w:rsidRPr="0013194C" w:rsidRDefault="00716CFA" w:rsidP="000E7BBF">
      <w:pPr>
        <w:autoSpaceDE w:val="0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</w:t>
      </w:r>
      <w:r w:rsidR="000E7BBF" w:rsidRPr="0013194C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0E7BBF" w:rsidRPr="0013194C">
        <w:rPr>
          <w:rFonts w:ascii="Times New Roman" w:hAnsi="Times New Roman"/>
          <w:bCs/>
          <w:color w:val="auto"/>
          <w:sz w:val="24"/>
          <w:szCs w:val="24"/>
        </w:rPr>
        <w:t>Настоящее решение вступает в силу</w:t>
      </w:r>
      <w:r w:rsidR="000E7BBF" w:rsidRPr="0013194C">
        <w:rPr>
          <w:rFonts w:ascii="Times New Roman" w:hAnsi="Times New Roman"/>
          <w:color w:val="auto"/>
          <w:sz w:val="24"/>
          <w:szCs w:val="24"/>
        </w:rPr>
        <w:t xml:space="preserve"> со дня его официального</w:t>
      </w:r>
      <w:r>
        <w:rPr>
          <w:rFonts w:ascii="Times New Roman" w:hAnsi="Times New Roman"/>
          <w:color w:val="auto"/>
          <w:sz w:val="24"/>
          <w:szCs w:val="24"/>
        </w:rPr>
        <w:t xml:space="preserve"> опубликования в официальном информационном бюллетене  «Вестник 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Пяозерского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 городского поселения»</w:t>
      </w:r>
      <w:r w:rsidR="000E7BBF" w:rsidRPr="0013194C"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0E7BBF" w:rsidRDefault="000E7BBF" w:rsidP="000E7BBF">
      <w:pPr>
        <w:autoSpaceDE w:val="0"/>
        <w:rPr>
          <w:rFonts w:ascii="Times New Roman" w:hAnsi="Times New Roman"/>
          <w:color w:val="auto"/>
          <w:sz w:val="24"/>
          <w:szCs w:val="24"/>
        </w:rPr>
      </w:pPr>
    </w:p>
    <w:p w:rsidR="00716CFA" w:rsidRDefault="00716CFA" w:rsidP="000E7BBF">
      <w:pPr>
        <w:autoSpaceDE w:val="0"/>
        <w:rPr>
          <w:rFonts w:ascii="Times New Roman" w:hAnsi="Times New Roman"/>
          <w:color w:val="auto"/>
          <w:sz w:val="24"/>
          <w:szCs w:val="24"/>
        </w:rPr>
      </w:pPr>
    </w:p>
    <w:p w:rsidR="00716CFA" w:rsidRDefault="00716CFA" w:rsidP="000E7BBF">
      <w:pPr>
        <w:autoSpaceDE w:val="0"/>
        <w:rPr>
          <w:rFonts w:ascii="Times New Roman" w:hAnsi="Times New Roman"/>
          <w:color w:val="auto"/>
          <w:sz w:val="24"/>
          <w:szCs w:val="24"/>
        </w:rPr>
      </w:pPr>
    </w:p>
    <w:p w:rsidR="00716CFA" w:rsidRDefault="00716CFA" w:rsidP="000E7BBF">
      <w:pPr>
        <w:autoSpaceDE w:val="0"/>
        <w:rPr>
          <w:rFonts w:ascii="Times New Roman" w:hAnsi="Times New Roman"/>
          <w:color w:val="auto"/>
          <w:sz w:val="24"/>
          <w:szCs w:val="24"/>
        </w:rPr>
      </w:pPr>
    </w:p>
    <w:p w:rsidR="006B06C0" w:rsidRDefault="006B06C0" w:rsidP="000E7BBF">
      <w:pPr>
        <w:autoSpaceDE w:val="0"/>
        <w:rPr>
          <w:rFonts w:ascii="Times New Roman" w:hAnsi="Times New Roman"/>
          <w:color w:val="auto"/>
          <w:sz w:val="24"/>
          <w:szCs w:val="24"/>
        </w:rPr>
      </w:pPr>
    </w:p>
    <w:p w:rsidR="006B06C0" w:rsidRPr="0013194C" w:rsidRDefault="006B06C0" w:rsidP="000E7BBF">
      <w:pPr>
        <w:autoSpaceDE w:val="0"/>
        <w:rPr>
          <w:rFonts w:ascii="Times New Roman" w:hAnsi="Times New Roman"/>
          <w:color w:val="auto"/>
          <w:sz w:val="24"/>
          <w:szCs w:val="24"/>
        </w:rPr>
      </w:pPr>
    </w:p>
    <w:p w:rsidR="00716CFA" w:rsidRDefault="000E7BBF" w:rsidP="00716CFA">
      <w:pPr>
        <w:autoSpaceDE w:val="0"/>
        <w:rPr>
          <w:rFonts w:ascii="Times New Roman" w:hAnsi="Times New Roman"/>
          <w:color w:val="auto"/>
          <w:sz w:val="24"/>
          <w:szCs w:val="24"/>
        </w:rPr>
      </w:pPr>
      <w:r w:rsidRPr="0013194C">
        <w:rPr>
          <w:rFonts w:ascii="Times New Roman" w:hAnsi="Times New Roman"/>
          <w:color w:val="auto"/>
          <w:sz w:val="24"/>
          <w:szCs w:val="24"/>
        </w:rPr>
        <w:t>Председатель</w:t>
      </w:r>
      <w:r w:rsidR="00716CFA">
        <w:rPr>
          <w:rFonts w:ascii="Times New Roman" w:hAnsi="Times New Roman"/>
          <w:color w:val="auto"/>
          <w:sz w:val="24"/>
          <w:szCs w:val="24"/>
        </w:rPr>
        <w:t xml:space="preserve">  Совета  </w:t>
      </w:r>
    </w:p>
    <w:p w:rsidR="000E7BBF" w:rsidRDefault="00716CFA" w:rsidP="00716CFA">
      <w:pPr>
        <w:autoSpaceDE w:val="0"/>
        <w:rPr>
          <w:rFonts w:ascii="Times New Roman" w:hAnsi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color w:val="auto"/>
          <w:sz w:val="24"/>
          <w:szCs w:val="24"/>
        </w:rPr>
        <w:t>Пяозерского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городского  поселения                                                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М.К.Корбанкова</w:t>
      </w:r>
      <w:proofErr w:type="spellEnd"/>
    </w:p>
    <w:p w:rsidR="00716CFA" w:rsidRDefault="00716CFA" w:rsidP="00716CFA">
      <w:pPr>
        <w:autoSpaceDE w:val="0"/>
        <w:rPr>
          <w:rFonts w:ascii="Times New Roman" w:hAnsi="Times New Roman"/>
          <w:color w:val="auto"/>
          <w:sz w:val="24"/>
          <w:szCs w:val="24"/>
        </w:rPr>
      </w:pPr>
    </w:p>
    <w:p w:rsidR="00716CFA" w:rsidRDefault="00716CFA" w:rsidP="00716CFA">
      <w:pPr>
        <w:autoSpaceDE w:val="0"/>
        <w:rPr>
          <w:rFonts w:ascii="Times New Roman" w:hAnsi="Times New Roman"/>
          <w:color w:val="FF0000"/>
          <w:sz w:val="24"/>
          <w:szCs w:val="24"/>
          <w:vertAlign w:val="superscript"/>
        </w:rPr>
      </w:pPr>
    </w:p>
    <w:p w:rsidR="00716CFA" w:rsidRPr="0013194C" w:rsidRDefault="00716CFA" w:rsidP="00716CFA">
      <w:pPr>
        <w:autoSpaceDE w:val="0"/>
        <w:rPr>
          <w:rFonts w:ascii="Times New Roman" w:hAnsi="Times New Roman"/>
          <w:color w:val="auto"/>
          <w:sz w:val="24"/>
          <w:szCs w:val="24"/>
        </w:rPr>
      </w:pPr>
    </w:p>
    <w:p w:rsidR="00716CFA" w:rsidRDefault="000E7BBF" w:rsidP="000E7BBF">
      <w:pPr>
        <w:autoSpaceDE w:val="0"/>
        <w:rPr>
          <w:rFonts w:ascii="Times New Roman" w:hAnsi="Times New Roman"/>
          <w:color w:val="auto"/>
          <w:sz w:val="24"/>
          <w:szCs w:val="24"/>
        </w:rPr>
      </w:pPr>
      <w:r w:rsidRPr="0013194C">
        <w:rPr>
          <w:rFonts w:ascii="Times New Roman" w:hAnsi="Times New Roman"/>
          <w:color w:val="auto"/>
          <w:sz w:val="24"/>
          <w:szCs w:val="24"/>
        </w:rPr>
        <w:t xml:space="preserve">Глава </w:t>
      </w:r>
      <w:r w:rsidR="00716CFA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716CFA">
        <w:rPr>
          <w:rFonts w:ascii="Times New Roman" w:hAnsi="Times New Roman"/>
          <w:color w:val="auto"/>
          <w:sz w:val="24"/>
          <w:szCs w:val="24"/>
        </w:rPr>
        <w:t>Пяозерского</w:t>
      </w:r>
      <w:proofErr w:type="spellEnd"/>
      <w:r w:rsidR="00716CFA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0E7BBF" w:rsidRPr="0013194C" w:rsidRDefault="00716CFA" w:rsidP="000E7BBF">
      <w:pPr>
        <w:autoSpaceDE w:val="0"/>
        <w:rPr>
          <w:rFonts w:ascii="Times New Roman" w:hAnsi="Times New Roman"/>
          <w:i/>
          <w:color w:val="auto"/>
          <w:sz w:val="24"/>
          <w:szCs w:val="24"/>
          <w:u w:val="single"/>
        </w:rPr>
      </w:pPr>
      <w:r>
        <w:rPr>
          <w:rFonts w:ascii="Times New Roman" w:hAnsi="Times New Roman"/>
          <w:color w:val="auto"/>
          <w:sz w:val="24"/>
          <w:szCs w:val="24"/>
        </w:rPr>
        <w:t>городского поселения                                                                        Т.В.Кашина</w:t>
      </w:r>
    </w:p>
    <w:tbl>
      <w:tblPr>
        <w:tblW w:w="0" w:type="auto"/>
        <w:tblInd w:w="-106" w:type="dxa"/>
        <w:tblLook w:val="01E0"/>
      </w:tblPr>
      <w:tblGrid>
        <w:gridCol w:w="6288"/>
      </w:tblGrid>
      <w:tr w:rsidR="000E7BBF" w:rsidRPr="0013194C" w:rsidTr="00834295">
        <w:tc>
          <w:tcPr>
            <w:tcW w:w="6288" w:type="dxa"/>
          </w:tcPr>
          <w:p w:rsidR="000E7BBF" w:rsidRPr="0013194C" w:rsidRDefault="000E7BBF" w:rsidP="00834295">
            <w:pPr>
              <w:widowControl/>
              <w:suppressAutoHyphens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</w:tr>
    </w:tbl>
    <w:p w:rsidR="000E7BBF" w:rsidRPr="0013194C" w:rsidRDefault="000E7BBF" w:rsidP="000E7BBF">
      <w:pPr>
        <w:pStyle w:val="ConsPlusNormal"/>
        <w:ind w:firstLine="0"/>
        <w:outlineLvl w:val="0"/>
        <w:rPr>
          <w:szCs w:val="24"/>
        </w:rPr>
      </w:pPr>
    </w:p>
    <w:p w:rsidR="000E7BBF" w:rsidRPr="000E7BBF" w:rsidRDefault="000E7BBF" w:rsidP="000E7BBF">
      <w:pPr>
        <w:widowControl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br w:type="page"/>
      </w:r>
    </w:p>
    <w:p w:rsidR="000E7BBF" w:rsidRPr="00716CFA" w:rsidRDefault="000E7BBF" w:rsidP="000E7BBF">
      <w:pPr>
        <w:pStyle w:val="ConsPlusNormal"/>
        <w:ind w:left="5102" w:firstLine="0"/>
        <w:outlineLvl w:val="0"/>
        <w:rPr>
          <w:szCs w:val="24"/>
        </w:rPr>
      </w:pPr>
      <w:r w:rsidRPr="00716CFA">
        <w:rPr>
          <w:szCs w:val="24"/>
        </w:rPr>
        <w:lastRenderedPageBreak/>
        <w:t>УТВЕРЖДЕНО</w:t>
      </w:r>
    </w:p>
    <w:p w:rsidR="00716CFA" w:rsidRDefault="000E7BBF" w:rsidP="000E7BBF">
      <w:pPr>
        <w:autoSpaceDE w:val="0"/>
        <w:ind w:left="5103"/>
        <w:jc w:val="both"/>
        <w:rPr>
          <w:rFonts w:ascii="Times New Roman" w:hAnsi="Times New Roman"/>
          <w:i/>
          <w:color w:val="auto"/>
          <w:sz w:val="24"/>
          <w:szCs w:val="24"/>
          <w:u w:val="single"/>
        </w:rPr>
      </w:pPr>
      <w:r w:rsidRPr="00716CFA">
        <w:rPr>
          <w:rFonts w:ascii="Times New Roman" w:hAnsi="Times New Roman"/>
          <w:color w:val="auto"/>
          <w:sz w:val="24"/>
          <w:szCs w:val="24"/>
        </w:rPr>
        <w:t xml:space="preserve">решением </w:t>
      </w:r>
      <w:r w:rsidR="00716CFA">
        <w:rPr>
          <w:rFonts w:ascii="Times New Roman" w:hAnsi="Times New Roman"/>
          <w:color w:val="auto"/>
          <w:sz w:val="24"/>
          <w:szCs w:val="24"/>
        </w:rPr>
        <w:t xml:space="preserve">  Совета </w:t>
      </w:r>
      <w:proofErr w:type="spellStart"/>
      <w:r w:rsidR="00716CFA">
        <w:rPr>
          <w:rFonts w:ascii="Times New Roman" w:hAnsi="Times New Roman"/>
          <w:color w:val="auto"/>
          <w:sz w:val="24"/>
          <w:szCs w:val="24"/>
        </w:rPr>
        <w:t>Пяо</w:t>
      </w:r>
      <w:r w:rsidR="00A35DB4">
        <w:rPr>
          <w:rFonts w:ascii="Times New Roman" w:hAnsi="Times New Roman"/>
          <w:color w:val="auto"/>
          <w:sz w:val="24"/>
          <w:szCs w:val="24"/>
        </w:rPr>
        <w:t>зерского</w:t>
      </w:r>
      <w:proofErr w:type="spellEnd"/>
      <w:r w:rsidR="00A35DB4">
        <w:rPr>
          <w:rFonts w:ascii="Times New Roman" w:hAnsi="Times New Roman"/>
          <w:color w:val="auto"/>
          <w:sz w:val="24"/>
          <w:szCs w:val="24"/>
        </w:rPr>
        <w:t xml:space="preserve"> городского поселения</w:t>
      </w:r>
    </w:p>
    <w:p w:rsidR="000E7BBF" w:rsidRPr="00716CFA" w:rsidRDefault="000E7BBF" w:rsidP="000E7BBF">
      <w:pPr>
        <w:autoSpaceDE w:val="0"/>
        <w:ind w:left="5103"/>
        <w:jc w:val="both"/>
        <w:rPr>
          <w:rFonts w:ascii="Times New Roman" w:hAnsi="Times New Roman"/>
          <w:color w:val="auto"/>
          <w:sz w:val="24"/>
          <w:szCs w:val="24"/>
        </w:rPr>
      </w:pPr>
      <w:r w:rsidRPr="00716CFA">
        <w:rPr>
          <w:rFonts w:ascii="Times New Roman" w:hAnsi="Times New Roman"/>
          <w:color w:val="auto"/>
          <w:sz w:val="24"/>
          <w:szCs w:val="24"/>
        </w:rPr>
        <w:t xml:space="preserve">от </w:t>
      </w:r>
      <w:r w:rsidR="006B06C0">
        <w:rPr>
          <w:rFonts w:ascii="Times New Roman" w:hAnsi="Times New Roman"/>
          <w:color w:val="auto"/>
          <w:sz w:val="24"/>
          <w:szCs w:val="24"/>
        </w:rPr>
        <w:t>28.12.2021</w:t>
      </w:r>
      <w:r w:rsidRPr="00716CFA">
        <w:rPr>
          <w:rFonts w:ascii="Times New Roman" w:hAnsi="Times New Roman"/>
          <w:color w:val="auto"/>
          <w:sz w:val="24"/>
          <w:szCs w:val="24"/>
        </w:rPr>
        <w:t xml:space="preserve"> г. № </w:t>
      </w:r>
      <w:r w:rsidR="006B06C0">
        <w:rPr>
          <w:rFonts w:ascii="Times New Roman" w:hAnsi="Times New Roman"/>
          <w:color w:val="auto"/>
          <w:sz w:val="24"/>
          <w:szCs w:val="24"/>
        </w:rPr>
        <w:t>107</w:t>
      </w:r>
    </w:p>
    <w:p w:rsidR="000E7BBF" w:rsidRPr="00716CFA" w:rsidRDefault="000E7BBF" w:rsidP="000E7BBF">
      <w:pPr>
        <w:pStyle w:val="ConsPlusTitle"/>
        <w:jc w:val="center"/>
        <w:rPr>
          <w:b w:val="0"/>
          <w:szCs w:val="24"/>
        </w:rPr>
      </w:pPr>
      <w:bookmarkStart w:id="1" w:name="Par35"/>
      <w:bookmarkEnd w:id="1"/>
    </w:p>
    <w:p w:rsidR="000E7BBF" w:rsidRPr="00716CFA" w:rsidRDefault="000E7BBF" w:rsidP="000E7BBF">
      <w:pPr>
        <w:pStyle w:val="ConsPlusTitle"/>
        <w:spacing w:line="240" w:lineRule="exact"/>
        <w:jc w:val="center"/>
        <w:rPr>
          <w:b w:val="0"/>
          <w:szCs w:val="24"/>
        </w:rPr>
      </w:pPr>
    </w:p>
    <w:p w:rsidR="000E7BBF" w:rsidRPr="00716CFA" w:rsidRDefault="000E7BBF" w:rsidP="000E7BBF">
      <w:pPr>
        <w:pStyle w:val="ConsPlusTitle"/>
        <w:spacing w:line="240" w:lineRule="exact"/>
        <w:jc w:val="center"/>
        <w:rPr>
          <w:szCs w:val="24"/>
        </w:rPr>
      </w:pPr>
      <w:r w:rsidRPr="00716CFA">
        <w:rPr>
          <w:szCs w:val="24"/>
        </w:rPr>
        <w:t>ПОЛОЖЕНИЕ</w:t>
      </w:r>
    </w:p>
    <w:p w:rsidR="00A35DB4" w:rsidRDefault="00A35DB4" w:rsidP="00A35DB4">
      <w:pPr>
        <w:pStyle w:val="ConsPlusTitle"/>
        <w:jc w:val="both"/>
        <w:rPr>
          <w:szCs w:val="24"/>
        </w:rPr>
      </w:pPr>
      <w:bookmarkStart w:id="2" w:name="_Hlk73456502"/>
      <w:r>
        <w:rPr>
          <w:szCs w:val="24"/>
        </w:rPr>
        <w:t xml:space="preserve">                                   </w:t>
      </w:r>
      <w:r w:rsidR="000E7BBF" w:rsidRPr="00716CFA">
        <w:rPr>
          <w:szCs w:val="24"/>
        </w:rPr>
        <w:t xml:space="preserve">о муниципальном жилищном контроле </w:t>
      </w:r>
    </w:p>
    <w:p w:rsidR="000E7BBF" w:rsidRPr="00A35DB4" w:rsidRDefault="00A35DB4" w:rsidP="00A35DB4">
      <w:pPr>
        <w:pStyle w:val="ConsPlusTitle"/>
        <w:jc w:val="both"/>
        <w:rPr>
          <w:szCs w:val="24"/>
        </w:rPr>
      </w:pPr>
      <w:r>
        <w:rPr>
          <w:szCs w:val="24"/>
        </w:rPr>
        <w:t xml:space="preserve">                            </w:t>
      </w:r>
      <w:r w:rsidR="000E7BBF" w:rsidRPr="00716CFA">
        <w:rPr>
          <w:szCs w:val="24"/>
        </w:rPr>
        <w:t>на территори</w:t>
      </w:r>
      <w:bookmarkEnd w:id="2"/>
      <w:r>
        <w:rPr>
          <w:szCs w:val="24"/>
        </w:rPr>
        <w:t xml:space="preserve">и </w:t>
      </w:r>
      <w:proofErr w:type="spellStart"/>
      <w:r>
        <w:rPr>
          <w:szCs w:val="24"/>
        </w:rPr>
        <w:t>Пяозерского</w:t>
      </w:r>
      <w:proofErr w:type="spellEnd"/>
      <w:r>
        <w:rPr>
          <w:szCs w:val="24"/>
        </w:rPr>
        <w:t xml:space="preserve"> городского поселения</w:t>
      </w:r>
    </w:p>
    <w:p w:rsidR="000E7BBF" w:rsidRPr="00716CFA" w:rsidRDefault="000E7BBF" w:rsidP="000E7BBF">
      <w:pPr>
        <w:pStyle w:val="ConsPlusTitle"/>
        <w:jc w:val="center"/>
        <w:rPr>
          <w:b w:val="0"/>
          <w:szCs w:val="24"/>
        </w:rPr>
      </w:pPr>
    </w:p>
    <w:p w:rsidR="000E7BBF" w:rsidRPr="00716CFA" w:rsidRDefault="000E7BBF" w:rsidP="000E7BBF">
      <w:pPr>
        <w:pStyle w:val="ConsPlusNormal"/>
        <w:ind w:firstLine="0"/>
        <w:jc w:val="center"/>
        <w:rPr>
          <w:b/>
          <w:szCs w:val="24"/>
        </w:rPr>
      </w:pPr>
      <w:r w:rsidRPr="00716CFA">
        <w:rPr>
          <w:b/>
          <w:szCs w:val="24"/>
        </w:rPr>
        <w:t>1.Общие положения</w:t>
      </w:r>
    </w:p>
    <w:p w:rsidR="000E7BBF" w:rsidRPr="00716CFA" w:rsidRDefault="000E7BBF" w:rsidP="000E7BBF">
      <w:pPr>
        <w:pStyle w:val="ConsPlusNormal"/>
        <w:ind w:firstLine="567"/>
        <w:rPr>
          <w:szCs w:val="24"/>
        </w:rPr>
      </w:pP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1.1. Настоящее Положение устанавливает порядок организации и осуществления муниципального жилищного контроля на территории</w:t>
      </w:r>
      <w:r w:rsidR="00A35D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5DB4">
        <w:rPr>
          <w:rFonts w:ascii="Times New Roman" w:hAnsi="Times New Roman"/>
          <w:sz w:val="24"/>
          <w:szCs w:val="24"/>
        </w:rPr>
        <w:t>Пяозерского</w:t>
      </w:r>
      <w:proofErr w:type="spellEnd"/>
      <w:r w:rsidR="00A35DB4">
        <w:rPr>
          <w:rFonts w:ascii="Times New Roman" w:hAnsi="Times New Roman"/>
          <w:sz w:val="24"/>
          <w:szCs w:val="24"/>
        </w:rPr>
        <w:t xml:space="preserve"> городского поселения</w:t>
      </w:r>
      <w:r w:rsidRPr="00716CFA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716CFA">
        <w:rPr>
          <w:rFonts w:ascii="Times New Roman" w:hAnsi="Times New Roman"/>
          <w:sz w:val="24"/>
          <w:szCs w:val="24"/>
        </w:rPr>
        <w:t>(далее – муниципальный контроль).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 xml:space="preserve">1.2. 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 установленных жилищным законодательством, </w:t>
      </w:r>
      <w:r w:rsidRPr="00716CFA">
        <w:rPr>
          <w:rFonts w:ascii="Times New Roman" w:hAnsi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0E7BBF" w:rsidRPr="00716CFA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716CFA">
        <w:rPr>
          <w:rFonts w:ascii="Times New Roman" w:hAnsi="Times New Roman"/>
          <w:bCs/>
          <w:sz w:val="24"/>
          <w:szCs w:val="24"/>
        </w:rPr>
        <w:t xml:space="preserve">1) требований </w:t>
      </w:r>
      <w:proofErr w:type="gramStart"/>
      <w:r w:rsidRPr="00716CFA">
        <w:rPr>
          <w:rFonts w:ascii="Times New Roman" w:hAnsi="Times New Roman"/>
          <w:bCs/>
          <w:sz w:val="24"/>
          <w:szCs w:val="24"/>
        </w:rPr>
        <w:t>к</w:t>
      </w:r>
      <w:proofErr w:type="gramEnd"/>
      <w:r w:rsidRPr="00716CFA">
        <w:rPr>
          <w:rFonts w:ascii="Times New Roman" w:hAnsi="Times New Roman"/>
          <w:bCs/>
          <w:sz w:val="24"/>
          <w:szCs w:val="24"/>
        </w:rPr>
        <w:t>:</w:t>
      </w:r>
    </w:p>
    <w:p w:rsidR="000E7BBF" w:rsidRPr="00716CFA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716CFA">
        <w:rPr>
          <w:rFonts w:ascii="Times New Roman" w:hAnsi="Times New Roman"/>
          <w:bCs/>
          <w:sz w:val="24"/>
          <w:szCs w:val="24"/>
        </w:rPr>
        <w:t>использованию и сохранности жилищного фонда;</w:t>
      </w:r>
    </w:p>
    <w:p w:rsidR="000E7BBF" w:rsidRPr="00716CFA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716CFA">
        <w:rPr>
          <w:rFonts w:ascii="Times New Roman" w:hAnsi="Times New Roman"/>
          <w:bCs/>
          <w:sz w:val="24"/>
          <w:szCs w:val="24"/>
        </w:rPr>
        <w:t>жилым помещениям, их использованию и содержанию;</w:t>
      </w:r>
    </w:p>
    <w:p w:rsidR="000E7BBF" w:rsidRPr="00716CFA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716CFA">
        <w:rPr>
          <w:rFonts w:ascii="Times New Roman" w:hAnsi="Times New Roman"/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:rsidR="000E7BBF" w:rsidRPr="00716CFA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716CFA">
        <w:rPr>
          <w:rFonts w:ascii="Times New Roman" w:hAnsi="Times New Roman"/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0E7BBF" w:rsidRPr="00716CFA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:rsidR="000E7BBF" w:rsidRPr="00716CFA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bCs/>
          <w:sz w:val="24"/>
          <w:szCs w:val="24"/>
        </w:rPr>
        <w:t>формированию фондов капитального ремонта;</w:t>
      </w:r>
    </w:p>
    <w:p w:rsidR="000E7BBF" w:rsidRPr="00716CFA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bCs/>
          <w:sz w:val="24"/>
          <w:szCs w:val="24"/>
        </w:rPr>
        <w:t>созданию и деятельности</w:t>
      </w:r>
      <w:r w:rsidR="00A35DB4">
        <w:rPr>
          <w:rFonts w:ascii="Times New Roman" w:hAnsi="Times New Roman"/>
          <w:bCs/>
          <w:sz w:val="24"/>
          <w:szCs w:val="24"/>
        </w:rPr>
        <w:t xml:space="preserve"> </w:t>
      </w:r>
      <w:r w:rsidRPr="00716CFA">
        <w:rPr>
          <w:rFonts w:ascii="Times New Roman" w:hAnsi="Times New Roman"/>
          <w:bCs/>
          <w:sz w:val="24"/>
          <w:szCs w:val="24"/>
        </w:rPr>
        <w:t xml:space="preserve">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0E7BBF" w:rsidRPr="00716CFA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0E7BBF" w:rsidRPr="00716CFA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bCs/>
          <w:sz w:val="24"/>
          <w:szCs w:val="24"/>
        </w:rPr>
        <w:t xml:space="preserve">порядку размещения </w:t>
      </w:r>
      <w:proofErr w:type="spellStart"/>
      <w:r w:rsidRPr="00716CFA">
        <w:rPr>
          <w:rFonts w:ascii="Times New Roman" w:hAnsi="Times New Roman"/>
          <w:bCs/>
          <w:sz w:val="24"/>
          <w:szCs w:val="24"/>
        </w:rPr>
        <w:t>ресурсоснабжающими</w:t>
      </w:r>
      <w:proofErr w:type="spellEnd"/>
      <w:r w:rsidRPr="00716CFA">
        <w:rPr>
          <w:rFonts w:ascii="Times New Roman" w:hAnsi="Times New Roman"/>
          <w:bCs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716CFA">
        <w:rPr>
          <w:rFonts w:ascii="Times New Roman" w:hAnsi="Times New Roman"/>
          <w:sz w:val="24"/>
          <w:szCs w:val="24"/>
        </w:rPr>
        <w:t>информационной системе жилищно-коммунального хозяйства (далее - система)</w:t>
      </w:r>
      <w:r w:rsidRPr="00716CFA">
        <w:rPr>
          <w:rFonts w:ascii="Times New Roman" w:hAnsi="Times New Roman"/>
          <w:bCs/>
          <w:sz w:val="24"/>
          <w:szCs w:val="24"/>
        </w:rPr>
        <w:t>;</w:t>
      </w:r>
    </w:p>
    <w:p w:rsidR="000E7BBF" w:rsidRPr="00716CFA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:rsidR="000E7BBF" w:rsidRPr="00716CFA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:rsidR="000E7BBF" w:rsidRPr="00716CFA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0E7BBF" w:rsidRPr="00716CFA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716CFA">
        <w:rPr>
          <w:rFonts w:ascii="Times New Roman" w:hAnsi="Times New Roman"/>
          <w:bCs/>
          <w:sz w:val="24"/>
          <w:szCs w:val="24"/>
        </w:rPr>
        <w:t>3)  правил:</w:t>
      </w:r>
    </w:p>
    <w:p w:rsidR="000E7BBF" w:rsidRPr="00716CFA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0E7BBF" w:rsidRPr="00716CFA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716CFA">
        <w:rPr>
          <w:rFonts w:ascii="Times New Roman" w:hAnsi="Times New Roman"/>
          <w:bCs/>
          <w:sz w:val="24"/>
          <w:szCs w:val="24"/>
        </w:rPr>
        <w:t>содержания общего имущества в многоквартирном доме;</w:t>
      </w:r>
    </w:p>
    <w:p w:rsidR="000E7BBF" w:rsidRPr="00716CFA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bCs/>
          <w:sz w:val="24"/>
          <w:szCs w:val="24"/>
        </w:rPr>
        <w:t>изменения размера платы за содержание жилого помещения;</w:t>
      </w:r>
    </w:p>
    <w:p w:rsidR="000E7BBF" w:rsidRPr="00716CFA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716CFA">
        <w:rPr>
          <w:rFonts w:ascii="Times New Roman" w:hAnsi="Times New Roman"/>
          <w:bCs/>
          <w:sz w:val="24"/>
          <w:szCs w:val="24"/>
        </w:rPr>
        <w:t xml:space="preserve">предоставления, приостановки и ограничения предоставления коммунальных </w:t>
      </w:r>
      <w:r w:rsidRPr="00716CFA">
        <w:rPr>
          <w:rFonts w:ascii="Times New Roman" w:hAnsi="Times New Roman"/>
          <w:bCs/>
          <w:sz w:val="24"/>
          <w:szCs w:val="24"/>
        </w:rPr>
        <w:lastRenderedPageBreak/>
        <w:t>услуг собственникам и пользователям помещений в многоквартирных домах и жилых домов.</w:t>
      </w:r>
    </w:p>
    <w:p w:rsidR="000E7BBF" w:rsidRPr="00716CFA" w:rsidRDefault="000E7BBF" w:rsidP="000E7BBF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CFA">
        <w:rPr>
          <w:rFonts w:ascii="Times New Roman" w:hAnsi="Times New Roman" w:cs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0E7BBF" w:rsidRPr="00716CFA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1.3. Объектами муниципального контроля (далее – объект контроля) являются:</w:t>
      </w:r>
    </w:p>
    <w:p w:rsidR="000E7BBF" w:rsidRPr="00716CFA" w:rsidRDefault="000E7BBF" w:rsidP="000E7BBF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16CFA">
        <w:rPr>
          <w:rFonts w:ascii="Times New Roman" w:hAnsi="Times New Roman"/>
          <w:color w:val="auto"/>
          <w:sz w:val="24"/>
          <w:szCs w:val="24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0E7BBF" w:rsidRPr="00716CFA" w:rsidRDefault="000E7BBF" w:rsidP="000E7BBF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16CFA">
        <w:rPr>
          <w:rFonts w:ascii="Times New Roman" w:hAnsi="Times New Roman"/>
          <w:color w:val="auto"/>
          <w:sz w:val="24"/>
          <w:szCs w:val="24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0E7BBF" w:rsidRPr="00716CFA" w:rsidRDefault="000E7BBF" w:rsidP="000E7BBF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16CFA">
        <w:rPr>
          <w:rFonts w:ascii="Times New Roman" w:hAnsi="Times New Roman"/>
          <w:color w:val="auto"/>
          <w:sz w:val="24"/>
          <w:szCs w:val="24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1.4. Учет объектов контроля осуществляется посредством создания:</w:t>
      </w:r>
    </w:p>
    <w:p w:rsidR="000E7BBF" w:rsidRPr="00716CFA" w:rsidRDefault="000E7BBF" w:rsidP="000E7BBF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16CFA">
        <w:rPr>
          <w:rFonts w:ascii="Times New Roman" w:hAnsi="Times New Roman"/>
          <w:color w:val="auto"/>
          <w:sz w:val="24"/>
          <w:szCs w:val="24"/>
        </w:rPr>
        <w:t xml:space="preserve">единого реестра контрольных мероприятий; </w:t>
      </w:r>
    </w:p>
    <w:p w:rsidR="000E7BBF" w:rsidRPr="00716CFA" w:rsidRDefault="000E7BBF" w:rsidP="000E7BBF">
      <w:pPr>
        <w:pStyle w:val="ConsPlusNormal"/>
        <w:ind w:firstLine="709"/>
        <w:jc w:val="both"/>
        <w:rPr>
          <w:szCs w:val="24"/>
        </w:rPr>
      </w:pPr>
      <w:r w:rsidRPr="00716CFA">
        <w:rPr>
          <w:szCs w:val="24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0E7BBF" w:rsidRPr="00716CFA" w:rsidRDefault="000E7BBF" w:rsidP="000E7BBF">
      <w:pPr>
        <w:pStyle w:val="ConsPlusNormal"/>
        <w:ind w:firstLine="709"/>
        <w:jc w:val="both"/>
        <w:rPr>
          <w:szCs w:val="24"/>
        </w:rPr>
      </w:pPr>
      <w:r w:rsidRPr="00716CFA">
        <w:rPr>
          <w:szCs w:val="24"/>
        </w:rPr>
        <w:t>Контрольным органом в соответствии с частью 2 статьи 16 и частью 5 статьи 17 Федерального закона от 31 июля 2020 г. № 248-ФЗ «О государственном контроле (надзоре) и муниципальном контроле в Российской Федерации» (далее – Федеральный закон) ведется учет объектов контроля с использованием информационной системы.</w:t>
      </w:r>
    </w:p>
    <w:p w:rsidR="000E7BBF" w:rsidRPr="00716CFA" w:rsidRDefault="000E7BBF" w:rsidP="000E7BB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1.5. Муницип</w:t>
      </w:r>
      <w:r w:rsidR="001D2D49">
        <w:rPr>
          <w:rFonts w:ascii="Times New Roman" w:hAnsi="Times New Roman"/>
          <w:sz w:val="24"/>
          <w:szCs w:val="24"/>
        </w:rPr>
        <w:t>альный контроль осуществляется А</w:t>
      </w:r>
      <w:r w:rsidRPr="00716CFA">
        <w:rPr>
          <w:rFonts w:ascii="Times New Roman" w:hAnsi="Times New Roman"/>
          <w:sz w:val="24"/>
          <w:szCs w:val="24"/>
        </w:rPr>
        <w:t xml:space="preserve">дминистрацией </w:t>
      </w:r>
      <w:proofErr w:type="spellStart"/>
      <w:r w:rsidR="001D2D49">
        <w:rPr>
          <w:rFonts w:ascii="Times New Roman" w:hAnsi="Times New Roman"/>
          <w:sz w:val="24"/>
          <w:szCs w:val="24"/>
        </w:rPr>
        <w:t>Пяозерского</w:t>
      </w:r>
      <w:proofErr w:type="spellEnd"/>
      <w:r w:rsidR="001D2D49">
        <w:rPr>
          <w:rFonts w:ascii="Times New Roman" w:hAnsi="Times New Roman"/>
          <w:sz w:val="24"/>
          <w:szCs w:val="24"/>
        </w:rPr>
        <w:t xml:space="preserve"> городского поселения</w:t>
      </w:r>
      <w:r w:rsidRPr="00716CFA">
        <w:rPr>
          <w:rFonts w:ascii="Times New Roman" w:hAnsi="Times New Roman"/>
          <w:sz w:val="24"/>
          <w:szCs w:val="24"/>
        </w:rPr>
        <w:t xml:space="preserve"> (далее – Контрольный орган).</w:t>
      </w:r>
    </w:p>
    <w:p w:rsidR="000E7BBF" w:rsidRPr="00716CFA" w:rsidRDefault="000E7BBF" w:rsidP="000E7BBF">
      <w:pPr>
        <w:pStyle w:val="a8"/>
        <w:widowControl/>
        <w:ind w:left="0" w:firstLine="709"/>
        <w:jc w:val="both"/>
        <w:rPr>
          <w:rFonts w:ascii="Times New Roman" w:hAnsi="Times New Roman"/>
          <w:color w:val="FF0000"/>
          <w:sz w:val="24"/>
          <w:szCs w:val="24"/>
          <w:vertAlign w:val="superscript"/>
        </w:rPr>
      </w:pPr>
      <w:r w:rsidRPr="00716CFA">
        <w:rPr>
          <w:rFonts w:ascii="Times New Roman" w:hAnsi="Times New Roman"/>
          <w:sz w:val="24"/>
          <w:szCs w:val="24"/>
        </w:rPr>
        <w:t xml:space="preserve">Непосредственное осуществление муниципального контроля возлагается на </w:t>
      </w:r>
      <w:r w:rsidR="001D2D49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="001D2D49">
        <w:rPr>
          <w:rFonts w:ascii="Times New Roman" w:hAnsi="Times New Roman"/>
          <w:sz w:val="24"/>
          <w:szCs w:val="24"/>
        </w:rPr>
        <w:t>Пяозерского</w:t>
      </w:r>
      <w:proofErr w:type="spellEnd"/>
      <w:r w:rsidR="001D2D49">
        <w:rPr>
          <w:rFonts w:ascii="Times New Roman" w:hAnsi="Times New Roman"/>
          <w:sz w:val="24"/>
          <w:szCs w:val="24"/>
        </w:rPr>
        <w:t xml:space="preserve"> городского поселения</w:t>
      </w:r>
      <w:r w:rsidRPr="00716CFA">
        <w:rPr>
          <w:rFonts w:ascii="Times New Roman" w:hAnsi="Times New Roman"/>
          <w:sz w:val="24"/>
          <w:szCs w:val="24"/>
        </w:rPr>
        <w:t>.</w:t>
      </w:r>
    </w:p>
    <w:p w:rsidR="000E7BBF" w:rsidRPr="00716CFA" w:rsidRDefault="000E7BBF" w:rsidP="000E7BBF">
      <w:pPr>
        <w:pStyle w:val="a8"/>
        <w:widowControl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1.6. Руководство деятельностью по осуществлению муницип</w:t>
      </w:r>
      <w:r w:rsidR="001D2D49">
        <w:rPr>
          <w:rFonts w:ascii="Times New Roman" w:hAnsi="Times New Roman"/>
          <w:sz w:val="24"/>
          <w:szCs w:val="24"/>
        </w:rPr>
        <w:t>ального  контроля осуществляет Г</w:t>
      </w:r>
      <w:r w:rsidRPr="00716CFA">
        <w:rPr>
          <w:rFonts w:ascii="Times New Roman" w:hAnsi="Times New Roman"/>
          <w:sz w:val="24"/>
          <w:szCs w:val="24"/>
        </w:rPr>
        <w:t xml:space="preserve">лава </w:t>
      </w:r>
      <w:r w:rsidR="001D2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2D49">
        <w:rPr>
          <w:rFonts w:ascii="Times New Roman" w:hAnsi="Times New Roman"/>
          <w:sz w:val="24"/>
          <w:szCs w:val="24"/>
        </w:rPr>
        <w:t>Пяозерского</w:t>
      </w:r>
      <w:proofErr w:type="spellEnd"/>
      <w:r w:rsidR="001D2D49">
        <w:rPr>
          <w:rFonts w:ascii="Times New Roman" w:hAnsi="Times New Roman"/>
          <w:sz w:val="24"/>
          <w:szCs w:val="24"/>
        </w:rPr>
        <w:t xml:space="preserve"> городского поселения</w:t>
      </w:r>
      <w:r w:rsidRPr="00716CFA">
        <w:rPr>
          <w:rFonts w:ascii="Times New Roman" w:hAnsi="Times New Roman"/>
          <w:i/>
          <w:sz w:val="24"/>
          <w:szCs w:val="24"/>
        </w:rPr>
        <w:t>.</w:t>
      </w:r>
    </w:p>
    <w:p w:rsidR="000E7BBF" w:rsidRPr="00716CFA" w:rsidRDefault="000E7BBF" w:rsidP="000E7BB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1.7. От имени Контрольного органа муниципальный контроль вправе осуществлять следующие должностные лица:</w:t>
      </w:r>
    </w:p>
    <w:p w:rsidR="000E7BBF" w:rsidRPr="00716CFA" w:rsidRDefault="000E7BBF" w:rsidP="000E7BB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1) руководитель (заместитель руководителя) Контрольного органа;</w:t>
      </w:r>
    </w:p>
    <w:p w:rsidR="000E7BBF" w:rsidRPr="00716CFA" w:rsidRDefault="000E7BBF" w:rsidP="000E7BB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2) должностное лицо Контрольного органа,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 (далее – инспектор).</w:t>
      </w:r>
    </w:p>
    <w:p w:rsidR="000E7BBF" w:rsidRPr="00716CFA" w:rsidRDefault="000E7BBF" w:rsidP="000E7BBF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 xml:space="preserve">Перечень должностных лиц Контрольного органа, уполномоченных на осуществление муниципального контроля, установлен приложением 1 к настоящему Положению. </w:t>
      </w:r>
    </w:p>
    <w:p w:rsidR="000E7BBF" w:rsidRPr="00716CFA" w:rsidRDefault="000E7BBF" w:rsidP="000E7BB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Должностными лицами</w:t>
      </w:r>
      <w:r w:rsidRPr="00716CFA">
        <w:rPr>
          <w:rFonts w:ascii="Times New Roman" w:hAnsi="Times New Roman"/>
          <w:i/>
          <w:sz w:val="24"/>
          <w:szCs w:val="24"/>
        </w:rPr>
        <w:t xml:space="preserve"> </w:t>
      </w:r>
      <w:r w:rsidRPr="00716CFA">
        <w:rPr>
          <w:rFonts w:ascii="Times New Roman" w:hAnsi="Times New Roman"/>
          <w:sz w:val="24"/>
          <w:szCs w:val="24"/>
        </w:rPr>
        <w:t xml:space="preserve">Контрольного органа, уполномоченными </w:t>
      </w:r>
      <w:r w:rsidRPr="00716CFA">
        <w:rPr>
          <w:rFonts w:ascii="Times New Roman" w:hAnsi="Times New Roman"/>
          <w:sz w:val="24"/>
          <w:szCs w:val="24"/>
        </w:rPr>
        <w:br/>
        <w:t xml:space="preserve">на принятие решения о проведении контрольного мероприятия, являются руководитель, заместитель руководителя Контрольного органа (далее – уполномоченные должностные лица Контрольного органа). </w:t>
      </w:r>
    </w:p>
    <w:p w:rsidR="000E7BBF" w:rsidRPr="00716CFA" w:rsidRDefault="000E7BBF" w:rsidP="000E7BB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1.8. Права и обязанности Инспектора: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1.8.1. Инспектор обязан: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 xml:space="preserve">          1) соблюдать законодательство Российской Федерации, права и законные интересы контролируемых лиц;</w:t>
      </w:r>
    </w:p>
    <w:p w:rsidR="000E7BBF" w:rsidRPr="00716CFA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CFA">
        <w:rPr>
          <w:rFonts w:ascii="Times New Roman" w:hAnsi="Times New Roman" w:cs="Times New Roman"/>
          <w:sz w:val="24"/>
          <w:szCs w:val="24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6CFA">
        <w:rPr>
          <w:rFonts w:ascii="Times New Roman" w:hAnsi="Times New Roman"/>
          <w:sz w:val="24"/>
          <w:szCs w:val="24"/>
        </w:rPr>
        <w:lastRenderedPageBreak/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  <w:proofErr w:type="gramEnd"/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6CFA">
        <w:rPr>
          <w:rFonts w:ascii="Times New Roman" w:hAnsi="Times New Roman"/>
          <w:sz w:val="24"/>
          <w:szCs w:val="24"/>
        </w:rPr>
        <w:t xml:space="preserve"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</w:t>
      </w:r>
      <w:r w:rsidR="00D2239F">
        <w:rPr>
          <w:rFonts w:ascii="Times New Roman" w:hAnsi="Times New Roman"/>
          <w:sz w:val="24"/>
          <w:szCs w:val="24"/>
        </w:rPr>
        <w:t>Республике</w:t>
      </w:r>
      <w:r w:rsidR="00F13906">
        <w:rPr>
          <w:rFonts w:ascii="Times New Roman" w:hAnsi="Times New Roman"/>
          <w:sz w:val="24"/>
          <w:szCs w:val="24"/>
        </w:rPr>
        <w:t xml:space="preserve">  Карелия </w:t>
      </w:r>
      <w:r w:rsidRPr="00716CFA">
        <w:rPr>
          <w:rFonts w:ascii="Times New Roman" w:hAnsi="Times New Roman"/>
          <w:sz w:val="24"/>
          <w:szCs w:val="24"/>
        </w:rPr>
        <w:t>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</w:t>
      </w:r>
      <w:proofErr w:type="gramEnd"/>
      <w:r w:rsidRPr="00716CFA">
        <w:rPr>
          <w:rFonts w:ascii="Times New Roman" w:hAnsi="Times New Roman"/>
          <w:sz w:val="24"/>
          <w:szCs w:val="24"/>
        </w:rPr>
        <w:t xml:space="preserve"> Федеральным законом и пунктом 3.3 настоящего Положения, осуществлять консультирование;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Федеральным законом;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 xml:space="preserve">1.8.2. Инспектор при проведении контрольного мероприятия в пределах своих полномочий и в объеме проводимых контрольных действий </w:t>
      </w:r>
      <w:r w:rsidRPr="001D2D49">
        <w:rPr>
          <w:rFonts w:ascii="Times New Roman" w:hAnsi="Times New Roman"/>
          <w:sz w:val="24"/>
          <w:szCs w:val="24"/>
          <w:u w:val="single"/>
        </w:rPr>
        <w:t>имеет право: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 xml:space="preserve">2) знакомиться со всеми документами, касающимися соблюдения обязательных требований, в том числе в установленном порядке с документами, </w:t>
      </w:r>
      <w:r w:rsidRPr="00716CFA">
        <w:rPr>
          <w:rFonts w:ascii="Times New Roman" w:hAnsi="Times New Roman"/>
          <w:sz w:val="24"/>
          <w:szCs w:val="24"/>
        </w:rPr>
        <w:lastRenderedPageBreak/>
        <w:t>содержащими государственную, служебную, коммерческую или иную охраняемую законом тайну;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7) обращаться в соответствии с Федеральным законом от 7 февраля 2011 года № 3-ФЗ «О полиции» за содействием к органам полиции в случаях, если инспектору оказывается противо</w:t>
      </w:r>
      <w:r w:rsidR="001D2D49">
        <w:rPr>
          <w:rFonts w:ascii="Times New Roman" w:hAnsi="Times New Roman"/>
          <w:sz w:val="24"/>
          <w:szCs w:val="24"/>
        </w:rPr>
        <w:t>действие или угрожает опасность.</w:t>
      </w:r>
    </w:p>
    <w:p w:rsidR="000E7BBF" w:rsidRPr="00716CFA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1.9.  Контрольный орган вправе обратиться в суд с заявлениями:</w:t>
      </w:r>
    </w:p>
    <w:p w:rsidR="000E7BBF" w:rsidRPr="00716CFA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bCs/>
          <w:sz w:val="24"/>
          <w:szCs w:val="24"/>
        </w:rPr>
        <w:t>1)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 жилищно-строительного или иного специализированного потребительского кооператива с нарушением требований Жилищного кодекса Российской Федерации;</w:t>
      </w:r>
    </w:p>
    <w:p w:rsidR="000E7BBF" w:rsidRPr="00716CFA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6CFA">
        <w:rPr>
          <w:rFonts w:ascii="Times New Roman" w:hAnsi="Times New Roman"/>
          <w:bCs/>
          <w:sz w:val="24"/>
          <w:szCs w:val="24"/>
        </w:rPr>
        <w:t>2)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кооператива, если эти нарушения носят неустранимый</w:t>
      </w:r>
      <w:proofErr w:type="gramEnd"/>
      <w:r w:rsidRPr="00716CFA">
        <w:rPr>
          <w:rFonts w:ascii="Times New Roman" w:hAnsi="Times New Roman"/>
          <w:bCs/>
          <w:sz w:val="24"/>
          <w:szCs w:val="24"/>
        </w:rPr>
        <w:t xml:space="preserve"> характер;</w:t>
      </w:r>
    </w:p>
    <w:p w:rsidR="000E7BBF" w:rsidRPr="00716CFA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6CFA">
        <w:rPr>
          <w:rFonts w:ascii="Times New Roman" w:hAnsi="Times New Roman"/>
          <w:bCs/>
          <w:sz w:val="24"/>
          <w:szCs w:val="24"/>
        </w:rPr>
        <w:t>3)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</w:t>
      </w:r>
      <w:proofErr w:type="gramEnd"/>
      <w:r w:rsidRPr="00716CFA">
        <w:rPr>
          <w:rFonts w:ascii="Times New Roman" w:hAnsi="Times New Roman"/>
          <w:bCs/>
          <w:sz w:val="24"/>
          <w:szCs w:val="24"/>
        </w:rPr>
        <w:t xml:space="preserve">, </w:t>
      </w:r>
      <w:proofErr w:type="gramStart"/>
      <w:r w:rsidRPr="00716CFA">
        <w:rPr>
          <w:rFonts w:ascii="Times New Roman" w:hAnsi="Times New Roman"/>
          <w:bCs/>
          <w:sz w:val="24"/>
          <w:szCs w:val="24"/>
        </w:rPr>
        <w:t>об утверждении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  <w:proofErr w:type="gramEnd"/>
    </w:p>
    <w:p w:rsidR="000E7BBF" w:rsidRPr="00716CFA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bCs/>
          <w:sz w:val="24"/>
          <w:szCs w:val="24"/>
        </w:rPr>
        <w:t>4) в защиту прав и законных интересов собственников помещений в многоквартирном доме,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требований;</w:t>
      </w:r>
    </w:p>
    <w:p w:rsidR="000E7BBF" w:rsidRPr="00716CFA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bCs/>
          <w:sz w:val="24"/>
          <w:szCs w:val="24"/>
        </w:rPr>
        <w:t xml:space="preserve">5) о признании </w:t>
      </w:r>
      <w:proofErr w:type="gramStart"/>
      <w:r w:rsidRPr="00716CFA">
        <w:rPr>
          <w:rFonts w:ascii="Times New Roman" w:hAnsi="Times New Roman"/>
          <w:bCs/>
          <w:sz w:val="24"/>
          <w:szCs w:val="24"/>
        </w:rPr>
        <w:t>договора найма жилого помещения жилищного фонда социального</w:t>
      </w:r>
      <w:r w:rsidR="001D2D49">
        <w:rPr>
          <w:rFonts w:ascii="Times New Roman" w:hAnsi="Times New Roman"/>
          <w:bCs/>
          <w:sz w:val="24"/>
          <w:szCs w:val="24"/>
        </w:rPr>
        <w:t xml:space="preserve"> </w:t>
      </w:r>
      <w:r w:rsidRPr="00716CFA">
        <w:rPr>
          <w:rFonts w:ascii="Times New Roman" w:hAnsi="Times New Roman"/>
          <w:bCs/>
          <w:sz w:val="24"/>
          <w:szCs w:val="24"/>
        </w:rPr>
        <w:t xml:space="preserve"> использования</w:t>
      </w:r>
      <w:proofErr w:type="gramEnd"/>
      <w:r w:rsidRPr="00716CFA">
        <w:rPr>
          <w:rFonts w:ascii="Times New Roman" w:hAnsi="Times New Roman"/>
          <w:bCs/>
          <w:sz w:val="24"/>
          <w:szCs w:val="24"/>
        </w:rPr>
        <w:t xml:space="preserve"> недействительным в случае неисполнения в </w:t>
      </w:r>
      <w:r w:rsidRPr="00716CFA">
        <w:rPr>
          <w:rFonts w:ascii="Times New Roman" w:hAnsi="Times New Roman"/>
          <w:bCs/>
          <w:sz w:val="24"/>
          <w:szCs w:val="24"/>
        </w:rPr>
        <w:lastRenderedPageBreak/>
        <w:t>установленный срок предписания об устранении несоответствия данного договора обязательным требованиям, установленным Жилищным кодексом Российской Федерации;</w:t>
      </w:r>
    </w:p>
    <w:p w:rsidR="000E7BBF" w:rsidRPr="00716CFA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16CFA">
        <w:rPr>
          <w:rFonts w:ascii="Times New Roman" w:hAnsi="Times New Roman"/>
          <w:bCs/>
          <w:sz w:val="24"/>
          <w:szCs w:val="24"/>
        </w:rPr>
        <w:t>6) о понуждении к исполнению предписания.</w:t>
      </w:r>
    </w:p>
    <w:p w:rsidR="000E7BBF" w:rsidRPr="00716CFA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bCs/>
          <w:sz w:val="24"/>
          <w:szCs w:val="24"/>
        </w:rPr>
        <w:t xml:space="preserve">1.10. </w:t>
      </w:r>
      <w:r w:rsidRPr="00716CFA">
        <w:rPr>
          <w:rFonts w:ascii="Times New Roman" w:hAnsi="Times New Roman"/>
          <w:sz w:val="24"/>
          <w:szCs w:val="24"/>
        </w:rPr>
        <w:t xml:space="preserve">К отношениям, связанным с осуществлением муниципального </w:t>
      </w:r>
      <w:r w:rsidR="00553901">
        <w:rPr>
          <w:rFonts w:ascii="Times New Roman" w:hAnsi="Times New Roman"/>
          <w:sz w:val="24"/>
          <w:szCs w:val="24"/>
        </w:rPr>
        <w:t xml:space="preserve">жилищного </w:t>
      </w:r>
      <w:r w:rsidRPr="00716CFA">
        <w:rPr>
          <w:rFonts w:ascii="Times New Roman" w:hAnsi="Times New Roman"/>
          <w:sz w:val="24"/>
          <w:szCs w:val="24"/>
        </w:rPr>
        <w:t>контроля  применяются п</w:t>
      </w:r>
      <w:r w:rsidR="00553901">
        <w:rPr>
          <w:rFonts w:ascii="Times New Roman" w:hAnsi="Times New Roman"/>
          <w:sz w:val="24"/>
          <w:szCs w:val="24"/>
        </w:rPr>
        <w:t>оложения Федерального закона № 248-ФЗ.</w:t>
      </w:r>
      <w:r w:rsidRPr="00716CFA">
        <w:rPr>
          <w:rFonts w:ascii="Times New Roman" w:hAnsi="Times New Roman"/>
          <w:sz w:val="24"/>
          <w:szCs w:val="24"/>
        </w:rPr>
        <w:t xml:space="preserve">    </w:t>
      </w:r>
    </w:p>
    <w:p w:rsidR="000E7BBF" w:rsidRPr="00716CFA" w:rsidRDefault="000E7BBF" w:rsidP="00D5106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CFA">
        <w:rPr>
          <w:rFonts w:ascii="Times New Roman" w:hAnsi="Times New Roman" w:cs="Times New Roman"/>
          <w:sz w:val="24"/>
          <w:szCs w:val="24"/>
        </w:rPr>
        <w:t xml:space="preserve">1.11. </w:t>
      </w:r>
      <w:proofErr w:type="gramStart"/>
      <w:r w:rsidRPr="00716CFA">
        <w:rPr>
          <w:rFonts w:ascii="Times New Roman" w:hAnsi="Times New Roman" w:cs="Times New Roman"/>
          <w:sz w:val="24"/>
          <w:szCs w:val="24"/>
        </w:rPr>
        <w:t>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</w:t>
      </w:r>
      <w:proofErr w:type="gramEnd"/>
      <w:r w:rsidRPr="00716CFA">
        <w:rPr>
          <w:rFonts w:ascii="Times New Roman" w:hAnsi="Times New Roman" w:cs="Times New Roman"/>
          <w:sz w:val="24"/>
          <w:szCs w:val="24"/>
        </w:rPr>
        <w:t xml:space="preserve">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</w:t>
      </w:r>
      <w:proofErr w:type="gramStart"/>
      <w:r w:rsidRPr="00716CFA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716CFA">
        <w:rPr>
          <w:rFonts w:ascii="Times New Roman" w:hAnsi="Times New Roman" w:cs="Times New Roman"/>
          <w:sz w:val="24"/>
          <w:szCs w:val="24"/>
        </w:rPr>
        <w:t xml:space="preserve"> (или) через региональный портал государственных и муниципальных услуг.</w:t>
      </w:r>
    </w:p>
    <w:p w:rsidR="00553901" w:rsidRDefault="00553901" w:rsidP="00553901">
      <w:pPr>
        <w:pStyle w:val="HTML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1.12. В силу  части 10 статьи 98 Федерального  закона № 248-ФЗ до 31 декабря 2023 года подготовка  Контрольным органом в ходе осуществления муниципального контроля документов, информирование контролируемых лиц о совершаемых  должностными лицами Контрольного  органа  действиях и принимаемых решениях, обмен документами и сведениями с контролируемыми лицами  осуществляется </w:t>
      </w:r>
      <w:r>
        <w:rPr>
          <w:rFonts w:ascii="Times New Roman" w:hAnsi="Times New Roman"/>
          <w:sz w:val="24"/>
          <w:szCs w:val="24"/>
          <w:u w:val="single"/>
        </w:rPr>
        <w:t>на бумажном носителе.</w:t>
      </w:r>
    </w:p>
    <w:p w:rsidR="00553901" w:rsidRDefault="00553901" w:rsidP="00553901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2. Система оценки управления рисками при осуществлении муниципального контроля  не применяется.</w:t>
      </w:r>
    </w:p>
    <w:p w:rsidR="00553901" w:rsidRDefault="00553901" w:rsidP="00553901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3. Решения и действия (бездействия) должностных лиц, осуществляющих муниципальный контроль, могут быть обжалованы  в порядке, установленном законодательством Российской Федерации.</w:t>
      </w:r>
    </w:p>
    <w:p w:rsidR="00553901" w:rsidRDefault="00553901" w:rsidP="00553901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Досудебный  порядок  подачи жалоб, установленный главой 9 Федерального закона № 248-ФЗ, при осуществлении муниципального контроля, не применяется.</w:t>
      </w:r>
    </w:p>
    <w:p w:rsidR="00553901" w:rsidRDefault="00553901" w:rsidP="000E7BBF">
      <w:pPr>
        <w:widowControl/>
        <w:tabs>
          <w:tab w:val="left" w:pos="1134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0E7BBF" w:rsidRPr="00716CFA" w:rsidRDefault="00553901" w:rsidP="000E7BBF">
      <w:pPr>
        <w:widowControl/>
        <w:tabs>
          <w:tab w:val="left" w:pos="1134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2</w:t>
      </w:r>
      <w:r w:rsidR="000E7BBF" w:rsidRPr="00716CFA">
        <w:rPr>
          <w:rFonts w:ascii="Times New Roman" w:hAnsi="Times New Roman"/>
          <w:b/>
          <w:color w:val="auto"/>
          <w:sz w:val="24"/>
          <w:szCs w:val="24"/>
        </w:rPr>
        <w:t xml:space="preserve">. Виды профилактических мероприятий, которые проводятся при осуществлении муниципального контроля </w:t>
      </w:r>
    </w:p>
    <w:p w:rsidR="000E7BBF" w:rsidRPr="00716CFA" w:rsidRDefault="000E7BBF" w:rsidP="000E7BBF">
      <w:pPr>
        <w:widowControl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0E7BBF" w:rsidRPr="00553901" w:rsidRDefault="000E7BBF" w:rsidP="0055390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FF0000"/>
          <w:sz w:val="24"/>
          <w:szCs w:val="24"/>
          <w:vertAlign w:val="superscript"/>
        </w:rPr>
      </w:pPr>
      <w:r w:rsidRPr="00716CFA">
        <w:rPr>
          <w:rFonts w:ascii="Times New Roman" w:hAnsi="Times New Roman"/>
          <w:sz w:val="24"/>
          <w:szCs w:val="24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0E7BBF" w:rsidRPr="00716CFA" w:rsidRDefault="000E7BBF" w:rsidP="000E7BBF">
      <w:pPr>
        <w:pStyle w:val="ConsPlusNormal"/>
        <w:ind w:firstLine="709"/>
        <w:jc w:val="both"/>
        <w:rPr>
          <w:szCs w:val="24"/>
        </w:rPr>
      </w:pPr>
      <w:r w:rsidRPr="00716CFA">
        <w:rPr>
          <w:szCs w:val="24"/>
        </w:rPr>
        <w:t>1) информирование;</w:t>
      </w:r>
    </w:p>
    <w:p w:rsidR="000E7BBF" w:rsidRPr="00716CFA" w:rsidRDefault="00553901" w:rsidP="000E7BBF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2</w:t>
      </w:r>
      <w:r w:rsidR="000E7BBF" w:rsidRPr="00716CFA">
        <w:rPr>
          <w:szCs w:val="24"/>
        </w:rPr>
        <w:t>) объявление предостережения;</w:t>
      </w:r>
    </w:p>
    <w:p w:rsidR="000E7BBF" w:rsidRPr="00716CFA" w:rsidRDefault="00553901" w:rsidP="000E7BBF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3) консультирование.</w:t>
      </w:r>
    </w:p>
    <w:p w:rsidR="000E7BBF" w:rsidRDefault="000E7BBF" w:rsidP="000E7BBF">
      <w:pPr>
        <w:pStyle w:val="ConsPlusNormal"/>
        <w:ind w:firstLine="709"/>
        <w:jc w:val="both"/>
        <w:rPr>
          <w:szCs w:val="24"/>
        </w:rPr>
      </w:pPr>
    </w:p>
    <w:p w:rsidR="000E7BBF" w:rsidRPr="00716CFA" w:rsidRDefault="00553901" w:rsidP="00553901">
      <w:pPr>
        <w:pStyle w:val="ConsPlusNormal"/>
        <w:ind w:firstLine="0"/>
        <w:rPr>
          <w:szCs w:val="24"/>
        </w:rPr>
      </w:pPr>
      <w:r>
        <w:rPr>
          <w:szCs w:val="24"/>
        </w:rPr>
        <w:t>2</w:t>
      </w:r>
      <w:r w:rsidR="000E7BBF" w:rsidRPr="00716CFA">
        <w:rPr>
          <w:szCs w:val="24"/>
        </w:rPr>
        <w:t>.1. Информирование контролируемых и иных заинтересованных лиц по вопросам соблюдения обязательных требований</w:t>
      </w:r>
    </w:p>
    <w:p w:rsidR="000E7BBF" w:rsidRPr="00716CFA" w:rsidRDefault="000E7BBF" w:rsidP="000E7BBF">
      <w:pPr>
        <w:pStyle w:val="ConsPlusNormal"/>
        <w:ind w:firstLine="709"/>
        <w:jc w:val="center"/>
        <w:rPr>
          <w:b/>
          <w:szCs w:val="24"/>
        </w:rPr>
      </w:pPr>
    </w:p>
    <w:p w:rsidR="000E7BBF" w:rsidRPr="00716CFA" w:rsidRDefault="00553901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E7BBF" w:rsidRPr="00716CFA">
        <w:rPr>
          <w:rFonts w:ascii="Times New Roman" w:hAnsi="Times New Roman"/>
          <w:sz w:val="24"/>
          <w:szCs w:val="24"/>
        </w:rPr>
        <w:t xml:space="preserve">.1.1. </w:t>
      </w:r>
      <w:proofErr w:type="gramStart"/>
      <w:r w:rsidR="000E7BBF" w:rsidRPr="00716CFA">
        <w:rPr>
          <w:rFonts w:ascii="Times New Roman" w:hAnsi="Times New Roman"/>
          <w:sz w:val="24"/>
          <w:szCs w:val="24"/>
        </w:rPr>
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  <w:proofErr w:type="gramEnd"/>
    </w:p>
    <w:p w:rsidR="00553901" w:rsidRDefault="00553901" w:rsidP="000E7BBF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3901" w:rsidRDefault="00553901" w:rsidP="000E7BBF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3901" w:rsidRDefault="00553901" w:rsidP="000E7BBF">
      <w:pPr>
        <w:widowControl/>
        <w:jc w:val="center"/>
        <w:rPr>
          <w:rFonts w:ascii="Times New Roman" w:hAnsi="Times New Roman"/>
          <w:sz w:val="24"/>
          <w:szCs w:val="24"/>
        </w:rPr>
      </w:pPr>
    </w:p>
    <w:p w:rsidR="000E7BBF" w:rsidRPr="00716CFA" w:rsidRDefault="00553901" w:rsidP="00553901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="000E7BBF" w:rsidRPr="00716CFA">
        <w:rPr>
          <w:rFonts w:ascii="Times New Roman" w:hAnsi="Times New Roman"/>
          <w:sz w:val="24"/>
          <w:szCs w:val="24"/>
        </w:rPr>
        <w:t xml:space="preserve">.2. Предостережение о недопустимости нарушения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="000E7BBF" w:rsidRPr="00716CFA">
        <w:rPr>
          <w:rFonts w:ascii="Times New Roman" w:hAnsi="Times New Roman"/>
          <w:sz w:val="24"/>
          <w:szCs w:val="24"/>
        </w:rPr>
        <w:t>обязательных требований</w:t>
      </w:r>
    </w:p>
    <w:p w:rsidR="000E7BBF" w:rsidRPr="00716CFA" w:rsidRDefault="000E7BBF" w:rsidP="000E7BBF">
      <w:pPr>
        <w:widowControl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E7BBF" w:rsidRPr="00716CFA" w:rsidRDefault="00553901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E7BBF" w:rsidRPr="00716CFA">
        <w:rPr>
          <w:rFonts w:ascii="Times New Roman" w:hAnsi="Times New Roman"/>
          <w:sz w:val="24"/>
          <w:szCs w:val="24"/>
        </w:rPr>
        <w:t xml:space="preserve">.2.1. </w:t>
      </w:r>
      <w:proofErr w:type="gramStart"/>
      <w:r w:rsidR="000E7BBF" w:rsidRPr="00716CFA">
        <w:rPr>
          <w:rFonts w:ascii="Times New Roman" w:hAnsi="Times New Roman"/>
          <w:sz w:val="24"/>
          <w:szCs w:val="24"/>
        </w:rPr>
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</w:r>
      <w:proofErr w:type="gramEnd"/>
      <w:r w:rsidR="000E7BBF" w:rsidRPr="00716CFA">
        <w:rPr>
          <w:rFonts w:ascii="Times New Roman" w:hAnsi="Times New Roman"/>
          <w:sz w:val="24"/>
          <w:szCs w:val="24"/>
        </w:rPr>
        <w:t xml:space="preserve"> соблюдения обязательных требований.</w:t>
      </w:r>
    </w:p>
    <w:p w:rsidR="000E7BBF" w:rsidRPr="00716CFA" w:rsidRDefault="00553901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E7BBF" w:rsidRPr="00716CFA">
        <w:rPr>
          <w:rFonts w:ascii="Times New Roman" w:hAnsi="Times New Roman"/>
          <w:sz w:val="24"/>
          <w:szCs w:val="24"/>
        </w:rPr>
        <w:t xml:space="preserve">.2.2. Предостережение </w:t>
      </w:r>
      <w:r w:rsidR="00073005" w:rsidRPr="00716CFA">
        <w:rPr>
          <w:rFonts w:ascii="Times New Roman" w:hAnsi="Times New Roman"/>
          <w:sz w:val="24"/>
          <w:szCs w:val="24"/>
        </w:rPr>
        <w:t xml:space="preserve">составляется по форме, </w:t>
      </w:r>
      <w:r w:rsidR="00707B35" w:rsidRPr="00716CFA">
        <w:rPr>
          <w:rFonts w:ascii="Times New Roman" w:hAnsi="Times New Roman"/>
          <w:sz w:val="24"/>
          <w:szCs w:val="24"/>
        </w:rPr>
        <w:t>утвержденной п</w:t>
      </w:r>
      <w:r w:rsidR="00073005" w:rsidRPr="00716CFA">
        <w:rPr>
          <w:rFonts w:ascii="Times New Roman" w:hAnsi="Times New Roman"/>
          <w:sz w:val="24"/>
          <w:szCs w:val="24"/>
        </w:rPr>
        <w:t>риказом Минэкономразвития России от 31.03.2021 № 151</w:t>
      </w:r>
      <w:r w:rsidR="00707B35" w:rsidRPr="00716CFA">
        <w:rPr>
          <w:rFonts w:ascii="Times New Roman" w:hAnsi="Times New Roman"/>
          <w:sz w:val="24"/>
          <w:szCs w:val="24"/>
        </w:rPr>
        <w:t xml:space="preserve"> «О типовых формах документов, используемых контрольным (надзорным) органом»</w:t>
      </w:r>
      <w:r w:rsidR="000E7BBF" w:rsidRPr="00716CFA">
        <w:rPr>
          <w:rFonts w:ascii="Times New Roman" w:hAnsi="Times New Roman"/>
          <w:sz w:val="24"/>
          <w:szCs w:val="24"/>
        </w:rPr>
        <w:t>.</w:t>
      </w:r>
    </w:p>
    <w:p w:rsidR="000E7BBF" w:rsidRPr="00553901" w:rsidRDefault="00553901" w:rsidP="00553901">
      <w:pPr>
        <w:pStyle w:val="ConsPlusNormal"/>
        <w:ind w:firstLine="709"/>
        <w:jc w:val="both"/>
        <w:rPr>
          <w:color w:val="FF0000"/>
          <w:szCs w:val="24"/>
          <w:vertAlign w:val="superscript"/>
        </w:rPr>
      </w:pPr>
      <w:r>
        <w:rPr>
          <w:szCs w:val="24"/>
        </w:rPr>
        <w:t>2</w:t>
      </w:r>
      <w:r w:rsidR="000E7BBF" w:rsidRPr="00716CFA">
        <w:rPr>
          <w:szCs w:val="24"/>
        </w:rPr>
        <w:t>.2.3.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:rsidR="000E7BBF" w:rsidRPr="00716CFA" w:rsidRDefault="00553901" w:rsidP="000E7BBF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E7BBF" w:rsidRPr="00716CFA">
        <w:rPr>
          <w:rFonts w:ascii="Times New Roman" w:hAnsi="Times New Roman"/>
          <w:sz w:val="24"/>
          <w:szCs w:val="24"/>
        </w:rPr>
        <w:t>.2.4. Возражение должно содержать:</w:t>
      </w:r>
    </w:p>
    <w:p w:rsidR="000E7BBF" w:rsidRPr="00716CFA" w:rsidRDefault="000E7BBF" w:rsidP="000E7BBF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1) наименование Контрольного органа, в который направляется возражение;</w:t>
      </w:r>
    </w:p>
    <w:p w:rsidR="000E7BBF" w:rsidRPr="00716CFA" w:rsidRDefault="000E7BBF" w:rsidP="000E7BBF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6CFA">
        <w:rPr>
          <w:rFonts w:ascii="Times New Roman" w:hAnsi="Times New Roman"/>
          <w:sz w:val="24"/>
          <w:szCs w:val="24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0E7BBF" w:rsidRPr="00716CFA" w:rsidRDefault="000E7BBF" w:rsidP="000E7BBF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3) дату и номер предостережения;</w:t>
      </w:r>
    </w:p>
    <w:p w:rsidR="000E7BBF" w:rsidRPr="00716CFA" w:rsidRDefault="000E7BBF" w:rsidP="000E7BBF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 xml:space="preserve">4) доводы, на основании которых контролируемое лицо </w:t>
      </w:r>
      <w:proofErr w:type="gramStart"/>
      <w:r w:rsidRPr="00716CFA">
        <w:rPr>
          <w:rFonts w:ascii="Times New Roman" w:hAnsi="Times New Roman"/>
          <w:sz w:val="24"/>
          <w:szCs w:val="24"/>
        </w:rPr>
        <w:t>не согласно</w:t>
      </w:r>
      <w:proofErr w:type="gramEnd"/>
      <w:r w:rsidRPr="00716CFA">
        <w:rPr>
          <w:rFonts w:ascii="Times New Roman" w:hAnsi="Times New Roman"/>
          <w:sz w:val="24"/>
          <w:szCs w:val="24"/>
        </w:rPr>
        <w:t xml:space="preserve"> с объявленным предостережением;</w:t>
      </w:r>
    </w:p>
    <w:p w:rsidR="000E7BBF" w:rsidRPr="00716CFA" w:rsidRDefault="000E7BBF" w:rsidP="000E7BBF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5) дату получения предостережения контролируемым лицом;</w:t>
      </w:r>
    </w:p>
    <w:p w:rsidR="000E7BBF" w:rsidRPr="00716CFA" w:rsidRDefault="000E7BBF" w:rsidP="000E7BBF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6) личную подпись и дату.</w:t>
      </w:r>
    </w:p>
    <w:p w:rsidR="000E7BBF" w:rsidRPr="00716CFA" w:rsidRDefault="00553901" w:rsidP="000E7BBF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E7BBF" w:rsidRPr="00716CFA">
        <w:rPr>
          <w:rFonts w:ascii="Times New Roman" w:hAnsi="Times New Roman"/>
          <w:sz w:val="24"/>
          <w:szCs w:val="24"/>
        </w:rPr>
        <w:t>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0E7BBF" w:rsidRPr="00553901" w:rsidRDefault="00553901" w:rsidP="00553901">
      <w:pPr>
        <w:pStyle w:val="ConsPlusNormal"/>
        <w:ind w:firstLine="709"/>
        <w:jc w:val="both"/>
        <w:rPr>
          <w:color w:val="FF0000"/>
          <w:szCs w:val="24"/>
          <w:vertAlign w:val="superscript"/>
        </w:rPr>
      </w:pPr>
      <w:r>
        <w:rPr>
          <w:szCs w:val="24"/>
        </w:rPr>
        <w:t>2</w:t>
      </w:r>
      <w:r w:rsidR="000E7BBF" w:rsidRPr="00716CFA">
        <w:rPr>
          <w:szCs w:val="24"/>
        </w:rPr>
        <w:t>.2.6. Контрольный орган рассматривает возражение в отношении предостережения в течение пятнадцати рабочих дней со дня его получения.</w:t>
      </w:r>
    </w:p>
    <w:p w:rsidR="000E7BBF" w:rsidRPr="00716CFA" w:rsidRDefault="00553901" w:rsidP="000E7BBF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E7BBF" w:rsidRPr="00716CFA">
        <w:rPr>
          <w:rFonts w:ascii="Times New Roman" w:hAnsi="Times New Roman"/>
          <w:sz w:val="24"/>
          <w:szCs w:val="24"/>
        </w:rPr>
        <w:t>.2.7. По результатам рассмотрения возражения Контрольный орган принимает одно из следующих решений:</w:t>
      </w:r>
    </w:p>
    <w:p w:rsidR="000E7BBF" w:rsidRPr="00716CFA" w:rsidRDefault="000E7BBF" w:rsidP="000E7BBF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 xml:space="preserve">1) удовлетворяет возражение в форме отмены </w:t>
      </w:r>
      <w:r w:rsidRPr="00553901">
        <w:rPr>
          <w:rFonts w:ascii="Times New Roman" w:hAnsi="Times New Roman"/>
          <w:sz w:val="24"/>
          <w:szCs w:val="24"/>
        </w:rPr>
        <w:t>объявленного</w:t>
      </w:r>
      <w:r w:rsidRPr="00716CFA">
        <w:rPr>
          <w:rFonts w:ascii="Times New Roman" w:hAnsi="Times New Roman"/>
          <w:sz w:val="24"/>
          <w:szCs w:val="24"/>
        </w:rPr>
        <w:t xml:space="preserve"> предостережения;</w:t>
      </w:r>
    </w:p>
    <w:p w:rsidR="000E7BBF" w:rsidRPr="00716CFA" w:rsidRDefault="000E7BBF" w:rsidP="000E7BBF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2) отказывает в удовлетворении возражения с указанием причины отказа.</w:t>
      </w:r>
    </w:p>
    <w:p w:rsidR="000E7BBF" w:rsidRPr="00553901" w:rsidRDefault="00553901" w:rsidP="00553901">
      <w:pPr>
        <w:pStyle w:val="ConsPlusNormal"/>
        <w:ind w:firstLine="709"/>
        <w:jc w:val="both"/>
        <w:rPr>
          <w:color w:val="FF0000"/>
          <w:szCs w:val="24"/>
          <w:vertAlign w:val="superscript"/>
        </w:rPr>
      </w:pPr>
      <w:r>
        <w:rPr>
          <w:szCs w:val="24"/>
        </w:rPr>
        <w:t>2</w:t>
      </w:r>
      <w:r w:rsidR="000E7BBF" w:rsidRPr="00716CFA">
        <w:rPr>
          <w:szCs w:val="24"/>
        </w:rPr>
        <w:t>.2.8.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0E7BBF" w:rsidRPr="00716CFA" w:rsidRDefault="00553901" w:rsidP="000E7BBF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E7BBF" w:rsidRPr="00716CFA">
        <w:rPr>
          <w:rFonts w:ascii="Times New Roman" w:hAnsi="Times New Roman"/>
          <w:sz w:val="24"/>
          <w:szCs w:val="24"/>
        </w:rPr>
        <w:t>.2.9. Повторное направление возражения по тем же основаниям не допускается.</w:t>
      </w:r>
    </w:p>
    <w:p w:rsidR="00C06AC1" w:rsidRPr="00716CFA" w:rsidRDefault="00553901" w:rsidP="00C06AC1">
      <w:pPr>
        <w:pStyle w:val="HTML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06AC1" w:rsidRPr="00716CFA">
        <w:rPr>
          <w:rFonts w:ascii="Times New Roman" w:hAnsi="Times New Roman"/>
          <w:sz w:val="24"/>
          <w:szCs w:val="24"/>
        </w:rPr>
        <w:t xml:space="preserve">.2.10. </w:t>
      </w:r>
      <w:r w:rsidR="00C06AC1" w:rsidRPr="00716CFA">
        <w:rPr>
          <w:rFonts w:ascii="Times New Roman" w:hAnsi="Times New Roman" w:cs="Times New Roman"/>
          <w:sz w:val="24"/>
          <w:szCs w:val="24"/>
        </w:rPr>
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C06AC1" w:rsidRPr="00716CFA" w:rsidRDefault="00C06AC1" w:rsidP="000E7BBF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7BBF" w:rsidRPr="00716CFA" w:rsidRDefault="00553901" w:rsidP="000E7BBF">
      <w:pPr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E7BBF" w:rsidRPr="00716CFA">
        <w:rPr>
          <w:rFonts w:ascii="Times New Roman" w:hAnsi="Times New Roman"/>
          <w:sz w:val="24"/>
          <w:szCs w:val="24"/>
        </w:rPr>
        <w:t>.3. Консультирование</w:t>
      </w:r>
    </w:p>
    <w:p w:rsidR="000E7BBF" w:rsidRPr="00716CFA" w:rsidRDefault="000E7BBF" w:rsidP="000E7BBF">
      <w:pPr>
        <w:widowControl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E7BBF" w:rsidRPr="00716CFA" w:rsidRDefault="00553901" w:rsidP="000E7BBF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2</w:t>
      </w:r>
      <w:r w:rsidR="000E7BBF" w:rsidRPr="00716CFA">
        <w:rPr>
          <w:szCs w:val="24"/>
        </w:rPr>
        <w:t>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0E7BBF" w:rsidRPr="00716CFA" w:rsidRDefault="000E7BBF" w:rsidP="000E7BBF">
      <w:pPr>
        <w:pStyle w:val="ConsPlusNormal"/>
        <w:tabs>
          <w:tab w:val="left" w:pos="1134"/>
        </w:tabs>
        <w:ind w:left="709" w:firstLine="0"/>
        <w:jc w:val="both"/>
        <w:rPr>
          <w:szCs w:val="24"/>
        </w:rPr>
      </w:pPr>
      <w:r w:rsidRPr="00716CFA">
        <w:rPr>
          <w:szCs w:val="24"/>
        </w:rPr>
        <w:t>1) порядка проведения контрольных мероприятий;</w:t>
      </w:r>
    </w:p>
    <w:p w:rsidR="000E7BBF" w:rsidRPr="00716CFA" w:rsidRDefault="000E7BBF" w:rsidP="000E7BBF">
      <w:pPr>
        <w:pStyle w:val="ConsPlusNormal"/>
        <w:tabs>
          <w:tab w:val="left" w:pos="1134"/>
        </w:tabs>
        <w:ind w:left="709" w:firstLine="0"/>
        <w:jc w:val="both"/>
        <w:rPr>
          <w:szCs w:val="24"/>
        </w:rPr>
      </w:pPr>
      <w:r w:rsidRPr="00716CFA">
        <w:rPr>
          <w:szCs w:val="24"/>
        </w:rPr>
        <w:t>2) периодичности проведения контрольных мероприятий;</w:t>
      </w:r>
    </w:p>
    <w:p w:rsidR="000E7BBF" w:rsidRPr="00716CFA" w:rsidRDefault="000E7BBF" w:rsidP="000E7BBF">
      <w:pPr>
        <w:pStyle w:val="ConsPlusNormal"/>
        <w:tabs>
          <w:tab w:val="left" w:pos="1134"/>
        </w:tabs>
        <w:ind w:left="709" w:firstLine="0"/>
        <w:jc w:val="both"/>
        <w:rPr>
          <w:szCs w:val="24"/>
        </w:rPr>
      </w:pPr>
      <w:r w:rsidRPr="00716CFA">
        <w:rPr>
          <w:szCs w:val="24"/>
        </w:rPr>
        <w:t>3) порядка принятия решений по</w:t>
      </w:r>
      <w:r w:rsidR="00553901">
        <w:rPr>
          <w:szCs w:val="24"/>
        </w:rPr>
        <w:t xml:space="preserve"> итогам контрольных мероприятий.</w:t>
      </w:r>
    </w:p>
    <w:p w:rsidR="00553901" w:rsidRDefault="00553901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E7BBF" w:rsidRPr="00716CFA" w:rsidRDefault="00553901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="000E7BBF" w:rsidRPr="00716CFA">
        <w:rPr>
          <w:rFonts w:ascii="Times New Roman" w:hAnsi="Times New Roman"/>
          <w:sz w:val="24"/>
          <w:szCs w:val="24"/>
        </w:rPr>
        <w:t>.3.2. Инспекторы осуществляют консультирование контролируемых лиц и их представителей:</w:t>
      </w:r>
    </w:p>
    <w:p w:rsidR="000E7BBF" w:rsidRPr="00716CFA" w:rsidRDefault="000E7BBF" w:rsidP="000E7BBF">
      <w:pPr>
        <w:pStyle w:val="ConsPlusNormal"/>
        <w:ind w:firstLine="709"/>
        <w:jc w:val="both"/>
        <w:rPr>
          <w:szCs w:val="24"/>
        </w:rPr>
      </w:pPr>
      <w:r w:rsidRPr="00716CFA">
        <w:rPr>
          <w:szCs w:val="24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0E7BBF" w:rsidRPr="0066774B" w:rsidRDefault="000E7BBF" w:rsidP="0066774B">
      <w:pPr>
        <w:pStyle w:val="ConsPlusNormal"/>
        <w:ind w:firstLine="709"/>
        <w:jc w:val="both"/>
        <w:rPr>
          <w:color w:val="FF0000"/>
          <w:szCs w:val="24"/>
          <w:vertAlign w:val="superscript"/>
        </w:rPr>
      </w:pPr>
      <w:r w:rsidRPr="00716CFA">
        <w:rPr>
          <w:szCs w:val="24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0E7BBF" w:rsidRPr="00716CFA" w:rsidRDefault="00553901" w:rsidP="000E7BBF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E7BBF" w:rsidRPr="00716CFA">
        <w:rPr>
          <w:rFonts w:ascii="Times New Roman" w:hAnsi="Times New Roman"/>
          <w:sz w:val="24"/>
          <w:szCs w:val="24"/>
        </w:rPr>
        <w:t>.3.3. Индивидуальное консультирование на личном приеме каждого заявителя инспекторами не может превышать 10 минут.</w:t>
      </w:r>
    </w:p>
    <w:p w:rsidR="000E7BBF" w:rsidRPr="00716CFA" w:rsidRDefault="000E7BBF" w:rsidP="000E7BBF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Время разговора по телефону не должно превышать 10 минут.</w:t>
      </w:r>
    </w:p>
    <w:p w:rsidR="000E7BBF" w:rsidRPr="00716CFA" w:rsidRDefault="00553901" w:rsidP="000E7BBF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2</w:t>
      </w:r>
      <w:r w:rsidR="000E7BBF" w:rsidRPr="00716CFA">
        <w:rPr>
          <w:szCs w:val="24"/>
        </w:rPr>
        <w:t>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0E7BBF" w:rsidRPr="00716CFA" w:rsidRDefault="0066774B" w:rsidP="000E7BBF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2</w:t>
      </w:r>
      <w:r w:rsidR="000E7BBF" w:rsidRPr="00716CFA">
        <w:rPr>
          <w:szCs w:val="24"/>
        </w:rPr>
        <w:t xml:space="preserve">.3.6. Контролируемое лицо вправе направить запрос о предоставлении письменного ответа в сроки, установленные Федеральным </w:t>
      </w:r>
      <w:hyperlink r:id="rId8" w:history="1">
        <w:r w:rsidR="000E7BBF" w:rsidRPr="00716CFA">
          <w:rPr>
            <w:szCs w:val="24"/>
          </w:rPr>
          <w:t>законом</w:t>
        </w:r>
      </w:hyperlink>
      <w:r w:rsidR="000E7BBF" w:rsidRPr="00716CFA">
        <w:rPr>
          <w:szCs w:val="24"/>
        </w:rPr>
        <w:t xml:space="preserve"> от 02.05.2006 № 59-ФЗ «О порядке рассмотрения обращений граждан Российской Федерации».</w:t>
      </w:r>
    </w:p>
    <w:p w:rsidR="000E7BBF" w:rsidRPr="00716CFA" w:rsidRDefault="0066774B" w:rsidP="000E7BBF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2</w:t>
      </w:r>
      <w:r w:rsidR="000E7BBF" w:rsidRPr="00716CFA">
        <w:rPr>
          <w:szCs w:val="24"/>
        </w:rPr>
        <w:t>.3.7. Контрольный орган осуществляет учет проведенных консультирований.</w:t>
      </w:r>
    </w:p>
    <w:p w:rsidR="0066774B" w:rsidRDefault="0066774B" w:rsidP="0066774B">
      <w:pPr>
        <w:pStyle w:val="a8"/>
        <w:widowControl/>
        <w:tabs>
          <w:tab w:val="left" w:pos="1134"/>
        </w:tabs>
        <w:ind w:left="0"/>
        <w:rPr>
          <w:rFonts w:ascii="Times New Roman" w:hAnsi="Times New Roman"/>
          <w:sz w:val="24"/>
          <w:szCs w:val="24"/>
        </w:rPr>
      </w:pPr>
    </w:p>
    <w:p w:rsidR="000E7BBF" w:rsidRPr="00716CFA" w:rsidRDefault="0066774B" w:rsidP="0066774B">
      <w:pPr>
        <w:pStyle w:val="a8"/>
        <w:widowControl/>
        <w:tabs>
          <w:tab w:val="left" w:pos="1134"/>
        </w:tabs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0E7BBF" w:rsidRPr="00716CFA">
        <w:rPr>
          <w:rFonts w:ascii="Times New Roman" w:hAnsi="Times New Roman"/>
          <w:b/>
          <w:sz w:val="24"/>
          <w:szCs w:val="24"/>
        </w:rPr>
        <w:t xml:space="preserve">. Контрольные мероприятия, проводимые в рамках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E7BBF" w:rsidRPr="00716CFA">
        <w:rPr>
          <w:rFonts w:ascii="Times New Roman" w:hAnsi="Times New Roman"/>
          <w:b/>
          <w:sz w:val="24"/>
          <w:szCs w:val="24"/>
        </w:rPr>
        <w:t xml:space="preserve">муниципального контроля </w:t>
      </w:r>
    </w:p>
    <w:p w:rsidR="000E7BBF" w:rsidRPr="00716CFA" w:rsidRDefault="000E7BBF" w:rsidP="000E7BBF">
      <w:pPr>
        <w:widowControl/>
        <w:tabs>
          <w:tab w:val="left" w:pos="1134"/>
        </w:tabs>
        <w:jc w:val="center"/>
        <w:rPr>
          <w:rFonts w:ascii="Times New Roman" w:hAnsi="Times New Roman"/>
          <w:color w:val="auto"/>
          <w:sz w:val="24"/>
          <w:szCs w:val="24"/>
          <w:highlight w:val="yellow"/>
        </w:rPr>
      </w:pPr>
    </w:p>
    <w:p w:rsidR="000E7BBF" w:rsidRPr="00716CFA" w:rsidRDefault="0066774B" w:rsidP="000E7BBF">
      <w:pPr>
        <w:widowControl/>
        <w:tabs>
          <w:tab w:val="left" w:pos="1134"/>
        </w:tabs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</w:t>
      </w:r>
      <w:r w:rsidR="000E7BBF" w:rsidRPr="00716CFA">
        <w:rPr>
          <w:rFonts w:ascii="Times New Roman" w:hAnsi="Times New Roman"/>
          <w:color w:val="auto"/>
          <w:sz w:val="24"/>
          <w:szCs w:val="24"/>
        </w:rPr>
        <w:t>.1. Контрольные мероприятия. Общие вопросы</w:t>
      </w:r>
    </w:p>
    <w:p w:rsidR="000E7BBF" w:rsidRPr="00716CFA" w:rsidRDefault="000E7BBF" w:rsidP="000E7BBF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66774B" w:rsidRPr="0066774B" w:rsidRDefault="0066774B" w:rsidP="0066774B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color w:val="FF0000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3</w:t>
      </w:r>
      <w:r w:rsidR="000E7BBF" w:rsidRPr="00716CFA">
        <w:rPr>
          <w:rFonts w:ascii="Times New Roman" w:hAnsi="Times New Roman"/>
          <w:sz w:val="24"/>
          <w:szCs w:val="24"/>
        </w:rPr>
        <w:t>.1.</w:t>
      </w:r>
      <w:r w:rsidR="00073005" w:rsidRPr="00716CFA">
        <w:rPr>
          <w:rFonts w:ascii="Times New Roman" w:hAnsi="Times New Roman"/>
          <w:sz w:val="24"/>
          <w:szCs w:val="24"/>
        </w:rPr>
        <w:t>1</w:t>
      </w:r>
      <w:r w:rsidR="000E7BBF" w:rsidRPr="00716CFA">
        <w:rPr>
          <w:rFonts w:ascii="Times New Roman" w:hAnsi="Times New Roman"/>
          <w:sz w:val="24"/>
          <w:szCs w:val="24"/>
        </w:rPr>
        <w:t>. Муниципальный контроль осуществляется Контрольным органом посредством организации проведения следующих плановых и внеплановых контрольных</w:t>
      </w:r>
      <w:r w:rsidR="0004178C" w:rsidRPr="00716CFA">
        <w:rPr>
          <w:rFonts w:ascii="Times New Roman" w:hAnsi="Times New Roman"/>
          <w:b/>
          <w:sz w:val="24"/>
          <w:szCs w:val="24"/>
        </w:rPr>
        <w:t xml:space="preserve"> </w:t>
      </w:r>
      <w:r w:rsidR="000E7BBF" w:rsidRPr="00716CFA">
        <w:rPr>
          <w:rFonts w:ascii="Times New Roman" w:hAnsi="Times New Roman"/>
          <w:sz w:val="24"/>
          <w:szCs w:val="24"/>
        </w:rPr>
        <w:t>мероприятий:</w:t>
      </w:r>
    </w:p>
    <w:p w:rsidR="000E7BBF" w:rsidRPr="00716CFA" w:rsidRDefault="000E7BBF" w:rsidP="000E7BBF">
      <w:pPr>
        <w:pStyle w:val="ConsPlusNormal"/>
        <w:ind w:firstLine="709"/>
        <w:jc w:val="both"/>
        <w:rPr>
          <w:szCs w:val="24"/>
        </w:rPr>
      </w:pPr>
      <w:r w:rsidRPr="00716CFA">
        <w:rPr>
          <w:szCs w:val="24"/>
        </w:rPr>
        <w:t xml:space="preserve">документарная проверка, выездная проверка </w:t>
      </w:r>
      <w:proofErr w:type="gramStart"/>
      <w:r w:rsidRPr="00716CFA">
        <w:rPr>
          <w:szCs w:val="24"/>
        </w:rPr>
        <w:t>–</w:t>
      </w:r>
      <w:r w:rsidR="00DE739C" w:rsidRPr="00716CFA">
        <w:rPr>
          <w:szCs w:val="24"/>
        </w:rPr>
        <w:t>п</w:t>
      </w:r>
      <w:proofErr w:type="gramEnd"/>
      <w:r w:rsidR="00DE739C" w:rsidRPr="00716CFA">
        <w:rPr>
          <w:szCs w:val="24"/>
        </w:rPr>
        <w:t>ри</w:t>
      </w:r>
      <w:r w:rsidR="00030B2D" w:rsidRPr="00716CFA">
        <w:rPr>
          <w:szCs w:val="24"/>
        </w:rPr>
        <w:t xml:space="preserve">  </w:t>
      </w:r>
      <w:r w:rsidRPr="00716CFA">
        <w:rPr>
          <w:szCs w:val="24"/>
        </w:rPr>
        <w:t>взаимодействи</w:t>
      </w:r>
      <w:r w:rsidR="00073005" w:rsidRPr="00716CFA">
        <w:rPr>
          <w:szCs w:val="24"/>
        </w:rPr>
        <w:t>и</w:t>
      </w:r>
      <w:r w:rsidRPr="00716CFA">
        <w:rPr>
          <w:szCs w:val="24"/>
        </w:rPr>
        <w:t xml:space="preserve"> с контролируемыми лицами;</w:t>
      </w:r>
    </w:p>
    <w:p w:rsidR="000E7BBF" w:rsidRPr="00716CFA" w:rsidRDefault="000E7BBF" w:rsidP="0066774B">
      <w:pPr>
        <w:pStyle w:val="ConsPlusNormal"/>
        <w:ind w:firstLine="709"/>
        <w:jc w:val="both"/>
        <w:rPr>
          <w:szCs w:val="24"/>
        </w:rPr>
      </w:pPr>
      <w:r w:rsidRPr="00716CFA">
        <w:rPr>
          <w:szCs w:val="24"/>
        </w:rPr>
        <w:t>наблюдение за соблюдением обязательных требований–</w:t>
      </w:r>
      <w:r w:rsidR="00073005" w:rsidRPr="00716CFA">
        <w:rPr>
          <w:szCs w:val="24"/>
        </w:rPr>
        <w:t xml:space="preserve"> </w:t>
      </w:r>
      <w:proofErr w:type="gramStart"/>
      <w:r w:rsidRPr="00716CFA">
        <w:rPr>
          <w:szCs w:val="24"/>
        </w:rPr>
        <w:t>бе</w:t>
      </w:r>
      <w:proofErr w:type="gramEnd"/>
      <w:r w:rsidRPr="00716CFA">
        <w:rPr>
          <w:szCs w:val="24"/>
        </w:rPr>
        <w:t>з взаимодействия с контролируемыми лицами.</w:t>
      </w:r>
    </w:p>
    <w:p w:rsidR="00073005" w:rsidRPr="00716CFA" w:rsidRDefault="0066774B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E7BBF" w:rsidRPr="00716CFA">
        <w:rPr>
          <w:rFonts w:ascii="Times New Roman" w:hAnsi="Times New Roman"/>
          <w:sz w:val="24"/>
          <w:szCs w:val="24"/>
        </w:rPr>
        <w:t>.1.</w:t>
      </w:r>
      <w:r w:rsidR="00073005" w:rsidRPr="00716CFA">
        <w:rPr>
          <w:rFonts w:ascii="Times New Roman" w:hAnsi="Times New Roman"/>
          <w:sz w:val="24"/>
          <w:szCs w:val="24"/>
        </w:rPr>
        <w:t>2</w:t>
      </w:r>
      <w:r w:rsidR="000E7BBF" w:rsidRPr="00716CFA">
        <w:rPr>
          <w:rFonts w:ascii="Times New Roman" w:hAnsi="Times New Roman"/>
          <w:sz w:val="24"/>
          <w:szCs w:val="24"/>
        </w:rPr>
        <w:t xml:space="preserve">. При осуществлении </w:t>
      </w:r>
      <w:r w:rsidR="005A6752" w:rsidRPr="00716CFA">
        <w:rPr>
          <w:rFonts w:ascii="Times New Roman" w:hAnsi="Times New Roman"/>
          <w:sz w:val="24"/>
          <w:szCs w:val="24"/>
        </w:rPr>
        <w:t>муниципального контроля</w:t>
      </w:r>
      <w:r w:rsidR="005A6752" w:rsidRPr="00716CF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E7BBF" w:rsidRPr="00716CFA">
        <w:rPr>
          <w:rFonts w:ascii="Times New Roman" w:hAnsi="Times New Roman"/>
          <w:sz w:val="24"/>
          <w:szCs w:val="24"/>
        </w:rPr>
        <w:t xml:space="preserve">взаимодействием с контролируемыми лицами являются: 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 xml:space="preserve">встречи, телефонные и иные переговоры (непосредственное взаимодействие) между инспектором и контролируемым лицом или его представителем; 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 xml:space="preserve">запрос документов, иных материалов; 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 xml:space="preserve"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 </w:t>
      </w:r>
    </w:p>
    <w:p w:rsidR="00073005" w:rsidRPr="00716CFA" w:rsidRDefault="0066774B" w:rsidP="000730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</w:t>
      </w:r>
      <w:r w:rsidR="00073005" w:rsidRPr="00716CFA">
        <w:rPr>
          <w:rFonts w:ascii="Times New Roman" w:hAnsi="Times New Roman"/>
          <w:color w:val="auto"/>
          <w:sz w:val="24"/>
          <w:szCs w:val="24"/>
        </w:rPr>
        <w:t xml:space="preserve">.1.3. Контрольные мероприятия, осуществляемые при </w:t>
      </w:r>
      <w:r w:rsidR="00073005" w:rsidRPr="00716CFA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 взаимодействии с контролируемым лицом, </w:t>
      </w:r>
      <w:r w:rsidR="00073005" w:rsidRPr="00716CFA">
        <w:rPr>
          <w:rFonts w:ascii="Times New Roman" w:hAnsi="Times New Roman"/>
          <w:color w:val="auto"/>
          <w:sz w:val="24"/>
          <w:szCs w:val="24"/>
        </w:rPr>
        <w:t>проводятся Контрольным органом по следующим основаниям:</w:t>
      </w:r>
    </w:p>
    <w:p w:rsidR="00073005" w:rsidRPr="00716CFA" w:rsidRDefault="0066774B" w:rsidP="00073005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</w:t>
      </w:r>
      <w:r w:rsidR="00073005" w:rsidRPr="00716CFA">
        <w:rPr>
          <w:rFonts w:ascii="Times New Roman" w:hAnsi="Times New Roman"/>
          <w:color w:val="auto"/>
          <w:sz w:val="24"/>
          <w:szCs w:val="24"/>
        </w:rPr>
        <w:t>) наступление сроков проведения контрольных мероприятий, включенных в план проведения контрольных мероприятий;</w:t>
      </w:r>
    </w:p>
    <w:p w:rsidR="00073005" w:rsidRPr="00716CFA" w:rsidRDefault="0066774B" w:rsidP="00073005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</w:t>
      </w:r>
      <w:r w:rsidR="00073005" w:rsidRPr="00716CFA">
        <w:rPr>
          <w:rFonts w:ascii="Times New Roman" w:hAnsi="Times New Roman"/>
          <w:color w:val="auto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073005" w:rsidRPr="00716CFA" w:rsidRDefault="0066774B" w:rsidP="00073005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</w:t>
      </w:r>
      <w:r w:rsidR="00073005" w:rsidRPr="00716CFA">
        <w:rPr>
          <w:rFonts w:ascii="Times New Roman" w:hAnsi="Times New Roman"/>
          <w:color w:val="auto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073005" w:rsidRPr="00716CFA" w:rsidRDefault="0066774B" w:rsidP="00073005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</w:t>
      </w:r>
      <w:r w:rsidR="00073005" w:rsidRPr="00716CFA">
        <w:rPr>
          <w:rFonts w:ascii="Times New Roman" w:hAnsi="Times New Roman"/>
          <w:color w:val="auto"/>
          <w:sz w:val="24"/>
          <w:szCs w:val="24"/>
        </w:rPr>
        <w:t xml:space="preserve">) истечение срока исполнения решения Контрольного органа об устранении выявленного нарушения обязательных требований – в случаях, установленных </w:t>
      </w:r>
      <w:hyperlink r:id="rId9" w:history="1">
        <w:r w:rsidR="00073005" w:rsidRPr="00716CFA">
          <w:rPr>
            <w:rFonts w:ascii="Times New Roman" w:hAnsi="Times New Roman"/>
            <w:color w:val="auto"/>
            <w:sz w:val="24"/>
            <w:szCs w:val="24"/>
          </w:rPr>
          <w:t>частью 1 статьи 95</w:t>
        </w:r>
      </w:hyperlink>
      <w:r w:rsidR="00073005" w:rsidRPr="00716CFA">
        <w:rPr>
          <w:rFonts w:ascii="Times New Roman" w:hAnsi="Times New Roman"/>
          <w:color w:val="auto"/>
          <w:sz w:val="24"/>
          <w:szCs w:val="24"/>
        </w:rPr>
        <w:t xml:space="preserve"> Федерального закона.</w:t>
      </w:r>
    </w:p>
    <w:p w:rsidR="00073005" w:rsidRPr="00716CFA" w:rsidRDefault="00073005" w:rsidP="0007300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lastRenderedPageBreak/>
        <w:t>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законом.</w:t>
      </w:r>
    </w:p>
    <w:p w:rsidR="0066774B" w:rsidRDefault="0066774B" w:rsidP="000E7BBF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</w:t>
      </w:r>
      <w:r w:rsidR="000E7BBF" w:rsidRPr="00716CFA">
        <w:rPr>
          <w:rFonts w:ascii="Times New Roman" w:hAnsi="Times New Roman"/>
          <w:color w:val="auto"/>
          <w:sz w:val="24"/>
          <w:szCs w:val="24"/>
        </w:rPr>
        <w:t>.1.4. Плановые и внеплановые контрольные мероприятия, за исключением проводимых без взаимодействия с контролируемыми лицами, проводятся путем совершения инспектором и лицами, привлекаемыми к проведению контрольного мероприятия, следующих контрольных</w:t>
      </w:r>
      <w:r w:rsidR="008F42E1" w:rsidRPr="00716CF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E7BBF" w:rsidRPr="00716CFA">
        <w:rPr>
          <w:rFonts w:ascii="Times New Roman" w:hAnsi="Times New Roman"/>
          <w:color w:val="auto"/>
          <w:sz w:val="24"/>
          <w:szCs w:val="24"/>
        </w:rPr>
        <w:t xml:space="preserve"> действий</w:t>
      </w:r>
      <w:r>
        <w:rPr>
          <w:rFonts w:ascii="Times New Roman" w:hAnsi="Times New Roman"/>
          <w:color w:val="auto"/>
          <w:sz w:val="24"/>
          <w:szCs w:val="24"/>
        </w:rPr>
        <w:t>:</w:t>
      </w:r>
    </w:p>
    <w:p w:rsidR="000E7BBF" w:rsidRPr="00716CFA" w:rsidRDefault="000E7BBF" w:rsidP="000E7BBF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16CFA">
        <w:rPr>
          <w:rFonts w:ascii="Times New Roman" w:hAnsi="Times New Roman"/>
          <w:color w:val="auto"/>
          <w:sz w:val="24"/>
          <w:szCs w:val="24"/>
        </w:rPr>
        <w:t>осмотр;</w:t>
      </w:r>
    </w:p>
    <w:p w:rsidR="000E7BBF" w:rsidRPr="00716CFA" w:rsidRDefault="000E7BBF" w:rsidP="000E7BBF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16CFA">
        <w:rPr>
          <w:rFonts w:ascii="Times New Roman" w:hAnsi="Times New Roman"/>
          <w:color w:val="auto"/>
          <w:sz w:val="24"/>
          <w:szCs w:val="24"/>
        </w:rPr>
        <w:t>опрос;</w:t>
      </w:r>
    </w:p>
    <w:p w:rsidR="000E7BBF" w:rsidRPr="00716CFA" w:rsidRDefault="000E7BBF" w:rsidP="000E7BBF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16CFA">
        <w:rPr>
          <w:rFonts w:ascii="Times New Roman" w:hAnsi="Times New Roman"/>
          <w:color w:val="auto"/>
          <w:sz w:val="24"/>
          <w:szCs w:val="24"/>
        </w:rPr>
        <w:t>получение письменных объяснений;</w:t>
      </w:r>
    </w:p>
    <w:p w:rsidR="000E7BBF" w:rsidRPr="00716CFA" w:rsidRDefault="000E7BBF" w:rsidP="000E7BBF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16CFA">
        <w:rPr>
          <w:rFonts w:ascii="Times New Roman" w:hAnsi="Times New Roman"/>
          <w:color w:val="auto"/>
          <w:sz w:val="24"/>
          <w:szCs w:val="24"/>
        </w:rPr>
        <w:t>истребование документов;</w:t>
      </w:r>
    </w:p>
    <w:p w:rsidR="000E7BBF" w:rsidRPr="00716CFA" w:rsidRDefault="000E7BBF" w:rsidP="000E7BBF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16CFA">
        <w:rPr>
          <w:rFonts w:ascii="Times New Roman" w:hAnsi="Times New Roman"/>
          <w:color w:val="auto"/>
          <w:sz w:val="24"/>
          <w:szCs w:val="24"/>
        </w:rPr>
        <w:t>экспертиза.</w:t>
      </w:r>
    </w:p>
    <w:p w:rsidR="000E7BBF" w:rsidRPr="00716CFA" w:rsidRDefault="0066774B" w:rsidP="000E7BB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E7BBF" w:rsidRPr="00716CFA">
        <w:rPr>
          <w:rFonts w:ascii="Times New Roman" w:hAnsi="Times New Roman" w:cs="Times New Roman"/>
          <w:sz w:val="24"/>
          <w:szCs w:val="24"/>
        </w:rPr>
        <w:t xml:space="preserve">.1.5. </w:t>
      </w:r>
      <w:proofErr w:type="gramStart"/>
      <w:r w:rsidR="000E7BBF" w:rsidRPr="00716CFA">
        <w:rPr>
          <w:rFonts w:ascii="Times New Roman" w:hAnsi="Times New Roman" w:cs="Times New Roman"/>
          <w:sz w:val="24"/>
          <w:szCs w:val="24"/>
        </w:rPr>
        <w:t xml:space="preserve">Для проведения контрольного мероприятия, предусматривающего взаимодействие с контролируемым лицом, а также документарной проверки, 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 1 статьи 64 Федерального закона. </w:t>
      </w:r>
      <w:proofErr w:type="gramEnd"/>
    </w:p>
    <w:p w:rsidR="000E7BBF" w:rsidRPr="00716CFA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CFA">
        <w:rPr>
          <w:rFonts w:ascii="Times New Roman" w:hAnsi="Times New Roman" w:cs="Times New Roman"/>
          <w:sz w:val="24"/>
          <w:szCs w:val="24"/>
        </w:rPr>
        <w:t>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мероприятия, предусмотренного абзацем первым настоящего пункта Положения.</w:t>
      </w:r>
    </w:p>
    <w:p w:rsidR="000E7BBF" w:rsidRPr="00716CFA" w:rsidRDefault="0066774B" w:rsidP="000E7BBF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</w:t>
      </w:r>
      <w:r w:rsidR="000E7BBF" w:rsidRPr="00716CFA">
        <w:rPr>
          <w:rFonts w:ascii="Times New Roman" w:hAnsi="Times New Roman"/>
          <w:color w:val="auto"/>
          <w:sz w:val="24"/>
          <w:szCs w:val="24"/>
        </w:rPr>
        <w:t>.1.6. Контрольные мероприятия проводятся инспекторами, указанными в решении Контрольного органа о проведении контрольного мероприятия.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B33824" w:rsidRPr="00716CFA" w:rsidRDefault="0066774B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E7BBF" w:rsidRPr="00716CFA">
        <w:rPr>
          <w:rFonts w:ascii="Times New Roman" w:hAnsi="Times New Roman"/>
          <w:sz w:val="24"/>
          <w:szCs w:val="24"/>
        </w:rPr>
        <w:t>.1.7. По окончании проведения контрольного мероприятия, предусматривающего взаимодействие с контролируемым лицом,  инспектор составляет акт контрольного мероприятия (далее также – акт)</w:t>
      </w:r>
      <w:r w:rsidR="00B33824" w:rsidRPr="00716CFA">
        <w:rPr>
          <w:rFonts w:ascii="Times New Roman" w:hAnsi="Times New Roman"/>
          <w:sz w:val="24"/>
          <w:szCs w:val="24"/>
        </w:rPr>
        <w:t xml:space="preserve"> по форме, утвержденной приказом Минэкономразвития России от 31.03.2021 № 151</w:t>
      </w:r>
      <w:r w:rsidR="00707B35" w:rsidRPr="00716CFA">
        <w:rPr>
          <w:rFonts w:ascii="Times New Roman" w:hAnsi="Times New Roman"/>
          <w:sz w:val="24"/>
          <w:szCs w:val="24"/>
        </w:rPr>
        <w:t xml:space="preserve"> «</w:t>
      </w:r>
      <w:r w:rsidR="00447252" w:rsidRPr="00716CFA">
        <w:rPr>
          <w:rFonts w:ascii="Times New Roman" w:hAnsi="Times New Roman"/>
          <w:sz w:val="24"/>
          <w:szCs w:val="24"/>
        </w:rPr>
        <w:t>О типовых формах документов, используемых контрольным (надзорным) органом</w:t>
      </w:r>
      <w:r w:rsidR="00707B35" w:rsidRPr="00716CFA">
        <w:rPr>
          <w:rFonts w:ascii="Times New Roman" w:hAnsi="Times New Roman"/>
          <w:sz w:val="24"/>
          <w:szCs w:val="24"/>
        </w:rPr>
        <w:t>»</w:t>
      </w:r>
      <w:r w:rsidR="00B33824" w:rsidRPr="00716CFA">
        <w:rPr>
          <w:rFonts w:ascii="Times New Roman" w:hAnsi="Times New Roman"/>
          <w:sz w:val="24"/>
          <w:szCs w:val="24"/>
        </w:rPr>
        <w:t>.</w:t>
      </w:r>
      <w:r w:rsidR="009E1810" w:rsidRPr="00716CFA">
        <w:rPr>
          <w:rFonts w:ascii="Times New Roman" w:hAnsi="Times New Roman"/>
          <w:sz w:val="24"/>
          <w:szCs w:val="24"/>
        </w:rPr>
        <w:t xml:space="preserve"> 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 xml:space="preserve">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0E7BBF" w:rsidRPr="00716CFA" w:rsidRDefault="000E7BBF" w:rsidP="000E7BBF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CFA">
        <w:rPr>
          <w:rFonts w:ascii="Times New Roman" w:hAnsi="Times New Roman" w:cs="Times New Roman"/>
          <w:sz w:val="24"/>
          <w:szCs w:val="24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0E7BBF" w:rsidRPr="00716CFA" w:rsidRDefault="0066774B" w:rsidP="000E7BBF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</w:t>
      </w:r>
      <w:r w:rsidR="000E7BBF" w:rsidRPr="00716CFA">
        <w:rPr>
          <w:szCs w:val="24"/>
        </w:rPr>
        <w:t>.1.8. Документы, иные материалы, являющиеся доказательствами нарушения обязательных требований, приобщаются к акту.</w:t>
      </w:r>
    </w:p>
    <w:p w:rsidR="000E7BBF" w:rsidRPr="00716CFA" w:rsidRDefault="000E7BBF" w:rsidP="000E7BBF">
      <w:pPr>
        <w:pStyle w:val="ConsPlusNormal"/>
        <w:ind w:firstLine="709"/>
        <w:jc w:val="both"/>
        <w:rPr>
          <w:szCs w:val="24"/>
        </w:rPr>
      </w:pPr>
      <w:r w:rsidRPr="00716CFA">
        <w:rPr>
          <w:szCs w:val="24"/>
        </w:rPr>
        <w:t>Заполненные при проведении контрольного мероприятия проверочные листы должны быть приобщены к акту.</w:t>
      </w:r>
    </w:p>
    <w:p w:rsidR="000E7BBF" w:rsidRPr="00716CFA" w:rsidRDefault="0066774B" w:rsidP="000E7BBF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</w:t>
      </w:r>
      <w:r w:rsidR="000E7BBF" w:rsidRPr="00716CFA">
        <w:rPr>
          <w:szCs w:val="24"/>
        </w:rPr>
        <w:t xml:space="preserve">.1.9.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0E7BBF" w:rsidRPr="00716CFA" w:rsidRDefault="0066774B" w:rsidP="000E7BBF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</w:t>
      </w:r>
      <w:r w:rsidR="000E7BBF" w:rsidRPr="00716CFA">
        <w:rPr>
          <w:szCs w:val="24"/>
        </w:rPr>
        <w:t>.1.10.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66774B" w:rsidRDefault="0066774B" w:rsidP="000E7BBF">
      <w:pPr>
        <w:pStyle w:val="ConsPlusNormal"/>
        <w:tabs>
          <w:tab w:val="left" w:pos="284"/>
        </w:tabs>
        <w:ind w:firstLine="0"/>
        <w:jc w:val="center"/>
        <w:rPr>
          <w:szCs w:val="24"/>
        </w:rPr>
      </w:pPr>
    </w:p>
    <w:p w:rsidR="0066774B" w:rsidRDefault="0066774B" w:rsidP="000E7BBF">
      <w:pPr>
        <w:pStyle w:val="ConsPlusNormal"/>
        <w:tabs>
          <w:tab w:val="left" w:pos="284"/>
        </w:tabs>
        <w:ind w:firstLine="0"/>
        <w:jc w:val="center"/>
        <w:rPr>
          <w:szCs w:val="24"/>
        </w:rPr>
      </w:pPr>
      <w:r>
        <w:rPr>
          <w:szCs w:val="24"/>
        </w:rPr>
        <w:t>3</w:t>
      </w:r>
    </w:p>
    <w:p w:rsidR="0066774B" w:rsidRDefault="007459D8" w:rsidP="0066774B">
      <w:pPr>
        <w:pStyle w:val="ConsPlusNormal"/>
        <w:tabs>
          <w:tab w:val="left" w:pos="284"/>
        </w:tabs>
        <w:ind w:firstLine="0"/>
        <w:rPr>
          <w:szCs w:val="24"/>
        </w:rPr>
      </w:pPr>
      <w:r>
        <w:rPr>
          <w:szCs w:val="24"/>
        </w:rPr>
        <w:lastRenderedPageBreak/>
        <w:t xml:space="preserve">           </w:t>
      </w:r>
      <w:r w:rsidR="0066774B">
        <w:rPr>
          <w:szCs w:val="24"/>
        </w:rPr>
        <w:t>3</w:t>
      </w:r>
      <w:r w:rsidR="000E7BBF" w:rsidRPr="00716CFA">
        <w:rPr>
          <w:szCs w:val="24"/>
        </w:rPr>
        <w:t xml:space="preserve">.2. Меры, </w:t>
      </w:r>
      <w:r w:rsidR="0066774B">
        <w:rPr>
          <w:szCs w:val="24"/>
        </w:rPr>
        <w:t xml:space="preserve"> </w:t>
      </w:r>
      <w:r w:rsidR="000E7BBF" w:rsidRPr="00716CFA">
        <w:rPr>
          <w:szCs w:val="24"/>
        </w:rPr>
        <w:t xml:space="preserve">принимаемые </w:t>
      </w:r>
      <w:r w:rsidR="0066774B">
        <w:rPr>
          <w:szCs w:val="24"/>
        </w:rPr>
        <w:t xml:space="preserve"> </w:t>
      </w:r>
      <w:r w:rsidR="000E7BBF" w:rsidRPr="00716CFA">
        <w:rPr>
          <w:szCs w:val="24"/>
        </w:rPr>
        <w:t xml:space="preserve">Контрольным </w:t>
      </w:r>
      <w:r w:rsidR="0066774B">
        <w:rPr>
          <w:szCs w:val="24"/>
        </w:rPr>
        <w:t xml:space="preserve"> </w:t>
      </w:r>
      <w:r w:rsidR="000E7BBF" w:rsidRPr="00716CFA">
        <w:rPr>
          <w:szCs w:val="24"/>
        </w:rPr>
        <w:t>органом по результатам</w:t>
      </w:r>
      <w:r>
        <w:rPr>
          <w:szCs w:val="24"/>
        </w:rPr>
        <w:t xml:space="preserve"> </w:t>
      </w:r>
      <w:r w:rsidR="000E7BBF" w:rsidRPr="00716CFA">
        <w:rPr>
          <w:szCs w:val="24"/>
        </w:rPr>
        <w:t xml:space="preserve"> </w:t>
      </w:r>
      <w:proofErr w:type="gramStart"/>
      <w:r w:rsidR="000E7BBF" w:rsidRPr="00716CFA">
        <w:rPr>
          <w:szCs w:val="24"/>
        </w:rPr>
        <w:t>контрольных</w:t>
      </w:r>
      <w:proofErr w:type="gramEnd"/>
      <w:r w:rsidR="000E7BBF" w:rsidRPr="00716CFA">
        <w:rPr>
          <w:szCs w:val="24"/>
        </w:rPr>
        <w:t xml:space="preserve"> </w:t>
      </w:r>
      <w:r w:rsidR="0066774B">
        <w:rPr>
          <w:szCs w:val="24"/>
        </w:rPr>
        <w:t xml:space="preserve">  </w:t>
      </w:r>
    </w:p>
    <w:p w:rsidR="000E7BBF" w:rsidRPr="00716CFA" w:rsidRDefault="0066774B" w:rsidP="0066774B">
      <w:pPr>
        <w:pStyle w:val="ConsPlusNormal"/>
        <w:tabs>
          <w:tab w:val="left" w:pos="284"/>
        </w:tabs>
        <w:ind w:firstLine="0"/>
        <w:rPr>
          <w:szCs w:val="24"/>
        </w:rPr>
      </w:pPr>
      <w:r>
        <w:rPr>
          <w:szCs w:val="24"/>
        </w:rPr>
        <w:t xml:space="preserve">                                                      </w:t>
      </w:r>
      <w:r w:rsidR="000E7BBF" w:rsidRPr="00716CFA">
        <w:rPr>
          <w:szCs w:val="24"/>
        </w:rPr>
        <w:t>мероприятий</w:t>
      </w:r>
    </w:p>
    <w:p w:rsidR="000E7BBF" w:rsidRPr="00716CFA" w:rsidRDefault="000E7BBF" w:rsidP="000E7BBF">
      <w:pPr>
        <w:pStyle w:val="ConsPlusNormal"/>
        <w:ind w:firstLine="709"/>
        <w:jc w:val="center"/>
        <w:rPr>
          <w:b/>
          <w:color w:val="000000"/>
          <w:szCs w:val="24"/>
        </w:rPr>
      </w:pPr>
    </w:p>
    <w:p w:rsidR="000E7BBF" w:rsidRPr="00716CFA" w:rsidRDefault="0066774B" w:rsidP="00707B3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E7BBF" w:rsidRPr="00716CFA">
        <w:rPr>
          <w:rFonts w:ascii="Times New Roman" w:hAnsi="Times New Roman"/>
          <w:sz w:val="24"/>
          <w:szCs w:val="24"/>
        </w:rPr>
        <w:t xml:space="preserve">.2.1. Контрольный орган в случае выявления при проведении контрольного мероприятия нарушений контролируемым лицом обязательных требований </w:t>
      </w:r>
      <w:r w:rsidR="00381F21" w:rsidRPr="00716CFA">
        <w:rPr>
          <w:rFonts w:ascii="Times New Roman" w:eastAsiaTheme="minorHAnsi" w:hAnsi="Times New Roman"/>
          <w:bCs/>
          <w:color w:val="auto"/>
          <w:sz w:val="24"/>
          <w:szCs w:val="24"/>
          <w:lang w:eastAsia="en-US"/>
        </w:rPr>
        <w:t>в пределах полномочий, предусмотренных законодательством Российской Федерации,</w:t>
      </w:r>
      <w:r w:rsidR="00707B35" w:rsidRPr="00716CFA">
        <w:rPr>
          <w:rFonts w:ascii="Times New Roman" w:eastAsiaTheme="minorHAnsi" w:hAnsi="Times New Roman"/>
          <w:bCs/>
          <w:color w:val="auto"/>
          <w:sz w:val="24"/>
          <w:szCs w:val="24"/>
          <w:lang w:eastAsia="en-US"/>
        </w:rPr>
        <w:t xml:space="preserve"> </w:t>
      </w:r>
      <w:r w:rsidR="000E7BBF" w:rsidRPr="00716CFA">
        <w:rPr>
          <w:rFonts w:ascii="Times New Roman" w:hAnsi="Times New Roman"/>
          <w:sz w:val="24"/>
          <w:szCs w:val="24"/>
        </w:rPr>
        <w:t>обязан:</w:t>
      </w:r>
      <w:r w:rsidR="009E1810" w:rsidRPr="00716CFA">
        <w:rPr>
          <w:rFonts w:ascii="Times New Roman" w:hAnsi="Times New Roman"/>
          <w:sz w:val="24"/>
          <w:szCs w:val="24"/>
        </w:rPr>
        <w:t xml:space="preserve"> </w:t>
      </w:r>
    </w:p>
    <w:p w:rsidR="000E7BBF" w:rsidRDefault="000E7BBF" w:rsidP="000E7BBF">
      <w:pPr>
        <w:pStyle w:val="ConsPlusNormal"/>
        <w:ind w:firstLine="709"/>
        <w:jc w:val="both"/>
        <w:rPr>
          <w:color w:val="000000"/>
          <w:szCs w:val="24"/>
        </w:rPr>
      </w:pPr>
      <w:proofErr w:type="gramStart"/>
      <w:r w:rsidRPr="00716CFA">
        <w:rPr>
          <w:color w:val="000000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(далее – предписание) с указанием разумных сроков их устранения, но не более шести месяцев (при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проверки) и (или) о проведении мероприятий по предотвращению причинения вреда (ущерба) охраняемым законом ценностям, а</w:t>
      </w:r>
      <w:proofErr w:type="gramEnd"/>
      <w:r w:rsidRPr="00716CFA">
        <w:rPr>
          <w:color w:val="000000"/>
          <w:szCs w:val="24"/>
        </w:rPr>
        <w:t xml:space="preserve"> также других мероприятий, предусмотренных феде</w:t>
      </w:r>
      <w:r w:rsidR="00DD3B55">
        <w:rPr>
          <w:color w:val="000000"/>
          <w:szCs w:val="24"/>
        </w:rPr>
        <w:t>ральным законом о виде контроля.</w:t>
      </w:r>
    </w:p>
    <w:p w:rsidR="00DD3B55" w:rsidRPr="00716CFA" w:rsidRDefault="00DD3B55" w:rsidP="00DD3B55">
      <w:pPr>
        <w:pStyle w:val="ConsPlusNormal"/>
        <w:ind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Предписание оформляется по форме согласно приложению 2 к настоящему Положению.</w:t>
      </w:r>
    </w:p>
    <w:p w:rsidR="000E7BBF" w:rsidRPr="00716CFA" w:rsidRDefault="000E7BBF" w:rsidP="000E7BBF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6CFA">
        <w:rPr>
          <w:rFonts w:ascii="Times New Roman" w:hAnsi="Times New Roman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</w:t>
      </w:r>
      <w:proofErr w:type="gramEnd"/>
      <w:r w:rsidRPr="00716C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16CFA">
        <w:rPr>
          <w:rFonts w:ascii="Times New Roman" w:hAnsi="Times New Roman"/>
          <w:sz w:val="24"/>
          <w:szCs w:val="24"/>
        </w:rPr>
        <w:t xml:space="preserve">законом ценностям и способах ее предотвращения в случае, если при проведении </w:t>
      </w:r>
      <w:r w:rsidR="00B20D87" w:rsidRPr="00716CFA">
        <w:rPr>
          <w:rFonts w:ascii="Times New Roman" w:hAnsi="Times New Roman"/>
          <w:sz w:val="24"/>
          <w:szCs w:val="24"/>
        </w:rPr>
        <w:t xml:space="preserve">контрольного мероприятия </w:t>
      </w:r>
      <w:r w:rsidRPr="00716CFA">
        <w:rPr>
          <w:rFonts w:ascii="Times New Roman" w:hAnsi="Times New Roman"/>
          <w:sz w:val="24"/>
          <w:szCs w:val="24"/>
        </w:rPr>
        <w:t>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</w:t>
      </w:r>
      <w:proofErr w:type="gramEnd"/>
      <w:r w:rsidRPr="00716CFA">
        <w:rPr>
          <w:rFonts w:ascii="Times New Roman" w:hAnsi="Times New Roman"/>
          <w:sz w:val="24"/>
          <w:szCs w:val="24"/>
        </w:rPr>
        <w:t xml:space="preserve"> (ущерб) причинен;</w:t>
      </w:r>
    </w:p>
    <w:p w:rsidR="000E7BBF" w:rsidRPr="00716CFA" w:rsidRDefault="000E7BBF" w:rsidP="0066774B">
      <w:pPr>
        <w:pStyle w:val="ConsPlusNormal"/>
        <w:ind w:firstLine="709"/>
        <w:jc w:val="both"/>
        <w:rPr>
          <w:szCs w:val="24"/>
        </w:rPr>
      </w:pPr>
      <w:r w:rsidRPr="00716CFA">
        <w:rPr>
          <w:szCs w:val="24"/>
        </w:rPr>
        <w:t>3)</w:t>
      </w:r>
      <w:r w:rsidR="00B20D87" w:rsidRPr="00716CFA">
        <w:rPr>
          <w:szCs w:val="24"/>
        </w:rPr>
        <w:t xml:space="preserve">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0E7BBF" w:rsidRPr="00716CFA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6CFA">
        <w:rPr>
          <w:rFonts w:ascii="Times New Roman" w:hAnsi="Times New Roman" w:cs="Times New Roman"/>
          <w:sz w:val="24"/>
          <w:szCs w:val="24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0E7BBF" w:rsidRPr="00716CFA" w:rsidRDefault="000E7BBF" w:rsidP="000E7BBF">
      <w:pPr>
        <w:pStyle w:val="ConsPlusNormal"/>
        <w:ind w:firstLine="709"/>
        <w:jc w:val="both"/>
        <w:rPr>
          <w:szCs w:val="24"/>
        </w:rPr>
      </w:pPr>
      <w:r w:rsidRPr="00716CFA">
        <w:rPr>
          <w:szCs w:val="24"/>
        </w:rPr>
        <w:t>5) рассмотреть вопрос о выдаче рекомендации по соблюдению обязате</w:t>
      </w:r>
      <w:r w:rsidR="00DD3B55">
        <w:rPr>
          <w:szCs w:val="24"/>
        </w:rPr>
        <w:t>льных требований.</w:t>
      </w:r>
    </w:p>
    <w:p w:rsidR="000E7BBF" w:rsidRPr="00716CFA" w:rsidRDefault="0066774B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E7BBF" w:rsidRPr="00716CFA">
        <w:rPr>
          <w:rFonts w:ascii="Times New Roman" w:hAnsi="Times New Roman"/>
          <w:sz w:val="24"/>
          <w:szCs w:val="24"/>
        </w:rPr>
        <w:t>.2.2.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:rsidR="000E7BBF" w:rsidRPr="00716CFA" w:rsidRDefault="0066774B" w:rsidP="000E7BB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E7BBF" w:rsidRPr="00716CFA">
        <w:rPr>
          <w:rFonts w:ascii="Times New Roman" w:hAnsi="Times New Roman" w:cs="Times New Roman"/>
          <w:sz w:val="24"/>
          <w:szCs w:val="24"/>
        </w:rPr>
        <w:t xml:space="preserve">.2.3. </w:t>
      </w:r>
      <w:proofErr w:type="gramStart"/>
      <w:r w:rsidR="000E7BBF" w:rsidRPr="00716CFA">
        <w:rPr>
          <w:rFonts w:ascii="Times New Roman" w:hAnsi="Times New Roman" w:cs="Times New Roman"/>
          <w:sz w:val="24"/>
          <w:szCs w:val="24"/>
        </w:rPr>
        <w:t>По истечении срока исполнения контролируемым лицом решения, принятого в соот</w:t>
      </w:r>
      <w:r>
        <w:rPr>
          <w:rFonts w:ascii="Times New Roman" w:hAnsi="Times New Roman" w:cs="Times New Roman"/>
          <w:sz w:val="24"/>
          <w:szCs w:val="24"/>
        </w:rPr>
        <w:t>ветствии с подпунктом 1 пункта 3</w:t>
      </w:r>
      <w:r w:rsidR="000E7BBF" w:rsidRPr="00716CFA">
        <w:rPr>
          <w:rFonts w:ascii="Times New Roman" w:hAnsi="Times New Roman" w:cs="Times New Roman"/>
          <w:sz w:val="24"/>
          <w:szCs w:val="24"/>
        </w:rPr>
        <w:t xml:space="preserve">.2.1 настоящего Положения,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либо в случае получения информации в рамках наблюдения за соблюдением обязательных </w:t>
      </w:r>
      <w:r w:rsidR="000E7BBF" w:rsidRPr="00716CFA">
        <w:rPr>
          <w:rFonts w:ascii="Times New Roman" w:hAnsi="Times New Roman" w:cs="Times New Roman"/>
          <w:sz w:val="24"/>
          <w:szCs w:val="24"/>
        </w:rPr>
        <w:lastRenderedPageBreak/>
        <w:t>требо</w:t>
      </w:r>
      <w:r>
        <w:rPr>
          <w:rFonts w:ascii="Times New Roman" w:hAnsi="Times New Roman" w:cs="Times New Roman"/>
          <w:sz w:val="24"/>
          <w:szCs w:val="24"/>
        </w:rPr>
        <w:t>ваний</w:t>
      </w:r>
      <w:r w:rsidR="000E7BBF" w:rsidRPr="00716CFA">
        <w:rPr>
          <w:rFonts w:ascii="Times New Roman" w:hAnsi="Times New Roman" w:cs="Times New Roman"/>
          <w:sz w:val="24"/>
          <w:szCs w:val="24"/>
        </w:rPr>
        <w:t xml:space="preserve"> Контрольный орган оценивает исполнение решения на основании представленных документов и сведений, полученной информации. </w:t>
      </w:r>
      <w:proofErr w:type="gramEnd"/>
    </w:p>
    <w:p w:rsidR="000E7BBF" w:rsidRPr="00716CFA" w:rsidRDefault="0066774B" w:rsidP="000E7BBF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</w:t>
      </w:r>
      <w:r w:rsidR="000E7BBF" w:rsidRPr="00716CFA">
        <w:rPr>
          <w:szCs w:val="24"/>
        </w:rPr>
        <w:t>.2.4. В случае исполнения контролируемым лицом предписания Контрольный орган направляет контролируемому лицу уведомление об исполнении предписания.</w:t>
      </w:r>
    </w:p>
    <w:p w:rsidR="0066774B" w:rsidRDefault="0066774B" w:rsidP="0066774B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</w:t>
      </w:r>
      <w:r w:rsidR="000E7BBF" w:rsidRPr="00716CFA">
        <w:rPr>
          <w:szCs w:val="24"/>
        </w:rPr>
        <w:t>.2.5.</w:t>
      </w:r>
      <w:r w:rsidR="000E7BBF" w:rsidRPr="00716CFA">
        <w:rPr>
          <w:b/>
          <w:color w:val="FF0000"/>
          <w:szCs w:val="24"/>
        </w:rPr>
        <w:t xml:space="preserve"> </w:t>
      </w:r>
      <w:r w:rsidR="000E7BBF" w:rsidRPr="00716CFA">
        <w:rPr>
          <w:szCs w:val="24"/>
        </w:rPr>
        <w:t>Если указанные документы и сведения контролируемым лицом не представлены или на их основании либо на основании информации, полученной в рамках наблюдения за соблюдением обязательных требований (мониторинга безопасности), невозможно сделать вывод об исполнении решения, Контрольный орган оценивает исполнение указанного решения путем проведения инспекционного визита или документарной проверки</w:t>
      </w:r>
      <w:r>
        <w:rPr>
          <w:szCs w:val="24"/>
        </w:rPr>
        <w:t>.</w:t>
      </w:r>
    </w:p>
    <w:p w:rsidR="000E7BBF" w:rsidRPr="00716CFA" w:rsidRDefault="000E7BBF" w:rsidP="0066774B">
      <w:pPr>
        <w:pStyle w:val="ConsPlusNormal"/>
        <w:ind w:firstLine="709"/>
        <w:jc w:val="both"/>
        <w:rPr>
          <w:szCs w:val="24"/>
        </w:rPr>
      </w:pPr>
      <w:r w:rsidRPr="00716CFA">
        <w:rPr>
          <w:szCs w:val="24"/>
        </w:rPr>
        <w:t>В случае</w:t>
      </w:r>
      <w:proofErr w:type="gramStart"/>
      <w:r w:rsidRPr="00716CFA">
        <w:rPr>
          <w:szCs w:val="24"/>
        </w:rPr>
        <w:t>,</w:t>
      </w:r>
      <w:proofErr w:type="gramEnd"/>
      <w:r w:rsidRPr="00716CFA">
        <w:rPr>
          <w:szCs w:val="24"/>
        </w:rPr>
        <w:t xml:space="preserve">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0E7BBF" w:rsidRPr="00716CFA" w:rsidRDefault="0066774B" w:rsidP="000E7BB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E7BBF" w:rsidRPr="00716CFA">
        <w:rPr>
          <w:rFonts w:ascii="Times New Roman" w:hAnsi="Times New Roman" w:cs="Times New Roman"/>
          <w:sz w:val="24"/>
          <w:szCs w:val="24"/>
        </w:rPr>
        <w:t>.2.6. В случае</w:t>
      </w:r>
      <w:proofErr w:type="gramStart"/>
      <w:r w:rsidR="000E7BBF" w:rsidRPr="00716CF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E7BBF" w:rsidRPr="00716CFA">
        <w:rPr>
          <w:rFonts w:ascii="Times New Roman" w:hAnsi="Times New Roman" w:cs="Times New Roman"/>
          <w:sz w:val="24"/>
          <w:szCs w:val="24"/>
        </w:rPr>
        <w:t xml:space="preserve"> если по итогам проведения контрольного меропри</w:t>
      </w:r>
      <w:r>
        <w:rPr>
          <w:rFonts w:ascii="Times New Roman" w:hAnsi="Times New Roman" w:cs="Times New Roman"/>
          <w:sz w:val="24"/>
          <w:szCs w:val="24"/>
        </w:rPr>
        <w:t>ятия, предусмотренного пунктом 3</w:t>
      </w:r>
      <w:r w:rsidR="000E7BBF" w:rsidRPr="00716CFA">
        <w:rPr>
          <w:rFonts w:ascii="Times New Roman" w:hAnsi="Times New Roman" w:cs="Times New Roman"/>
          <w:sz w:val="24"/>
          <w:szCs w:val="24"/>
        </w:rPr>
        <w:t>.2.6 настоящего Положения, Контрольным органом будет установлено, что решение не исполнено или исполнено ненадлежащим образом, он вновь выдает контролируемому лицу решение, преду</w:t>
      </w:r>
      <w:r>
        <w:rPr>
          <w:rFonts w:ascii="Times New Roman" w:hAnsi="Times New Roman" w:cs="Times New Roman"/>
          <w:sz w:val="24"/>
          <w:szCs w:val="24"/>
        </w:rPr>
        <w:t>смотренное подпунктом 1 пункта 3</w:t>
      </w:r>
      <w:r w:rsidR="000E7BBF" w:rsidRPr="00716CFA">
        <w:rPr>
          <w:rFonts w:ascii="Times New Roman" w:hAnsi="Times New Roman" w:cs="Times New Roman"/>
          <w:sz w:val="24"/>
          <w:szCs w:val="24"/>
        </w:rPr>
        <w:t xml:space="preserve">.2.1 настоящего Положения, с указанием новых сроков его исполнения. </w:t>
      </w:r>
    </w:p>
    <w:p w:rsidR="000E7BBF" w:rsidRPr="00716CFA" w:rsidRDefault="000E7BBF" w:rsidP="000E7BBF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CFA">
        <w:rPr>
          <w:rFonts w:ascii="Times New Roman" w:hAnsi="Times New Roman" w:cs="Times New Roman"/>
          <w:sz w:val="24"/>
          <w:szCs w:val="24"/>
        </w:rPr>
        <w:t>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0E7BBF" w:rsidRDefault="0066774B" w:rsidP="0066774B">
      <w:pPr>
        <w:pStyle w:val="a8"/>
        <w:widowControl/>
        <w:tabs>
          <w:tab w:val="left" w:pos="1134"/>
        </w:tabs>
        <w:ind w:left="0"/>
        <w:jc w:val="center"/>
        <w:rPr>
          <w:rStyle w:val="a5"/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E7BBF" w:rsidRPr="00716CFA">
        <w:rPr>
          <w:rFonts w:ascii="Times New Roman" w:hAnsi="Times New Roman"/>
          <w:sz w:val="24"/>
          <w:szCs w:val="24"/>
        </w:rPr>
        <w:t>.3. Плановые контрольные мероприятия</w:t>
      </w:r>
    </w:p>
    <w:p w:rsidR="0066774B" w:rsidRPr="00716CFA" w:rsidRDefault="0066774B" w:rsidP="0066774B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E7BBF" w:rsidRPr="00716CFA" w:rsidRDefault="0066774B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E7BBF" w:rsidRPr="00716CFA">
        <w:rPr>
          <w:rFonts w:ascii="Times New Roman" w:hAnsi="Times New Roman"/>
          <w:sz w:val="24"/>
          <w:szCs w:val="24"/>
        </w:rPr>
        <w:t xml:space="preserve">.3.1. Плановые контрольные мероприятия проводятся на основании плана проведения плановых контрольных мероприятий на очередной календарный год, формируемого Контрольным органом (далее – ежегодный план мероприятий) и подлежащего согласованию с органами прокуратуры. </w:t>
      </w:r>
    </w:p>
    <w:p w:rsidR="0066774B" w:rsidRPr="0066774B" w:rsidRDefault="0066774B" w:rsidP="0066774B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color w:val="FF0000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3</w:t>
      </w:r>
      <w:r w:rsidR="000E7BBF" w:rsidRPr="00716CFA"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</w:rPr>
        <w:t>2</w:t>
      </w:r>
      <w:r w:rsidR="000E7BBF" w:rsidRPr="00716CFA">
        <w:rPr>
          <w:rFonts w:ascii="Times New Roman" w:hAnsi="Times New Roman"/>
          <w:sz w:val="24"/>
          <w:szCs w:val="24"/>
        </w:rPr>
        <w:t>. Контрольный орган может проводить следующие виды плановых контрольных мероприятий: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документарная проверка;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выездная проверка.</w:t>
      </w:r>
    </w:p>
    <w:p w:rsidR="000E7BBF" w:rsidRPr="0066774B" w:rsidRDefault="0066774B" w:rsidP="006677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</w:t>
      </w:r>
      <w:r w:rsidR="000E7BBF" w:rsidRPr="00716CFA">
        <w:rPr>
          <w:rFonts w:ascii="Times New Roman" w:hAnsi="Times New Roman"/>
          <w:color w:val="auto"/>
          <w:sz w:val="24"/>
          <w:szCs w:val="24"/>
        </w:rPr>
        <w:t>.3.</w:t>
      </w:r>
      <w:r>
        <w:rPr>
          <w:rFonts w:ascii="Times New Roman" w:hAnsi="Times New Roman"/>
          <w:color w:val="auto"/>
          <w:sz w:val="24"/>
          <w:szCs w:val="24"/>
        </w:rPr>
        <w:t>3</w:t>
      </w:r>
      <w:r w:rsidR="000E7BBF" w:rsidRPr="00716CFA">
        <w:rPr>
          <w:rFonts w:ascii="Times New Roman" w:hAnsi="Times New Roman"/>
          <w:color w:val="auto"/>
          <w:sz w:val="24"/>
          <w:szCs w:val="24"/>
        </w:rPr>
        <w:t>. Плановые контрольные мероприятия в отношении объектов контроля проводятся  - один раз в 3 года;</w:t>
      </w:r>
    </w:p>
    <w:p w:rsidR="00A930C9" w:rsidRPr="00716CFA" w:rsidRDefault="0066774B" w:rsidP="00A930C9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07B35" w:rsidRPr="00716CFA"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</w:rPr>
        <w:t>4</w:t>
      </w:r>
      <w:r w:rsidR="00707B35" w:rsidRPr="00716CFA">
        <w:rPr>
          <w:rFonts w:ascii="Times New Roman" w:hAnsi="Times New Roman"/>
          <w:sz w:val="24"/>
          <w:szCs w:val="24"/>
        </w:rPr>
        <w:t xml:space="preserve">. </w:t>
      </w:r>
      <w:r w:rsidR="00D51165" w:rsidRPr="00716CFA">
        <w:rPr>
          <w:rFonts w:ascii="Times New Roman" w:hAnsi="Times New Roman"/>
          <w:sz w:val="24"/>
          <w:szCs w:val="24"/>
        </w:rPr>
        <w:t>При осуществлении муниципального жилищного контроля в отношении жилых помещений,</w:t>
      </w:r>
      <w:r w:rsidR="007459D8">
        <w:rPr>
          <w:rFonts w:ascii="Times New Roman" w:hAnsi="Times New Roman"/>
          <w:sz w:val="24"/>
          <w:szCs w:val="24"/>
        </w:rPr>
        <w:t xml:space="preserve"> </w:t>
      </w:r>
      <w:r w:rsidR="00D51165" w:rsidRPr="00716CFA">
        <w:rPr>
          <w:rFonts w:ascii="Times New Roman" w:hAnsi="Times New Roman"/>
          <w:sz w:val="24"/>
          <w:szCs w:val="24"/>
        </w:rPr>
        <w:t xml:space="preserve"> используемых</w:t>
      </w:r>
      <w:r w:rsidR="007459D8">
        <w:rPr>
          <w:rFonts w:ascii="Times New Roman" w:hAnsi="Times New Roman"/>
          <w:sz w:val="24"/>
          <w:szCs w:val="24"/>
        </w:rPr>
        <w:t xml:space="preserve"> </w:t>
      </w:r>
      <w:r w:rsidR="00D51165" w:rsidRPr="00716CFA">
        <w:rPr>
          <w:rFonts w:ascii="Times New Roman" w:hAnsi="Times New Roman"/>
          <w:sz w:val="24"/>
          <w:szCs w:val="24"/>
        </w:rPr>
        <w:t xml:space="preserve"> гражданами, плановые контрольные мероприятия не проводятся.</w:t>
      </w:r>
    </w:p>
    <w:p w:rsidR="00D51165" w:rsidRPr="00716CFA" w:rsidRDefault="00D51165" w:rsidP="00A930C9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E7BBF" w:rsidRPr="00716CFA" w:rsidRDefault="0066774B" w:rsidP="000E7BB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E7BBF" w:rsidRPr="00716CFA">
        <w:rPr>
          <w:rFonts w:ascii="Times New Roman" w:hAnsi="Times New Roman"/>
          <w:sz w:val="24"/>
          <w:szCs w:val="24"/>
        </w:rPr>
        <w:t>.4. Внеплановые контрольные мероприятия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7459D8" w:rsidRDefault="007459D8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E7BBF" w:rsidRPr="00716CFA">
        <w:rPr>
          <w:rFonts w:ascii="Times New Roman" w:hAnsi="Times New Roman"/>
          <w:sz w:val="24"/>
          <w:szCs w:val="24"/>
        </w:rPr>
        <w:t xml:space="preserve">.4.1. Внеплановые контрольные мероприятия проводятся в виде документарных и выездных </w:t>
      </w:r>
      <w:r>
        <w:rPr>
          <w:rFonts w:ascii="Times New Roman" w:hAnsi="Times New Roman"/>
          <w:sz w:val="24"/>
          <w:szCs w:val="24"/>
        </w:rPr>
        <w:t>проверок,</w:t>
      </w:r>
      <w:r w:rsidR="000E7BBF" w:rsidRPr="00716CFA">
        <w:rPr>
          <w:rFonts w:ascii="Times New Roman" w:hAnsi="Times New Roman"/>
          <w:sz w:val="24"/>
          <w:szCs w:val="24"/>
        </w:rPr>
        <w:t xml:space="preserve"> наблюдения за соблюдением обязательных требований, </w:t>
      </w:r>
    </w:p>
    <w:p w:rsidR="000E7BBF" w:rsidRPr="00716CFA" w:rsidRDefault="007459D8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E7BBF" w:rsidRPr="00716CFA">
        <w:rPr>
          <w:rFonts w:ascii="Times New Roman" w:hAnsi="Times New Roman"/>
          <w:sz w:val="24"/>
          <w:szCs w:val="24"/>
        </w:rPr>
        <w:t>.4.2. Решение о проведении внепланового контрольного мероприятия принима</w:t>
      </w:r>
      <w:r>
        <w:rPr>
          <w:rFonts w:ascii="Times New Roman" w:hAnsi="Times New Roman"/>
          <w:sz w:val="24"/>
          <w:szCs w:val="24"/>
        </w:rPr>
        <w:t xml:space="preserve">ется с учетом </w:t>
      </w:r>
      <w:r w:rsidR="000E7BBF" w:rsidRPr="00716CFA">
        <w:rPr>
          <w:rFonts w:ascii="Times New Roman" w:hAnsi="Times New Roman"/>
          <w:sz w:val="24"/>
          <w:szCs w:val="24"/>
        </w:rPr>
        <w:t>нарушения обязательных требований.</w:t>
      </w:r>
    </w:p>
    <w:p w:rsidR="000E7BBF" w:rsidRPr="00716CFA" w:rsidRDefault="007459D8" w:rsidP="000E7BBF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</w:t>
      </w:r>
      <w:r w:rsidR="000E7BBF" w:rsidRPr="00716CFA">
        <w:rPr>
          <w:szCs w:val="24"/>
        </w:rPr>
        <w:t>.4.3.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закона.</w:t>
      </w:r>
    </w:p>
    <w:p w:rsidR="00C06AC1" w:rsidRPr="00716CFA" w:rsidRDefault="007459D8" w:rsidP="003E666D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</w:t>
      </w:r>
      <w:r w:rsidR="000E7BBF" w:rsidRPr="00716CFA">
        <w:rPr>
          <w:szCs w:val="24"/>
        </w:rPr>
        <w:t xml:space="preserve">.4.4. </w:t>
      </w:r>
      <w:r w:rsidR="00C06AC1" w:rsidRPr="00716CFA">
        <w:rPr>
          <w:szCs w:val="24"/>
        </w:rPr>
        <w:t>В случае</w:t>
      </w:r>
      <w:proofErr w:type="gramStart"/>
      <w:r w:rsidR="00C06AC1" w:rsidRPr="00716CFA">
        <w:rPr>
          <w:szCs w:val="24"/>
        </w:rPr>
        <w:t>,</w:t>
      </w:r>
      <w:proofErr w:type="gramEnd"/>
      <w:r w:rsidR="00C06AC1" w:rsidRPr="00716CFA">
        <w:rPr>
          <w:szCs w:val="24"/>
        </w:rPr>
        <w:t xml:space="preserve">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7459D8" w:rsidRDefault="007459D8" w:rsidP="007459D8">
      <w:pPr>
        <w:widowControl/>
        <w:tabs>
          <w:tab w:val="left" w:pos="1134"/>
        </w:tabs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7459D8" w:rsidRDefault="007459D8" w:rsidP="007459D8">
      <w:pPr>
        <w:widowControl/>
        <w:tabs>
          <w:tab w:val="left" w:pos="1134"/>
        </w:tabs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7459D8" w:rsidRDefault="007459D8" w:rsidP="007459D8">
      <w:pPr>
        <w:widowControl/>
        <w:tabs>
          <w:tab w:val="left" w:pos="1134"/>
        </w:tabs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0E7BBF" w:rsidRPr="00716CFA" w:rsidRDefault="007459D8" w:rsidP="007459D8">
      <w:pPr>
        <w:widowControl/>
        <w:tabs>
          <w:tab w:val="left" w:pos="1134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 xml:space="preserve">                                                3</w:t>
      </w:r>
      <w:r w:rsidR="000E7BBF" w:rsidRPr="00716CFA">
        <w:rPr>
          <w:rFonts w:ascii="Times New Roman" w:hAnsi="Times New Roman"/>
          <w:color w:val="auto"/>
          <w:sz w:val="24"/>
          <w:szCs w:val="24"/>
        </w:rPr>
        <w:t>.5. Документарная проверка</w:t>
      </w:r>
    </w:p>
    <w:p w:rsidR="000E7BBF" w:rsidRPr="00716CFA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E7BBF" w:rsidRPr="00716CFA" w:rsidRDefault="007459D8" w:rsidP="000E7BB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E7BBF" w:rsidRPr="00716CFA">
        <w:rPr>
          <w:rFonts w:ascii="Times New Roman" w:hAnsi="Times New Roman" w:cs="Times New Roman"/>
          <w:sz w:val="24"/>
          <w:szCs w:val="24"/>
        </w:rPr>
        <w:t xml:space="preserve">.5.1. </w:t>
      </w:r>
      <w:proofErr w:type="gramStart"/>
      <w:r w:rsidR="000E7BBF" w:rsidRPr="00716CFA">
        <w:rPr>
          <w:rFonts w:ascii="Times New Roman" w:hAnsi="Times New Roman" w:cs="Times New Roman"/>
          <w:sz w:val="24"/>
          <w:szCs w:val="24"/>
        </w:rPr>
        <w:t>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  <w:proofErr w:type="gramEnd"/>
    </w:p>
    <w:p w:rsidR="000E7BBF" w:rsidRPr="00716CFA" w:rsidRDefault="004D4E5E" w:rsidP="000E7BB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E7BBF" w:rsidRPr="00716CFA">
        <w:rPr>
          <w:rFonts w:ascii="Times New Roman" w:hAnsi="Times New Roman" w:cs="Times New Roman"/>
          <w:sz w:val="24"/>
          <w:szCs w:val="24"/>
        </w:rPr>
        <w:t>.5.2. В случае</w:t>
      </w:r>
      <w:proofErr w:type="gramStart"/>
      <w:r w:rsidR="000E7BBF" w:rsidRPr="00716CF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E7BBF" w:rsidRPr="00716CFA">
        <w:rPr>
          <w:rFonts w:ascii="Times New Roman" w:hAnsi="Times New Roman" w:cs="Times New Roman"/>
          <w:sz w:val="24"/>
          <w:szCs w:val="24"/>
        </w:rPr>
        <w:t xml:space="preserve">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0E7BBF" w:rsidRPr="00716CFA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CFA">
        <w:rPr>
          <w:rFonts w:ascii="Times New Roman" w:hAnsi="Times New Roman" w:cs="Times New Roman"/>
          <w:sz w:val="24"/>
          <w:szCs w:val="24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0E7BBF" w:rsidRPr="00716CFA" w:rsidRDefault="004D4E5E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E7BBF" w:rsidRPr="00716CFA">
        <w:rPr>
          <w:rFonts w:ascii="Times New Roman" w:hAnsi="Times New Roman"/>
          <w:sz w:val="24"/>
          <w:szCs w:val="24"/>
        </w:rPr>
        <w:t xml:space="preserve">.5.3. Срок проведения документарной проверки не может превышать десять рабочих дней. 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В указанный срок не включается период с момента: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2) период с момента направления контролируемому лицу информации Контрольного органа: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о выявлении ошибок и (или) противоречий в представленных контролируемым лицом документах;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о несоответствии сведений, содержащихся в представленных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0E7BBF" w:rsidRPr="00716CFA" w:rsidRDefault="004D4E5E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E7BBF" w:rsidRPr="00716CFA">
        <w:rPr>
          <w:rFonts w:ascii="Times New Roman" w:hAnsi="Times New Roman"/>
          <w:sz w:val="24"/>
          <w:szCs w:val="24"/>
        </w:rPr>
        <w:t>.5.4 Перечень допустимых контрольных действий совершаемых в ходе документарной проверки:</w:t>
      </w:r>
    </w:p>
    <w:p w:rsidR="000E7BBF" w:rsidRPr="00716CFA" w:rsidRDefault="000E7BBF" w:rsidP="000E7BBF">
      <w:pPr>
        <w:pStyle w:val="ConsPlusNormal"/>
        <w:ind w:firstLine="709"/>
        <w:jc w:val="both"/>
        <w:rPr>
          <w:szCs w:val="24"/>
        </w:rPr>
      </w:pPr>
      <w:bookmarkStart w:id="3" w:name="_Hlk73716001"/>
      <w:r w:rsidRPr="00716CFA">
        <w:rPr>
          <w:szCs w:val="24"/>
        </w:rPr>
        <w:t>1) истребование документов;</w:t>
      </w:r>
    </w:p>
    <w:p w:rsidR="000E7BBF" w:rsidRPr="00716CFA" w:rsidRDefault="000E7BBF" w:rsidP="000E7BBF">
      <w:pPr>
        <w:pStyle w:val="ConsPlusNormal"/>
        <w:ind w:firstLine="709"/>
        <w:jc w:val="both"/>
        <w:rPr>
          <w:szCs w:val="24"/>
        </w:rPr>
      </w:pPr>
      <w:r w:rsidRPr="00716CFA">
        <w:rPr>
          <w:szCs w:val="24"/>
        </w:rPr>
        <w:t>2) получение письменных объяснений;</w:t>
      </w:r>
    </w:p>
    <w:p w:rsidR="000E7BBF" w:rsidRPr="00716CFA" w:rsidRDefault="000E7BBF" w:rsidP="000E7BBF">
      <w:pPr>
        <w:pStyle w:val="ConsPlusNormal"/>
        <w:ind w:firstLine="709"/>
        <w:jc w:val="both"/>
        <w:rPr>
          <w:szCs w:val="24"/>
        </w:rPr>
      </w:pPr>
      <w:r w:rsidRPr="00716CFA">
        <w:rPr>
          <w:szCs w:val="24"/>
        </w:rPr>
        <w:t>3) экспертиза.</w:t>
      </w:r>
      <w:bookmarkEnd w:id="3"/>
    </w:p>
    <w:p w:rsidR="000E7BBF" w:rsidRPr="00716CFA" w:rsidRDefault="004D4E5E" w:rsidP="000E7BB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E7BBF" w:rsidRPr="00716CFA">
        <w:rPr>
          <w:rFonts w:ascii="Times New Roman" w:hAnsi="Times New Roman" w:cs="Times New Roman"/>
          <w:sz w:val="24"/>
          <w:szCs w:val="24"/>
        </w:rPr>
        <w:t>.5.5.</w:t>
      </w:r>
      <w:r w:rsidR="00707B35" w:rsidRPr="00716CFA">
        <w:rPr>
          <w:rFonts w:ascii="Times New Roman" w:hAnsi="Times New Roman" w:cs="Times New Roman"/>
          <w:sz w:val="24"/>
          <w:szCs w:val="24"/>
        </w:rPr>
        <w:t xml:space="preserve"> </w:t>
      </w:r>
      <w:r w:rsidR="000E7BBF" w:rsidRPr="00716CFA">
        <w:rPr>
          <w:rFonts w:ascii="Times New Roman" w:hAnsi="Times New Roman" w:cs="Times New Roman"/>
          <w:sz w:val="24"/>
          <w:szCs w:val="24"/>
        </w:rPr>
        <w:t>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0E7BBF" w:rsidRPr="00716CFA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CFA">
        <w:rPr>
          <w:rFonts w:ascii="Times New Roman" w:hAnsi="Times New Roman" w:cs="Times New Roman"/>
          <w:sz w:val="24"/>
          <w:szCs w:val="24"/>
        </w:rPr>
        <w:t xml:space="preserve">Контролируемое лицо </w:t>
      </w:r>
      <w:r w:rsidR="00B20D87" w:rsidRPr="00716CFA">
        <w:rPr>
          <w:rFonts w:ascii="Times New Roman" w:hAnsi="Times New Roman"/>
          <w:sz w:val="24"/>
          <w:szCs w:val="24"/>
        </w:rPr>
        <w:t xml:space="preserve">в срок, указанный в требовании о представлении документов, </w:t>
      </w:r>
      <w:r w:rsidRPr="00716CFA">
        <w:rPr>
          <w:rFonts w:ascii="Times New Roman" w:hAnsi="Times New Roman" w:cs="Times New Roman"/>
          <w:sz w:val="24"/>
          <w:szCs w:val="24"/>
        </w:rPr>
        <w:t>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истребуемые документы.</w:t>
      </w:r>
    </w:p>
    <w:p w:rsidR="000E7BBF" w:rsidRPr="00716CFA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CFA">
        <w:rPr>
          <w:rFonts w:ascii="Times New Roman" w:hAnsi="Times New Roman" w:cs="Times New Roman"/>
          <w:sz w:val="24"/>
          <w:szCs w:val="24"/>
        </w:rPr>
        <w:t xml:space="preserve">Доступ к материалам фотосъемки, аудио- и видеозаписи, информационным базам, банкам данных, а также носителям информации предоставляется в форме логина </w:t>
      </w:r>
      <w:r w:rsidRPr="00716CFA">
        <w:rPr>
          <w:rFonts w:ascii="Times New Roman" w:hAnsi="Times New Roman" w:cs="Times New Roman"/>
          <w:sz w:val="24"/>
          <w:szCs w:val="24"/>
        </w:rPr>
        <w:lastRenderedPageBreak/>
        <w:t xml:space="preserve">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 </w:t>
      </w:r>
    </w:p>
    <w:p w:rsidR="000E7BBF" w:rsidRPr="00716CFA" w:rsidRDefault="004D4E5E" w:rsidP="000E7BBF">
      <w:pPr>
        <w:pStyle w:val="ConsPlusNormal"/>
        <w:ind w:firstLine="709"/>
        <w:jc w:val="both"/>
        <w:rPr>
          <w:strike/>
          <w:szCs w:val="24"/>
        </w:rPr>
      </w:pPr>
      <w:r>
        <w:rPr>
          <w:szCs w:val="24"/>
        </w:rPr>
        <w:t>3</w:t>
      </w:r>
      <w:r w:rsidR="000E7BBF" w:rsidRPr="00716CFA">
        <w:rPr>
          <w:szCs w:val="24"/>
        </w:rPr>
        <w:t>.5.6. Письменные объяснения могут быть запрошены инспектором от контролируемого лица или его представителя, свидетелей.</w:t>
      </w:r>
    </w:p>
    <w:p w:rsidR="000E7BBF" w:rsidRPr="004D4E5E" w:rsidRDefault="000E7BBF" w:rsidP="004D4E5E">
      <w:pPr>
        <w:pStyle w:val="ConsPlusNormal"/>
        <w:ind w:firstLine="709"/>
        <w:jc w:val="both"/>
        <w:rPr>
          <w:color w:val="FF0000"/>
          <w:szCs w:val="24"/>
          <w:vertAlign w:val="superscript"/>
        </w:rPr>
      </w:pPr>
      <w:r w:rsidRPr="00716CFA">
        <w:rPr>
          <w:szCs w:val="24"/>
        </w:rPr>
        <w:t>Указанные лица предоставляют инспектору письменные объяснения в свободной форме не позднее двух</w:t>
      </w:r>
      <w:r w:rsidR="004D4E5E">
        <w:rPr>
          <w:color w:val="FF0000"/>
          <w:szCs w:val="24"/>
          <w:vertAlign w:val="superscript"/>
        </w:rPr>
        <w:t xml:space="preserve"> </w:t>
      </w:r>
      <w:r w:rsidRPr="00716CFA">
        <w:rPr>
          <w:szCs w:val="24"/>
        </w:rPr>
        <w:t xml:space="preserve"> рабочих дней до даты завершения проверки.</w:t>
      </w:r>
    </w:p>
    <w:p w:rsidR="000E7BBF" w:rsidRPr="00716CFA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CFA">
        <w:rPr>
          <w:rFonts w:ascii="Times New Roman" w:hAnsi="Times New Roman" w:cs="Times New Roman"/>
          <w:sz w:val="24"/>
          <w:szCs w:val="24"/>
        </w:rPr>
        <w:t>Письменные объяснения оформляются путем составления письменного документа в свободной форме.</w:t>
      </w:r>
    </w:p>
    <w:p w:rsidR="000E7BBF" w:rsidRPr="00716CFA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CFA">
        <w:rPr>
          <w:rFonts w:ascii="Times New Roman" w:hAnsi="Times New Roman" w:cs="Times New Roman"/>
          <w:sz w:val="24"/>
          <w:szCs w:val="24"/>
        </w:rPr>
        <w:t xml:space="preserve"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 </w:t>
      </w:r>
    </w:p>
    <w:p w:rsidR="000E7BBF" w:rsidRPr="00716CFA" w:rsidRDefault="004D4E5E" w:rsidP="000E7BB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E7BBF" w:rsidRPr="00716CFA">
        <w:rPr>
          <w:rFonts w:ascii="Times New Roman" w:hAnsi="Times New Roman" w:cs="Times New Roman"/>
          <w:sz w:val="24"/>
          <w:szCs w:val="24"/>
        </w:rPr>
        <w:t>.5.7. Экспертиза осуществляется экспертом или экспертной организацией по поручению Контрольного органа.</w:t>
      </w:r>
    </w:p>
    <w:p w:rsidR="000E7BBF" w:rsidRPr="00716CFA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CFA">
        <w:rPr>
          <w:rFonts w:ascii="Times New Roman" w:hAnsi="Times New Roman" w:cs="Times New Roman"/>
          <w:sz w:val="24"/>
          <w:szCs w:val="24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0E7BBF" w:rsidRPr="00716CFA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CFA">
        <w:rPr>
          <w:rFonts w:ascii="Times New Roman" w:hAnsi="Times New Roman" w:cs="Times New Roman"/>
          <w:sz w:val="24"/>
          <w:szCs w:val="24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0E7BBF" w:rsidRPr="00716CFA" w:rsidRDefault="000E7BBF" w:rsidP="000E7BBF">
      <w:pPr>
        <w:pStyle w:val="ConsPlusNormal"/>
        <w:ind w:firstLine="709"/>
        <w:jc w:val="both"/>
        <w:rPr>
          <w:szCs w:val="24"/>
        </w:rPr>
      </w:pPr>
      <w:r w:rsidRPr="00716CFA">
        <w:rPr>
          <w:szCs w:val="24"/>
        </w:rPr>
        <w:t xml:space="preserve">Результаты экспертизы оформляются экспертным заключением по форме, утвержденной Контрольным органом. </w:t>
      </w:r>
    </w:p>
    <w:p w:rsidR="000E7BBF" w:rsidRPr="00716CFA" w:rsidRDefault="004D4E5E" w:rsidP="000E7BBF">
      <w:pPr>
        <w:pStyle w:val="ConsPlusNormal"/>
        <w:ind w:firstLine="709"/>
        <w:jc w:val="both"/>
        <w:rPr>
          <w:b/>
          <w:szCs w:val="24"/>
        </w:rPr>
      </w:pPr>
      <w:r>
        <w:rPr>
          <w:szCs w:val="24"/>
        </w:rPr>
        <w:t>3</w:t>
      </w:r>
      <w:r w:rsidR="000E7BBF" w:rsidRPr="00716CFA">
        <w:rPr>
          <w:szCs w:val="24"/>
        </w:rPr>
        <w:t>.5.8. Оформление акта производится по месту нахождения Контрольного органа в день окончания проведения документарной проверки.</w:t>
      </w:r>
      <w:r w:rsidR="000E7BBF" w:rsidRPr="00716CFA">
        <w:rPr>
          <w:b/>
          <w:szCs w:val="24"/>
        </w:rPr>
        <w:t xml:space="preserve"> </w:t>
      </w:r>
    </w:p>
    <w:p w:rsidR="000E7BBF" w:rsidRPr="004D4E5E" w:rsidRDefault="004D4E5E" w:rsidP="004D4E5E">
      <w:pPr>
        <w:pStyle w:val="ConsPlusNormal"/>
        <w:ind w:firstLine="709"/>
        <w:jc w:val="both"/>
        <w:rPr>
          <w:color w:val="FF0000"/>
          <w:szCs w:val="24"/>
          <w:vertAlign w:val="superscript"/>
        </w:rPr>
      </w:pPr>
      <w:r>
        <w:rPr>
          <w:szCs w:val="24"/>
        </w:rPr>
        <w:t>3</w:t>
      </w:r>
      <w:r w:rsidR="000E7BBF" w:rsidRPr="00716CFA">
        <w:rPr>
          <w:szCs w:val="24"/>
        </w:rPr>
        <w:t>.5.9. Акт направляется Контрольным органом контролируемому лицу в срок не позднее пяти рабочих дней после окончания документарной проверки в порядке, предусмотренном статьей 21 Федерального закона.</w:t>
      </w:r>
    </w:p>
    <w:p w:rsidR="000E7BBF" w:rsidRPr="00716CFA" w:rsidRDefault="004D4E5E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E7BBF" w:rsidRPr="00716CFA">
        <w:rPr>
          <w:rFonts w:ascii="Times New Roman" w:hAnsi="Times New Roman"/>
          <w:sz w:val="24"/>
          <w:szCs w:val="24"/>
        </w:rPr>
        <w:t>.5.10. Внеплановая документарная проверка проводится без согласования с органами прокуратуры.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0E7BBF" w:rsidRDefault="004D4E5E" w:rsidP="004D4E5E">
      <w:pPr>
        <w:pStyle w:val="a8"/>
        <w:widowControl/>
        <w:tabs>
          <w:tab w:val="left" w:pos="1134"/>
        </w:tabs>
        <w:ind w:left="0"/>
        <w:jc w:val="center"/>
        <w:rPr>
          <w:rStyle w:val="a5"/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E7BBF" w:rsidRPr="00716CFA">
        <w:rPr>
          <w:rFonts w:ascii="Times New Roman" w:hAnsi="Times New Roman"/>
          <w:sz w:val="24"/>
          <w:szCs w:val="24"/>
        </w:rPr>
        <w:t>.6. Выездная проверка</w:t>
      </w:r>
    </w:p>
    <w:p w:rsidR="004D4E5E" w:rsidRPr="00716CFA" w:rsidRDefault="004D4E5E" w:rsidP="004D4E5E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0E7BBF" w:rsidRPr="00716CFA" w:rsidRDefault="004D4E5E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E7BBF" w:rsidRPr="00716CFA">
        <w:rPr>
          <w:rFonts w:ascii="Times New Roman" w:hAnsi="Times New Roman"/>
          <w:sz w:val="24"/>
          <w:szCs w:val="24"/>
        </w:rPr>
        <w:t>.6.1.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0E7BBF" w:rsidRPr="00716CFA" w:rsidRDefault="000E7BBF" w:rsidP="000E7BBF">
      <w:pPr>
        <w:pStyle w:val="ConsPlusNormal"/>
        <w:ind w:firstLine="709"/>
        <w:jc w:val="both"/>
        <w:rPr>
          <w:szCs w:val="24"/>
        </w:rPr>
      </w:pPr>
      <w:r w:rsidRPr="00716CFA">
        <w:rPr>
          <w:szCs w:val="24"/>
        </w:rPr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trike/>
          <w:color w:val="FF0000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4.6.2. Выездная проверка проводится в случае, если не представляется возможным:</w:t>
      </w:r>
    </w:p>
    <w:p w:rsidR="000E7BBF" w:rsidRPr="00716CFA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CFA">
        <w:rPr>
          <w:rFonts w:ascii="Times New Roman" w:hAnsi="Times New Roman" w:cs="Times New Roman"/>
          <w:sz w:val="24"/>
          <w:szCs w:val="24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0E7BBF" w:rsidRPr="00716CFA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6CFA">
        <w:rPr>
          <w:rFonts w:ascii="Times New Roman" w:hAnsi="Times New Roman" w:cs="Times New Roman"/>
          <w:sz w:val="24"/>
          <w:szCs w:val="24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</w:t>
      </w:r>
      <w:r w:rsidR="004D4E5E">
        <w:rPr>
          <w:rFonts w:ascii="Times New Roman" w:hAnsi="Times New Roman" w:cs="Times New Roman"/>
          <w:sz w:val="24"/>
          <w:szCs w:val="24"/>
        </w:rPr>
        <w:t>з выезда на указанное в пункте 3</w:t>
      </w:r>
      <w:r w:rsidRPr="00716CFA">
        <w:rPr>
          <w:rFonts w:ascii="Times New Roman" w:hAnsi="Times New Roman" w:cs="Times New Roman"/>
          <w:sz w:val="24"/>
          <w:szCs w:val="24"/>
        </w:rPr>
        <w:t>.</w:t>
      </w:r>
      <w:r w:rsidR="00C06AC1" w:rsidRPr="00716CFA">
        <w:rPr>
          <w:rFonts w:ascii="Times New Roman" w:hAnsi="Times New Roman" w:cs="Times New Roman"/>
          <w:sz w:val="24"/>
          <w:szCs w:val="24"/>
        </w:rPr>
        <w:t>6</w:t>
      </w:r>
      <w:r w:rsidRPr="00716CFA">
        <w:rPr>
          <w:rFonts w:ascii="Times New Roman" w:hAnsi="Times New Roman" w:cs="Times New Roman"/>
          <w:sz w:val="24"/>
          <w:szCs w:val="24"/>
        </w:rPr>
        <w:t>.1 настоящего Положения место и совершения необходимых контрольных действий, предусмотренных в рамках иного вида контрольных  мероприятий.</w:t>
      </w:r>
      <w:proofErr w:type="gramEnd"/>
    </w:p>
    <w:p w:rsidR="000E7BBF" w:rsidRPr="00716CFA" w:rsidRDefault="004D4E5E" w:rsidP="000E7BB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0E7BBF" w:rsidRPr="00716CFA">
        <w:rPr>
          <w:rFonts w:ascii="Times New Roman" w:hAnsi="Times New Roman" w:cs="Times New Roman"/>
          <w:sz w:val="24"/>
          <w:szCs w:val="24"/>
        </w:rPr>
        <w:t>.6.3.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3-5 части 1 статьи 57 и частью 12 статьи 66 Федерального закона.</w:t>
      </w:r>
    </w:p>
    <w:p w:rsidR="000E7BBF" w:rsidRPr="00716CFA" w:rsidRDefault="004D4E5E" w:rsidP="000E7BBF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E7BBF" w:rsidRPr="00716CFA">
        <w:rPr>
          <w:rFonts w:ascii="Times New Roman" w:hAnsi="Times New Roman"/>
          <w:sz w:val="24"/>
          <w:szCs w:val="24"/>
        </w:rPr>
        <w:t xml:space="preserve">.6.4. Контрольный орган уведомляет контролируемое лицо о проведении выездной проверки не </w:t>
      </w:r>
      <w:proofErr w:type="gramStart"/>
      <w:r w:rsidR="000E7BBF" w:rsidRPr="00716CFA">
        <w:rPr>
          <w:rFonts w:ascii="Times New Roman" w:hAnsi="Times New Roman"/>
          <w:sz w:val="24"/>
          <w:szCs w:val="24"/>
        </w:rPr>
        <w:t>позднее</w:t>
      </w:r>
      <w:proofErr w:type="gramEnd"/>
      <w:r w:rsidR="000E7BBF" w:rsidRPr="00716CFA">
        <w:rPr>
          <w:rFonts w:ascii="Times New Roman" w:hAnsi="Times New Roman"/>
          <w:sz w:val="24"/>
          <w:szCs w:val="24"/>
        </w:rPr>
        <w:t xml:space="preserve"> чем за двадцать четыре часа до ее начала путем направления контролируемому лицу копии решения о проведении выездной проверки.</w:t>
      </w:r>
    </w:p>
    <w:p w:rsidR="000E7BBF" w:rsidRPr="00716CFA" w:rsidRDefault="004D4E5E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E7BBF" w:rsidRPr="00716CFA">
        <w:rPr>
          <w:rFonts w:ascii="Times New Roman" w:hAnsi="Times New Roman"/>
          <w:sz w:val="24"/>
          <w:szCs w:val="24"/>
        </w:rPr>
        <w:t>.6.5. 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:rsidR="000E7BBF" w:rsidRPr="00716CFA" w:rsidRDefault="004D4E5E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E7BBF" w:rsidRPr="00716CFA">
        <w:rPr>
          <w:rFonts w:ascii="Times New Roman" w:hAnsi="Times New Roman"/>
          <w:sz w:val="24"/>
          <w:szCs w:val="24"/>
        </w:rPr>
        <w:t>.6.6. Срок проведения выездной проверки составляет не более десяти рабочих дней.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</w:t>
      </w:r>
    </w:p>
    <w:p w:rsidR="004D4E5E" w:rsidRPr="004D4E5E" w:rsidRDefault="004D4E5E" w:rsidP="004D4E5E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FF0000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3</w:t>
      </w:r>
      <w:r w:rsidR="000E7BBF" w:rsidRPr="00716CFA">
        <w:rPr>
          <w:rFonts w:ascii="Times New Roman" w:hAnsi="Times New Roman"/>
          <w:sz w:val="24"/>
          <w:szCs w:val="24"/>
        </w:rPr>
        <w:t>.6.7. Перечень допустимых контрольных действий в ходе выездной проверки:</w:t>
      </w:r>
    </w:p>
    <w:p w:rsidR="000E7BBF" w:rsidRPr="00716CFA" w:rsidRDefault="000E7BBF" w:rsidP="000E7BBF">
      <w:pPr>
        <w:pStyle w:val="ConsPlusNormal"/>
        <w:ind w:firstLine="709"/>
        <w:jc w:val="both"/>
        <w:rPr>
          <w:szCs w:val="24"/>
        </w:rPr>
      </w:pPr>
      <w:bookmarkStart w:id="4" w:name="_Hlk73715973"/>
      <w:r w:rsidRPr="00716CFA">
        <w:rPr>
          <w:szCs w:val="24"/>
        </w:rPr>
        <w:t>1) осмотр;</w:t>
      </w:r>
    </w:p>
    <w:p w:rsidR="000E7BBF" w:rsidRPr="00716CFA" w:rsidRDefault="000E7BBF" w:rsidP="000E7BBF">
      <w:pPr>
        <w:pStyle w:val="ConsPlusNormal"/>
        <w:ind w:firstLine="709"/>
        <w:jc w:val="both"/>
        <w:rPr>
          <w:szCs w:val="24"/>
        </w:rPr>
      </w:pPr>
      <w:r w:rsidRPr="00716CFA">
        <w:rPr>
          <w:szCs w:val="24"/>
        </w:rPr>
        <w:t>2) опрос;</w:t>
      </w:r>
    </w:p>
    <w:p w:rsidR="000E7BBF" w:rsidRPr="00716CFA" w:rsidRDefault="000E7BBF" w:rsidP="000E7BBF">
      <w:pPr>
        <w:pStyle w:val="ConsPlusNormal"/>
        <w:ind w:firstLine="709"/>
        <w:jc w:val="both"/>
        <w:rPr>
          <w:szCs w:val="24"/>
        </w:rPr>
      </w:pPr>
      <w:r w:rsidRPr="00716CFA">
        <w:rPr>
          <w:szCs w:val="24"/>
        </w:rPr>
        <w:t>3) истребование документов;</w:t>
      </w:r>
    </w:p>
    <w:p w:rsidR="000E7BBF" w:rsidRPr="00716CFA" w:rsidRDefault="000E7BBF" w:rsidP="000E7BBF">
      <w:pPr>
        <w:pStyle w:val="ConsPlusNormal"/>
        <w:ind w:firstLine="709"/>
        <w:jc w:val="both"/>
        <w:rPr>
          <w:szCs w:val="24"/>
        </w:rPr>
      </w:pPr>
      <w:r w:rsidRPr="00716CFA">
        <w:rPr>
          <w:szCs w:val="24"/>
        </w:rPr>
        <w:t>4) получение письменных объяснений;</w:t>
      </w:r>
    </w:p>
    <w:p w:rsidR="000E7BBF" w:rsidRPr="00716CFA" w:rsidRDefault="000E7BBF" w:rsidP="000E7BBF">
      <w:pPr>
        <w:pStyle w:val="ConsPlusNormal"/>
        <w:ind w:firstLine="709"/>
        <w:jc w:val="both"/>
        <w:rPr>
          <w:szCs w:val="24"/>
        </w:rPr>
      </w:pPr>
      <w:r w:rsidRPr="00716CFA">
        <w:rPr>
          <w:szCs w:val="24"/>
        </w:rPr>
        <w:t>5) экспертиза.</w:t>
      </w:r>
      <w:bookmarkEnd w:id="4"/>
    </w:p>
    <w:p w:rsidR="000E7BBF" w:rsidRPr="00716CFA" w:rsidRDefault="004D4E5E" w:rsidP="000E7BBF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</w:t>
      </w:r>
      <w:r w:rsidR="000E7BBF" w:rsidRPr="00716CFA">
        <w:rPr>
          <w:szCs w:val="24"/>
        </w:rPr>
        <w:t>.6.8. 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0E7BBF" w:rsidRPr="00716CFA" w:rsidRDefault="000E7BBF" w:rsidP="000E7BBF">
      <w:pPr>
        <w:pStyle w:val="ConsPlusNormal"/>
        <w:ind w:firstLine="709"/>
        <w:jc w:val="both"/>
        <w:rPr>
          <w:szCs w:val="24"/>
        </w:rPr>
      </w:pPr>
      <w:r w:rsidRPr="00716CFA">
        <w:rPr>
          <w:szCs w:val="24"/>
        </w:rPr>
        <w:t>По результатам осмотра составляется протокол осмотра.</w:t>
      </w:r>
    </w:p>
    <w:p w:rsidR="000E7BBF" w:rsidRPr="00716CFA" w:rsidRDefault="004D4E5E" w:rsidP="000E7BBF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</w:t>
      </w:r>
      <w:r w:rsidR="000E7BBF" w:rsidRPr="00716CFA">
        <w:rPr>
          <w:szCs w:val="24"/>
        </w:rPr>
        <w:t>.6.9.</w:t>
      </w:r>
      <w:r w:rsidR="00625F54" w:rsidRPr="00716CFA">
        <w:rPr>
          <w:szCs w:val="24"/>
        </w:rPr>
        <w:t xml:space="preserve"> </w:t>
      </w:r>
      <w:r w:rsidR="000E7BBF" w:rsidRPr="00716CFA">
        <w:rPr>
          <w:szCs w:val="24"/>
        </w:rPr>
        <w:t>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0E7BBF" w:rsidRPr="00716CFA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CFA">
        <w:rPr>
          <w:rFonts w:ascii="Times New Roman" w:hAnsi="Times New Roman" w:cs="Times New Roman"/>
          <w:sz w:val="24"/>
          <w:szCs w:val="24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0E7BBF" w:rsidRPr="00716CFA" w:rsidRDefault="004D4E5E" w:rsidP="000E7BBF">
      <w:pPr>
        <w:pStyle w:val="ConsPlusNormal"/>
        <w:ind w:firstLine="709"/>
        <w:jc w:val="both"/>
        <w:rPr>
          <w:strike/>
          <w:szCs w:val="24"/>
        </w:rPr>
      </w:pPr>
      <w:r>
        <w:rPr>
          <w:szCs w:val="24"/>
        </w:rPr>
        <w:t>3</w:t>
      </w:r>
      <w:r w:rsidR="000E7BBF" w:rsidRPr="00716CFA">
        <w:rPr>
          <w:szCs w:val="24"/>
        </w:rPr>
        <w:t xml:space="preserve">.6.10.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0E7BBF" w:rsidRPr="00716CFA" w:rsidRDefault="000E7BBF" w:rsidP="000E7BBF">
      <w:pPr>
        <w:pStyle w:val="ConsPlusNormal"/>
        <w:ind w:firstLine="709"/>
        <w:jc w:val="both"/>
        <w:rPr>
          <w:szCs w:val="24"/>
        </w:rPr>
      </w:pPr>
      <w:r w:rsidRPr="00716CFA">
        <w:rPr>
          <w:szCs w:val="24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0E7BBF" w:rsidRPr="00716CFA" w:rsidRDefault="000E7BBF" w:rsidP="000E7BBF">
      <w:pPr>
        <w:pStyle w:val="ConsPlusNormal"/>
        <w:ind w:firstLine="709"/>
        <w:jc w:val="both"/>
        <w:rPr>
          <w:szCs w:val="24"/>
        </w:rPr>
      </w:pPr>
      <w:r w:rsidRPr="00716CFA">
        <w:rPr>
          <w:szCs w:val="24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0E7BBF" w:rsidRPr="00716CFA" w:rsidRDefault="004D4E5E" w:rsidP="000E7BBF">
      <w:pPr>
        <w:pStyle w:val="ConsPlusNormal"/>
        <w:ind w:firstLine="709"/>
        <w:jc w:val="both"/>
        <w:rPr>
          <w:color w:val="FF0000"/>
          <w:szCs w:val="24"/>
        </w:rPr>
      </w:pPr>
      <w:r>
        <w:rPr>
          <w:szCs w:val="24"/>
        </w:rPr>
        <w:t>3</w:t>
      </w:r>
      <w:r w:rsidR="000E7BBF" w:rsidRPr="00716CFA">
        <w:rPr>
          <w:szCs w:val="24"/>
        </w:rPr>
        <w:t>.6.11.Представление контролируемым лицом истребуемых документов, письменных объяснений, проведение экспертизы осуществляется в соответс</w:t>
      </w:r>
      <w:r>
        <w:rPr>
          <w:szCs w:val="24"/>
        </w:rPr>
        <w:t>твии с пунктами 3</w:t>
      </w:r>
      <w:r w:rsidR="000E7BBF" w:rsidRPr="00716CFA">
        <w:rPr>
          <w:szCs w:val="24"/>
        </w:rPr>
        <w:t>.5.5.,</w:t>
      </w:r>
      <w:r>
        <w:rPr>
          <w:szCs w:val="24"/>
        </w:rPr>
        <w:t xml:space="preserve"> 3</w:t>
      </w:r>
      <w:r w:rsidR="000E7BBF" w:rsidRPr="00716CFA">
        <w:rPr>
          <w:szCs w:val="24"/>
        </w:rPr>
        <w:t>.5.6</w:t>
      </w:r>
      <w:r>
        <w:rPr>
          <w:szCs w:val="24"/>
        </w:rPr>
        <w:t xml:space="preserve"> </w:t>
      </w:r>
      <w:r w:rsidR="000E7BBF" w:rsidRPr="00716CFA">
        <w:rPr>
          <w:szCs w:val="24"/>
        </w:rPr>
        <w:t xml:space="preserve"> и</w:t>
      </w:r>
      <w:r>
        <w:rPr>
          <w:szCs w:val="24"/>
        </w:rPr>
        <w:t xml:space="preserve"> </w:t>
      </w:r>
      <w:r w:rsidR="000E7BBF" w:rsidRPr="00716CFA">
        <w:rPr>
          <w:szCs w:val="24"/>
        </w:rPr>
        <w:t xml:space="preserve"> </w:t>
      </w:r>
      <w:r>
        <w:rPr>
          <w:szCs w:val="24"/>
        </w:rPr>
        <w:t>3</w:t>
      </w:r>
      <w:r w:rsidR="000E7BBF" w:rsidRPr="00716CFA">
        <w:rPr>
          <w:szCs w:val="24"/>
        </w:rPr>
        <w:t>.5.7 настоящего Положения.</w:t>
      </w:r>
    </w:p>
    <w:p w:rsidR="000E7BBF" w:rsidRPr="00716CFA" w:rsidRDefault="004D4E5E" w:rsidP="000E7BBF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</w:t>
      </w:r>
      <w:r w:rsidR="000E7BBF" w:rsidRPr="00716CFA">
        <w:rPr>
          <w:szCs w:val="24"/>
        </w:rPr>
        <w:t>.6.12. По окончании проведения выездной проверки инспектор составляет акт выездной проверки.</w:t>
      </w:r>
    </w:p>
    <w:p w:rsidR="000E7BBF" w:rsidRPr="00716CFA" w:rsidRDefault="000E7BBF" w:rsidP="000E7BBF">
      <w:pPr>
        <w:pStyle w:val="ConsPlusNormal"/>
        <w:ind w:firstLine="709"/>
        <w:jc w:val="both"/>
        <w:rPr>
          <w:szCs w:val="24"/>
        </w:rPr>
      </w:pPr>
      <w:r w:rsidRPr="00716CFA">
        <w:rPr>
          <w:szCs w:val="24"/>
        </w:rPr>
        <w:t>Информация о проведении фотосъемки, аудио- и видеозаписи отражается в акте проверки.</w:t>
      </w:r>
    </w:p>
    <w:p w:rsidR="000E7BBF" w:rsidRPr="00716CFA" w:rsidRDefault="000E7BBF" w:rsidP="000E7BBF">
      <w:pPr>
        <w:pStyle w:val="ConsPlusNormal"/>
        <w:ind w:firstLine="709"/>
        <w:jc w:val="both"/>
        <w:rPr>
          <w:szCs w:val="24"/>
        </w:rPr>
      </w:pPr>
      <w:r w:rsidRPr="00716CFA">
        <w:rPr>
          <w:szCs w:val="24"/>
        </w:rPr>
        <w:t xml:space="preserve">При оформлении акта в случае проведения выездной проверки с использованием средств дистанционного взаимодействия, в том числе посредством аудио- или </w:t>
      </w:r>
      <w:r w:rsidRPr="00716CFA">
        <w:rPr>
          <w:szCs w:val="24"/>
        </w:rPr>
        <w:lastRenderedPageBreak/>
        <w:t>видеосвязи, положение, установленное абзацем вторым настоящего пункта Положения, не применяются.</w:t>
      </w:r>
    </w:p>
    <w:p w:rsidR="000E7BBF" w:rsidRPr="00716CFA" w:rsidRDefault="004D4E5E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E7BBF" w:rsidRPr="00716CFA">
        <w:rPr>
          <w:rFonts w:ascii="Times New Roman" w:hAnsi="Times New Roman"/>
          <w:sz w:val="24"/>
          <w:szCs w:val="24"/>
        </w:rPr>
        <w:t xml:space="preserve">.6.13.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="000E7BBF" w:rsidRPr="00716CFA">
        <w:rPr>
          <w:rFonts w:ascii="Times New Roman" w:hAnsi="Times New Roman"/>
          <w:sz w:val="24"/>
          <w:szCs w:val="24"/>
        </w:rPr>
        <w:t>деятельности</w:t>
      </w:r>
      <w:proofErr w:type="gramEnd"/>
      <w:r w:rsidR="000E7BBF" w:rsidRPr="00716CFA">
        <w:rPr>
          <w:rFonts w:ascii="Times New Roman" w:hAnsi="Times New Roman"/>
          <w:sz w:val="24"/>
          <w:szCs w:val="24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</w:t>
      </w:r>
      <w:hyperlink r:id="rId10" w:tooltip="Федеральный закон от 31.07.2020 N 248-ФЗ" w:history="1">
        <w:r w:rsidR="000E7BBF" w:rsidRPr="00716CFA">
          <w:rPr>
            <w:rFonts w:ascii="Times New Roman" w:hAnsi="Times New Roman"/>
            <w:sz w:val="24"/>
            <w:szCs w:val="24"/>
          </w:rPr>
          <w:t>частями 4</w:t>
        </w:r>
      </w:hyperlink>
      <w:r w:rsidR="000E7BBF" w:rsidRPr="00716CFA">
        <w:rPr>
          <w:rFonts w:ascii="Times New Roman" w:hAnsi="Times New Roman"/>
          <w:sz w:val="24"/>
          <w:szCs w:val="24"/>
        </w:rPr>
        <w:t xml:space="preserve"> и </w:t>
      </w:r>
      <w:hyperlink r:id="rId11" w:tooltip="Федеральный закон от 31.07.2020 N 248-ФЗ" w:history="1">
        <w:r w:rsidR="000E7BBF" w:rsidRPr="00716CFA">
          <w:rPr>
            <w:rFonts w:ascii="Times New Roman" w:hAnsi="Times New Roman"/>
            <w:sz w:val="24"/>
            <w:szCs w:val="24"/>
          </w:rPr>
          <w:t>5 статьи 21</w:t>
        </w:r>
      </w:hyperlink>
      <w:r w:rsidR="000E7BBF" w:rsidRPr="00716CFA">
        <w:rPr>
          <w:rFonts w:ascii="Times New Roman" w:hAnsi="Times New Roman"/>
          <w:sz w:val="24"/>
          <w:szCs w:val="24"/>
        </w:rPr>
        <w:t xml:space="preserve"> Федеральным законом</w:t>
      </w:r>
      <w:proofErr w:type="gramStart"/>
      <w:r w:rsidR="000E7BBF" w:rsidRPr="00716CFA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0E7BBF" w:rsidRPr="00716CFA">
        <w:rPr>
          <w:rFonts w:ascii="Times New Roman" w:hAnsi="Times New Roman"/>
          <w:sz w:val="24"/>
          <w:szCs w:val="24"/>
        </w:rPr>
        <w:t xml:space="preserve"> 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0E7BBF" w:rsidRPr="00716CFA" w:rsidRDefault="004D4E5E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E7BBF" w:rsidRPr="00716CFA">
        <w:rPr>
          <w:rFonts w:ascii="Times New Roman" w:hAnsi="Times New Roman"/>
          <w:sz w:val="24"/>
          <w:szCs w:val="24"/>
        </w:rPr>
        <w:t>.6.14.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:rsidR="000E7BBF" w:rsidRPr="00716CFA" w:rsidRDefault="000E7BBF" w:rsidP="000E7BBF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1) временной нетрудоспособности;</w:t>
      </w:r>
    </w:p>
    <w:p w:rsidR="000E7BBF" w:rsidRPr="00716CFA" w:rsidRDefault="000E7BBF" w:rsidP="000E7BBF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:rsidR="000E7BBF" w:rsidRPr="00716CFA" w:rsidRDefault="000E7BBF" w:rsidP="000E7BBF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:rsidR="000E7BBF" w:rsidRPr="00716CFA" w:rsidRDefault="000E7BBF" w:rsidP="000E7BBF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4) нахождения в служебной командировке.</w:t>
      </w:r>
    </w:p>
    <w:p w:rsidR="004D4E5E" w:rsidRPr="00716CFA" w:rsidRDefault="000E7BBF" w:rsidP="004D4E5E">
      <w:pPr>
        <w:pStyle w:val="ConsPlusNormal"/>
        <w:ind w:firstLine="709"/>
        <w:jc w:val="both"/>
        <w:rPr>
          <w:szCs w:val="24"/>
        </w:rPr>
      </w:pPr>
      <w:r w:rsidRPr="00716CFA">
        <w:rPr>
          <w:szCs w:val="24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3E666D" w:rsidRPr="00716CFA" w:rsidRDefault="003E666D" w:rsidP="000E7BBF">
      <w:pPr>
        <w:pStyle w:val="ConsPlusNormal"/>
        <w:ind w:firstLine="709"/>
        <w:jc w:val="center"/>
        <w:rPr>
          <w:szCs w:val="24"/>
        </w:rPr>
      </w:pPr>
    </w:p>
    <w:p w:rsidR="000E7BBF" w:rsidRDefault="004D4E5E" w:rsidP="000E7BBF">
      <w:pPr>
        <w:pStyle w:val="ConsPlusNormal"/>
        <w:ind w:firstLine="709"/>
        <w:jc w:val="center"/>
        <w:rPr>
          <w:szCs w:val="24"/>
        </w:rPr>
      </w:pPr>
      <w:r>
        <w:rPr>
          <w:szCs w:val="24"/>
        </w:rPr>
        <w:t>3</w:t>
      </w:r>
      <w:r w:rsidR="000E7BBF" w:rsidRPr="00716CFA">
        <w:rPr>
          <w:szCs w:val="24"/>
        </w:rPr>
        <w:t>.</w:t>
      </w:r>
      <w:r>
        <w:rPr>
          <w:szCs w:val="24"/>
        </w:rPr>
        <w:t>7</w:t>
      </w:r>
      <w:r w:rsidR="000E7BBF" w:rsidRPr="00716CFA">
        <w:rPr>
          <w:szCs w:val="24"/>
        </w:rPr>
        <w:t xml:space="preserve">. Наблюдение за соблюдением обязательных требований </w:t>
      </w:r>
    </w:p>
    <w:p w:rsidR="004D4E5E" w:rsidRDefault="004D4E5E" w:rsidP="000E7BBF">
      <w:pPr>
        <w:pStyle w:val="ConsPlusNormal"/>
        <w:ind w:firstLine="709"/>
        <w:jc w:val="center"/>
        <w:rPr>
          <w:szCs w:val="24"/>
        </w:rPr>
      </w:pPr>
    </w:p>
    <w:p w:rsidR="004D4E5E" w:rsidRPr="00716CFA" w:rsidRDefault="004D4E5E" w:rsidP="000E7BBF">
      <w:pPr>
        <w:pStyle w:val="ConsPlusNormal"/>
        <w:ind w:firstLine="709"/>
        <w:jc w:val="center"/>
        <w:rPr>
          <w:b/>
          <w:szCs w:val="24"/>
        </w:rPr>
      </w:pPr>
    </w:p>
    <w:p w:rsidR="000E7BBF" w:rsidRPr="00716CFA" w:rsidRDefault="004D4E5E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</w:t>
      </w:r>
      <w:r w:rsidR="000E7BBF" w:rsidRPr="00716CFA">
        <w:rPr>
          <w:rFonts w:ascii="Times New Roman" w:hAnsi="Times New Roman"/>
          <w:sz w:val="24"/>
          <w:szCs w:val="24"/>
        </w:rPr>
        <w:t xml:space="preserve">.1. </w:t>
      </w:r>
      <w:proofErr w:type="gramStart"/>
      <w:r w:rsidR="000E7BBF" w:rsidRPr="00716CFA">
        <w:rPr>
          <w:rFonts w:ascii="Times New Roman" w:hAnsi="Times New Roman"/>
          <w:sz w:val="24"/>
          <w:szCs w:val="24"/>
        </w:rPr>
        <w:t>Контрольный орган при наблюдении за соблюдением обязательных требо</w:t>
      </w:r>
      <w:r>
        <w:rPr>
          <w:rFonts w:ascii="Times New Roman" w:hAnsi="Times New Roman"/>
          <w:sz w:val="24"/>
          <w:szCs w:val="24"/>
        </w:rPr>
        <w:t xml:space="preserve">ваний </w:t>
      </w:r>
      <w:r w:rsidR="000E7BBF" w:rsidRPr="00716CFA">
        <w:rPr>
          <w:rFonts w:ascii="Times New Roman" w:hAnsi="Times New Roman"/>
          <w:sz w:val="24"/>
          <w:szCs w:val="24"/>
        </w:rPr>
        <w:t xml:space="preserve"> проводит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системах, </w:t>
      </w:r>
      <w:r w:rsidR="00D51060" w:rsidRPr="00716CFA">
        <w:rPr>
          <w:rFonts w:ascii="Times New Roman" w:hAnsi="Times New Roman"/>
          <w:sz w:val="24"/>
          <w:szCs w:val="24"/>
        </w:rPr>
        <w:t>данных из сети «</w:t>
      </w:r>
      <w:r w:rsidR="000E7BBF" w:rsidRPr="00716CFA">
        <w:rPr>
          <w:rFonts w:ascii="Times New Roman" w:hAnsi="Times New Roman"/>
          <w:sz w:val="24"/>
          <w:szCs w:val="24"/>
        </w:rPr>
        <w:t>Интернет</w:t>
      </w:r>
      <w:r w:rsidR="00D51060" w:rsidRPr="00716CFA">
        <w:rPr>
          <w:rFonts w:ascii="Times New Roman" w:hAnsi="Times New Roman"/>
          <w:sz w:val="24"/>
          <w:szCs w:val="24"/>
        </w:rPr>
        <w:t>»</w:t>
      </w:r>
      <w:r w:rsidR="000E7BBF" w:rsidRPr="00716CFA">
        <w:rPr>
          <w:rFonts w:ascii="Times New Roman" w:hAnsi="Times New Roman"/>
          <w:sz w:val="24"/>
          <w:szCs w:val="24"/>
        </w:rPr>
        <w:t>, иных общедоступных данных, а также данных полученных с использованием работающих</w:t>
      </w:r>
      <w:proofErr w:type="gramEnd"/>
      <w:r w:rsidR="000E7BBF" w:rsidRPr="00716CFA">
        <w:rPr>
          <w:rFonts w:ascii="Times New Roman" w:hAnsi="Times New Roman"/>
          <w:sz w:val="24"/>
          <w:szCs w:val="24"/>
        </w:rPr>
        <w:t xml:space="preserve"> в автоматическом режиме технических средств фиксации правонарушений, имеющих функции фото- и киносъемки, видеозаписи.</w:t>
      </w:r>
    </w:p>
    <w:p w:rsidR="000E7BBF" w:rsidRPr="00716CFA" w:rsidRDefault="004D4E5E" w:rsidP="000E7BB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E7BBF" w:rsidRPr="00716C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0E7BBF" w:rsidRPr="00716CFA">
        <w:rPr>
          <w:rFonts w:ascii="Times New Roman" w:hAnsi="Times New Roman" w:cs="Times New Roman"/>
          <w:sz w:val="24"/>
          <w:szCs w:val="24"/>
        </w:rPr>
        <w:t>.2. Если в ходе наблюдения за соблюдением обязательных требо</w:t>
      </w:r>
      <w:r>
        <w:rPr>
          <w:rFonts w:ascii="Times New Roman" w:hAnsi="Times New Roman" w:cs="Times New Roman"/>
          <w:sz w:val="24"/>
          <w:szCs w:val="24"/>
        </w:rPr>
        <w:t xml:space="preserve">ваний </w:t>
      </w:r>
      <w:r w:rsidR="000E7BBF" w:rsidRPr="00716CFA">
        <w:rPr>
          <w:rFonts w:ascii="Times New Roman" w:hAnsi="Times New Roman" w:cs="Times New Roman"/>
          <w:sz w:val="24"/>
          <w:szCs w:val="24"/>
        </w:rPr>
        <w:t xml:space="preserve">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0E7BBF" w:rsidRPr="00716CFA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CFA">
        <w:rPr>
          <w:rFonts w:ascii="Times New Roman" w:hAnsi="Times New Roman" w:cs="Times New Roman"/>
          <w:sz w:val="24"/>
          <w:szCs w:val="24"/>
        </w:rPr>
        <w:t>1) решение о проведении внепланового контрольного (надзорного) мероприятия в соответствии со статьей 60 Федерального закона № 248-ФЗ;</w:t>
      </w:r>
    </w:p>
    <w:p w:rsidR="000E7BBF" w:rsidRPr="00716CFA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CFA">
        <w:rPr>
          <w:rFonts w:ascii="Times New Roman" w:hAnsi="Times New Roman" w:cs="Times New Roman"/>
          <w:sz w:val="24"/>
          <w:szCs w:val="24"/>
        </w:rPr>
        <w:t>2) решение об объявлении предостережения;</w:t>
      </w:r>
    </w:p>
    <w:p w:rsidR="000E7BBF" w:rsidRPr="00716CFA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CFA">
        <w:rPr>
          <w:rFonts w:ascii="Times New Roman" w:hAnsi="Times New Roman" w:cs="Times New Roman"/>
          <w:sz w:val="24"/>
          <w:szCs w:val="24"/>
        </w:rPr>
        <w:t xml:space="preserve">3) решение о выдаче предписания об устранении выявленных нарушений в порядке, предусмотренном пунктом 1 части 2 статьи 90 Федерального закона, в случае </w:t>
      </w:r>
      <w:r w:rsidRPr="00716CFA">
        <w:rPr>
          <w:rFonts w:ascii="Times New Roman" w:hAnsi="Times New Roman" w:cs="Times New Roman"/>
          <w:sz w:val="24"/>
          <w:szCs w:val="24"/>
        </w:rPr>
        <w:lastRenderedPageBreak/>
        <w:t>указания такой возможности в федеральном законе о виде контроля, законе субъекта Российской Федерации о виде контроля;</w:t>
      </w:r>
    </w:p>
    <w:p w:rsidR="000E7BBF" w:rsidRPr="00716CFA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CFA">
        <w:rPr>
          <w:rFonts w:ascii="Times New Roman" w:hAnsi="Times New Roman" w:cs="Times New Roman"/>
          <w:sz w:val="24"/>
          <w:szCs w:val="24"/>
        </w:rPr>
        <w:t>4) решение, закрепленное в федеральном законе о виде контроля, законе субъекта Российской Федерации о виде контроля в соответствии с частью 3 статьи 90 Федерального закона, в случае указания такой возможности в федеральном законе о виде контроля, законе субъекта Российской Федерации о виде контроля.</w:t>
      </w:r>
    </w:p>
    <w:p w:rsidR="000E7BBF" w:rsidRPr="00716CFA" w:rsidRDefault="000E7BBF" w:rsidP="000E7BBF">
      <w:pPr>
        <w:pStyle w:val="ConsPlusNormal"/>
        <w:ind w:firstLine="709"/>
        <w:jc w:val="both"/>
        <w:rPr>
          <w:szCs w:val="24"/>
        </w:rPr>
      </w:pPr>
    </w:p>
    <w:p w:rsidR="004D4E5E" w:rsidRDefault="004D4E5E" w:rsidP="000E7BBF">
      <w:pPr>
        <w:pStyle w:val="ConsPlusNormal"/>
        <w:ind w:firstLine="0"/>
        <w:jc w:val="center"/>
        <w:rPr>
          <w:szCs w:val="24"/>
        </w:rPr>
      </w:pPr>
    </w:p>
    <w:p w:rsidR="004D4E5E" w:rsidRDefault="004D4E5E" w:rsidP="000E7BB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4E5E" w:rsidRDefault="004D4E5E" w:rsidP="000E7BBF">
      <w:pPr>
        <w:pStyle w:val="ConsPlusNormal"/>
        <w:ind w:firstLine="709"/>
        <w:jc w:val="both"/>
        <w:rPr>
          <w:szCs w:val="24"/>
        </w:rPr>
      </w:pPr>
    </w:p>
    <w:p w:rsidR="004D4E5E" w:rsidRDefault="004D4E5E" w:rsidP="000E7BB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4D4E5E" w:rsidRDefault="00DD3B55" w:rsidP="004D4E5E">
      <w:pPr>
        <w:pStyle w:val="a8"/>
        <w:widowControl/>
        <w:tabs>
          <w:tab w:val="left" w:pos="1134"/>
        </w:tabs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4D4E5E">
        <w:rPr>
          <w:rFonts w:ascii="Times New Roman" w:hAnsi="Times New Roman"/>
          <w:b/>
          <w:sz w:val="24"/>
          <w:szCs w:val="24"/>
        </w:rPr>
        <w:t>4</w:t>
      </w:r>
      <w:r w:rsidR="000E7BBF" w:rsidRPr="00716CFA">
        <w:rPr>
          <w:rFonts w:ascii="Times New Roman" w:hAnsi="Times New Roman"/>
          <w:b/>
          <w:sz w:val="24"/>
          <w:szCs w:val="24"/>
        </w:rPr>
        <w:t xml:space="preserve">. Ключевые показатели вида контроля и их целевые значения </w:t>
      </w:r>
      <w:r w:rsidR="004D4E5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0E7BBF" w:rsidRPr="00716CFA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="000E7BBF" w:rsidRPr="00716CFA">
        <w:rPr>
          <w:rFonts w:ascii="Times New Roman" w:hAnsi="Times New Roman"/>
          <w:b/>
          <w:sz w:val="24"/>
          <w:szCs w:val="24"/>
        </w:rPr>
        <w:t xml:space="preserve"> </w:t>
      </w:r>
      <w:r w:rsidR="004D4E5E">
        <w:rPr>
          <w:rFonts w:ascii="Times New Roman" w:hAnsi="Times New Roman"/>
          <w:b/>
          <w:sz w:val="24"/>
          <w:szCs w:val="24"/>
        </w:rPr>
        <w:t xml:space="preserve">   </w:t>
      </w:r>
    </w:p>
    <w:p w:rsidR="000E7BBF" w:rsidRPr="00716CFA" w:rsidRDefault="004D4E5E" w:rsidP="004D4E5E">
      <w:pPr>
        <w:pStyle w:val="a8"/>
        <w:widowControl/>
        <w:tabs>
          <w:tab w:val="left" w:pos="1134"/>
        </w:tabs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="00DD3B55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         м</w:t>
      </w:r>
      <w:r w:rsidR="000E7BBF" w:rsidRPr="00716CFA">
        <w:rPr>
          <w:rFonts w:ascii="Times New Roman" w:hAnsi="Times New Roman"/>
          <w:b/>
          <w:sz w:val="24"/>
          <w:szCs w:val="24"/>
        </w:rPr>
        <w:t>униципального</w:t>
      </w:r>
      <w:r>
        <w:rPr>
          <w:rFonts w:ascii="Times New Roman" w:hAnsi="Times New Roman"/>
          <w:b/>
          <w:sz w:val="24"/>
          <w:szCs w:val="24"/>
        </w:rPr>
        <w:t xml:space="preserve">   жилищного  </w:t>
      </w:r>
      <w:r w:rsidR="000E7BBF" w:rsidRPr="00716CFA">
        <w:rPr>
          <w:rFonts w:ascii="Times New Roman" w:hAnsi="Times New Roman"/>
          <w:b/>
          <w:sz w:val="24"/>
          <w:szCs w:val="24"/>
        </w:rPr>
        <w:t xml:space="preserve"> контроля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4D4E5E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 xml:space="preserve">Ключевые показатели муниципального контроля </w:t>
      </w:r>
      <w:bookmarkStart w:id="5" w:name="_Hlk73956884"/>
      <w:r w:rsidRPr="00716CFA">
        <w:rPr>
          <w:rFonts w:ascii="Times New Roman" w:hAnsi="Times New Roman"/>
          <w:sz w:val="24"/>
          <w:szCs w:val="24"/>
        </w:rPr>
        <w:t>и их целевые значения, индикативные показатели</w:t>
      </w:r>
      <w:bookmarkEnd w:id="5"/>
      <w:r w:rsidR="004D4E5E">
        <w:rPr>
          <w:rFonts w:ascii="Times New Roman" w:hAnsi="Times New Roman"/>
          <w:sz w:val="24"/>
          <w:szCs w:val="24"/>
        </w:rPr>
        <w:t xml:space="preserve"> установлены приложением 3</w:t>
      </w:r>
      <w:r w:rsidRPr="00716CFA">
        <w:rPr>
          <w:rFonts w:ascii="Times New Roman" w:hAnsi="Times New Roman"/>
          <w:sz w:val="24"/>
          <w:szCs w:val="24"/>
        </w:rPr>
        <w:t xml:space="preserve"> к настоящему Положению</w:t>
      </w:r>
      <w:r w:rsidR="004D4E5E">
        <w:rPr>
          <w:rFonts w:ascii="Times New Roman" w:hAnsi="Times New Roman"/>
          <w:sz w:val="24"/>
          <w:szCs w:val="24"/>
        </w:rPr>
        <w:t xml:space="preserve"> и вступают в силу в соответствии  с частью 5 статьи 30 Федерального закона № 248-ФЗ </w:t>
      </w:r>
    </w:p>
    <w:p w:rsidR="000E7BBF" w:rsidRPr="004D4E5E" w:rsidRDefault="004D4E5E" w:rsidP="004D4E5E">
      <w:pPr>
        <w:widowControl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4D4E5E">
        <w:rPr>
          <w:rFonts w:ascii="Times New Roman" w:hAnsi="Times New Roman"/>
          <w:sz w:val="24"/>
          <w:szCs w:val="24"/>
        </w:rPr>
        <w:t>с 01.03.2022 года.</w:t>
      </w:r>
    </w:p>
    <w:p w:rsidR="000E7BBF" w:rsidRPr="00716CFA" w:rsidRDefault="000E7BBF" w:rsidP="000E7BBF">
      <w:pPr>
        <w:widowControl/>
        <w:rPr>
          <w:rFonts w:ascii="Times New Roman" w:hAnsi="Times New Roman"/>
          <w:sz w:val="24"/>
          <w:szCs w:val="24"/>
        </w:rPr>
      </w:pPr>
    </w:p>
    <w:p w:rsidR="000E7BBF" w:rsidRPr="00716CFA" w:rsidRDefault="000E7BBF" w:rsidP="000E7BBF">
      <w:pPr>
        <w:widowControl/>
        <w:rPr>
          <w:rFonts w:ascii="Times New Roman" w:hAnsi="Times New Roman"/>
          <w:sz w:val="24"/>
          <w:szCs w:val="24"/>
        </w:rPr>
      </w:pPr>
    </w:p>
    <w:p w:rsidR="000E7BBF" w:rsidRPr="00716CFA" w:rsidRDefault="000E7BBF" w:rsidP="000E7BBF">
      <w:pPr>
        <w:widowControl/>
        <w:rPr>
          <w:rFonts w:ascii="Times New Roman" w:hAnsi="Times New Roman"/>
          <w:sz w:val="24"/>
          <w:szCs w:val="24"/>
        </w:rPr>
      </w:pPr>
    </w:p>
    <w:p w:rsidR="000E7BBF" w:rsidRPr="00716CFA" w:rsidRDefault="000E7BBF" w:rsidP="000E7BBF">
      <w:pPr>
        <w:widowControl/>
        <w:rPr>
          <w:rFonts w:ascii="Times New Roman" w:hAnsi="Times New Roman"/>
          <w:sz w:val="24"/>
          <w:szCs w:val="24"/>
        </w:rPr>
      </w:pPr>
    </w:p>
    <w:p w:rsidR="000E7BBF" w:rsidRPr="00716CFA" w:rsidRDefault="000E7BBF" w:rsidP="000E7BBF">
      <w:pPr>
        <w:widowControl/>
        <w:rPr>
          <w:rFonts w:ascii="Times New Roman" w:hAnsi="Times New Roman"/>
          <w:sz w:val="24"/>
          <w:szCs w:val="24"/>
        </w:rPr>
      </w:pPr>
    </w:p>
    <w:p w:rsidR="000E7BBF" w:rsidRPr="00716CFA" w:rsidRDefault="000E7BBF" w:rsidP="000E7BBF">
      <w:pPr>
        <w:widowControl/>
        <w:rPr>
          <w:rFonts w:ascii="Times New Roman" w:hAnsi="Times New Roman"/>
          <w:sz w:val="24"/>
          <w:szCs w:val="24"/>
        </w:rPr>
      </w:pPr>
    </w:p>
    <w:p w:rsidR="003E666D" w:rsidRPr="00716CFA" w:rsidRDefault="003E666D" w:rsidP="000E7BBF">
      <w:pPr>
        <w:widowControl/>
        <w:rPr>
          <w:rFonts w:ascii="Times New Roman" w:hAnsi="Times New Roman"/>
          <w:sz w:val="24"/>
          <w:szCs w:val="24"/>
        </w:rPr>
      </w:pPr>
    </w:p>
    <w:p w:rsidR="003E666D" w:rsidRPr="00716CFA" w:rsidRDefault="003E666D" w:rsidP="000E7BBF">
      <w:pPr>
        <w:widowControl/>
        <w:rPr>
          <w:rFonts w:ascii="Times New Roman" w:hAnsi="Times New Roman"/>
          <w:sz w:val="24"/>
          <w:szCs w:val="24"/>
        </w:rPr>
      </w:pPr>
    </w:p>
    <w:p w:rsidR="003E666D" w:rsidRPr="00716CFA" w:rsidRDefault="003E666D" w:rsidP="000E7BBF">
      <w:pPr>
        <w:widowControl/>
        <w:rPr>
          <w:rFonts w:ascii="Times New Roman" w:hAnsi="Times New Roman"/>
          <w:sz w:val="24"/>
          <w:szCs w:val="24"/>
        </w:rPr>
      </w:pPr>
    </w:p>
    <w:p w:rsidR="003E666D" w:rsidRPr="00716CFA" w:rsidRDefault="003E666D" w:rsidP="000E7BBF">
      <w:pPr>
        <w:widowControl/>
        <w:rPr>
          <w:rFonts w:ascii="Times New Roman" w:hAnsi="Times New Roman"/>
          <w:sz w:val="24"/>
          <w:szCs w:val="24"/>
        </w:rPr>
      </w:pPr>
    </w:p>
    <w:p w:rsidR="003E666D" w:rsidRPr="00716CFA" w:rsidRDefault="003E666D" w:rsidP="000E7BBF">
      <w:pPr>
        <w:widowControl/>
        <w:rPr>
          <w:rFonts w:ascii="Times New Roman" w:hAnsi="Times New Roman"/>
          <w:sz w:val="24"/>
          <w:szCs w:val="24"/>
        </w:rPr>
      </w:pPr>
    </w:p>
    <w:p w:rsidR="003E666D" w:rsidRPr="00716CFA" w:rsidRDefault="003E666D" w:rsidP="000E7BBF">
      <w:pPr>
        <w:widowControl/>
        <w:rPr>
          <w:rFonts w:ascii="Times New Roman" w:hAnsi="Times New Roman"/>
          <w:sz w:val="24"/>
          <w:szCs w:val="24"/>
        </w:rPr>
      </w:pPr>
    </w:p>
    <w:p w:rsidR="003E666D" w:rsidRDefault="003E666D" w:rsidP="000E7BBF">
      <w:pPr>
        <w:widowControl/>
        <w:rPr>
          <w:rFonts w:ascii="Times New Roman" w:hAnsi="Times New Roman"/>
          <w:sz w:val="28"/>
          <w:szCs w:val="28"/>
        </w:rPr>
      </w:pPr>
    </w:p>
    <w:p w:rsidR="003E666D" w:rsidRDefault="003E666D" w:rsidP="000E7BBF">
      <w:pPr>
        <w:widowControl/>
        <w:rPr>
          <w:rFonts w:ascii="Times New Roman" w:hAnsi="Times New Roman"/>
          <w:sz w:val="28"/>
          <w:szCs w:val="28"/>
        </w:rPr>
      </w:pPr>
    </w:p>
    <w:p w:rsidR="003E666D" w:rsidRDefault="003E666D" w:rsidP="000E7BBF">
      <w:pPr>
        <w:widowControl/>
        <w:rPr>
          <w:rFonts w:ascii="Times New Roman" w:hAnsi="Times New Roman"/>
          <w:sz w:val="28"/>
          <w:szCs w:val="28"/>
        </w:rPr>
      </w:pPr>
    </w:p>
    <w:p w:rsidR="003E666D" w:rsidRDefault="003E666D" w:rsidP="000E7BBF">
      <w:pPr>
        <w:widowControl/>
        <w:rPr>
          <w:rFonts w:ascii="Times New Roman" w:hAnsi="Times New Roman"/>
          <w:sz w:val="28"/>
          <w:szCs w:val="28"/>
        </w:rPr>
      </w:pPr>
    </w:p>
    <w:p w:rsidR="003E666D" w:rsidRDefault="003E666D" w:rsidP="000E7BBF">
      <w:pPr>
        <w:widowControl/>
        <w:rPr>
          <w:rFonts w:ascii="Times New Roman" w:hAnsi="Times New Roman"/>
          <w:sz w:val="28"/>
          <w:szCs w:val="28"/>
        </w:rPr>
      </w:pPr>
    </w:p>
    <w:p w:rsidR="003E666D" w:rsidRDefault="003E666D" w:rsidP="000E7BBF">
      <w:pPr>
        <w:widowControl/>
        <w:rPr>
          <w:rFonts w:ascii="Times New Roman" w:hAnsi="Times New Roman"/>
          <w:sz w:val="28"/>
          <w:szCs w:val="28"/>
        </w:rPr>
      </w:pPr>
    </w:p>
    <w:p w:rsidR="003E666D" w:rsidRDefault="003E666D" w:rsidP="000E7BBF">
      <w:pPr>
        <w:widowControl/>
        <w:rPr>
          <w:rFonts w:ascii="Times New Roman" w:hAnsi="Times New Roman"/>
          <w:sz w:val="28"/>
          <w:szCs w:val="28"/>
        </w:rPr>
      </w:pPr>
    </w:p>
    <w:p w:rsidR="003E666D" w:rsidRDefault="003E666D" w:rsidP="000E7BBF">
      <w:pPr>
        <w:widowControl/>
        <w:rPr>
          <w:rFonts w:ascii="Times New Roman" w:hAnsi="Times New Roman"/>
          <w:sz w:val="28"/>
          <w:szCs w:val="28"/>
        </w:rPr>
      </w:pPr>
    </w:p>
    <w:p w:rsidR="003E666D" w:rsidRDefault="003E666D" w:rsidP="000E7BBF">
      <w:pPr>
        <w:widowControl/>
        <w:rPr>
          <w:rFonts w:ascii="Times New Roman" w:hAnsi="Times New Roman"/>
          <w:sz w:val="28"/>
          <w:szCs w:val="28"/>
        </w:rPr>
      </w:pPr>
    </w:p>
    <w:p w:rsidR="003E666D" w:rsidRDefault="003E666D" w:rsidP="000E7BBF">
      <w:pPr>
        <w:widowControl/>
        <w:rPr>
          <w:rFonts w:ascii="Times New Roman" w:hAnsi="Times New Roman"/>
          <w:sz w:val="28"/>
          <w:szCs w:val="28"/>
        </w:rPr>
      </w:pPr>
    </w:p>
    <w:p w:rsidR="003E666D" w:rsidRDefault="003E666D" w:rsidP="000E7BBF">
      <w:pPr>
        <w:widowControl/>
        <w:rPr>
          <w:rFonts w:ascii="Times New Roman" w:hAnsi="Times New Roman"/>
          <w:sz w:val="28"/>
          <w:szCs w:val="28"/>
        </w:rPr>
      </w:pPr>
    </w:p>
    <w:p w:rsidR="003E666D" w:rsidRDefault="003E666D" w:rsidP="000E7BBF">
      <w:pPr>
        <w:widowControl/>
        <w:rPr>
          <w:rFonts w:ascii="Times New Roman" w:hAnsi="Times New Roman"/>
          <w:sz w:val="28"/>
          <w:szCs w:val="28"/>
        </w:rPr>
      </w:pPr>
    </w:p>
    <w:p w:rsidR="003E666D" w:rsidRDefault="003E666D" w:rsidP="000E7BBF">
      <w:pPr>
        <w:widowControl/>
        <w:rPr>
          <w:rFonts w:ascii="Times New Roman" w:hAnsi="Times New Roman"/>
          <w:sz w:val="28"/>
          <w:szCs w:val="28"/>
        </w:rPr>
      </w:pPr>
    </w:p>
    <w:p w:rsidR="003E666D" w:rsidRDefault="003E666D" w:rsidP="000E7BBF">
      <w:pPr>
        <w:widowControl/>
        <w:rPr>
          <w:rFonts w:ascii="Times New Roman" w:hAnsi="Times New Roman"/>
          <w:sz w:val="28"/>
          <w:szCs w:val="28"/>
        </w:rPr>
      </w:pPr>
    </w:p>
    <w:p w:rsidR="003E666D" w:rsidRDefault="003E666D" w:rsidP="000E7BBF">
      <w:pPr>
        <w:widowControl/>
        <w:rPr>
          <w:rFonts w:ascii="Times New Roman" w:hAnsi="Times New Roman"/>
          <w:sz w:val="28"/>
          <w:szCs w:val="28"/>
        </w:rPr>
      </w:pPr>
    </w:p>
    <w:p w:rsidR="003E666D" w:rsidRDefault="003E666D" w:rsidP="000E7BBF">
      <w:pPr>
        <w:widowControl/>
        <w:rPr>
          <w:rFonts w:ascii="Times New Roman" w:hAnsi="Times New Roman"/>
          <w:sz w:val="28"/>
          <w:szCs w:val="28"/>
        </w:rPr>
      </w:pPr>
    </w:p>
    <w:p w:rsidR="003E666D" w:rsidRDefault="003E666D" w:rsidP="000E7BBF">
      <w:pPr>
        <w:widowControl/>
        <w:rPr>
          <w:rFonts w:ascii="Times New Roman" w:hAnsi="Times New Roman"/>
          <w:sz w:val="28"/>
          <w:szCs w:val="28"/>
        </w:rPr>
      </w:pPr>
    </w:p>
    <w:p w:rsidR="003E666D" w:rsidRDefault="003E666D" w:rsidP="000E7BBF">
      <w:pPr>
        <w:widowControl/>
        <w:rPr>
          <w:rFonts w:ascii="Times New Roman" w:hAnsi="Times New Roman"/>
          <w:sz w:val="28"/>
          <w:szCs w:val="28"/>
        </w:rPr>
      </w:pPr>
    </w:p>
    <w:p w:rsidR="003E666D" w:rsidRDefault="003E666D" w:rsidP="000E7BBF">
      <w:pPr>
        <w:widowControl/>
        <w:rPr>
          <w:rFonts w:ascii="Times New Roman" w:hAnsi="Times New Roman"/>
          <w:sz w:val="28"/>
          <w:szCs w:val="28"/>
        </w:rPr>
      </w:pPr>
    </w:p>
    <w:p w:rsidR="003E666D" w:rsidRDefault="003E666D" w:rsidP="000E7BBF">
      <w:pPr>
        <w:widowControl/>
        <w:rPr>
          <w:rFonts w:ascii="Times New Roman" w:hAnsi="Times New Roman"/>
          <w:sz w:val="28"/>
          <w:szCs w:val="28"/>
        </w:rPr>
      </w:pPr>
    </w:p>
    <w:p w:rsidR="003E666D" w:rsidRPr="000E7BBF" w:rsidRDefault="003E666D" w:rsidP="000E7BBF">
      <w:pPr>
        <w:widowControl/>
        <w:rPr>
          <w:rFonts w:ascii="Times New Roman" w:hAnsi="Times New Roman"/>
          <w:sz w:val="28"/>
          <w:szCs w:val="28"/>
        </w:rPr>
      </w:pPr>
    </w:p>
    <w:p w:rsidR="000E7BBF" w:rsidRPr="000E7BBF" w:rsidRDefault="000E7BBF" w:rsidP="000E7BBF">
      <w:pPr>
        <w:widowControl/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0E7BBF" w:rsidRPr="00DD3B55" w:rsidRDefault="00DD3B55" w:rsidP="000E7BBF">
      <w:pPr>
        <w:widowControl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834295" w:rsidRPr="00DD3B55">
        <w:rPr>
          <w:rFonts w:ascii="Times New Roman" w:hAnsi="Times New Roman"/>
          <w:sz w:val="24"/>
          <w:szCs w:val="24"/>
        </w:rPr>
        <w:t>При</w:t>
      </w:r>
      <w:r w:rsidR="000E7BBF" w:rsidRPr="00DD3B55">
        <w:rPr>
          <w:rFonts w:ascii="Times New Roman" w:hAnsi="Times New Roman"/>
          <w:sz w:val="24"/>
          <w:szCs w:val="24"/>
        </w:rPr>
        <w:t>ложение 1</w:t>
      </w:r>
    </w:p>
    <w:p w:rsidR="000E7BBF" w:rsidRPr="00DD3B55" w:rsidRDefault="00DD3B55" w:rsidP="000E7BBF">
      <w:pPr>
        <w:widowControl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0E7BBF" w:rsidRPr="00DD3B55">
        <w:rPr>
          <w:rFonts w:ascii="Times New Roman" w:hAnsi="Times New Roman"/>
          <w:sz w:val="24"/>
          <w:szCs w:val="24"/>
        </w:rPr>
        <w:t xml:space="preserve">к Положению о </w:t>
      </w:r>
      <w:proofErr w:type="gramStart"/>
      <w:r w:rsidR="000E7BBF" w:rsidRPr="00DD3B55">
        <w:rPr>
          <w:rFonts w:ascii="Times New Roman" w:hAnsi="Times New Roman"/>
          <w:sz w:val="24"/>
          <w:szCs w:val="24"/>
        </w:rPr>
        <w:t>муниципальном</w:t>
      </w:r>
      <w:proofErr w:type="gramEnd"/>
      <w:r w:rsidR="000E7BBF" w:rsidRPr="00DD3B55">
        <w:rPr>
          <w:rFonts w:ascii="Times New Roman" w:hAnsi="Times New Roman"/>
          <w:sz w:val="24"/>
          <w:szCs w:val="24"/>
        </w:rPr>
        <w:t xml:space="preserve"> </w:t>
      </w:r>
    </w:p>
    <w:p w:rsidR="00DD3B55" w:rsidRDefault="00DD3B55" w:rsidP="000E7BBF">
      <w:pPr>
        <w:widowControl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E7BBF" w:rsidRPr="00DD3B55">
        <w:rPr>
          <w:rFonts w:ascii="Times New Roman" w:hAnsi="Times New Roman"/>
          <w:sz w:val="24"/>
          <w:szCs w:val="24"/>
        </w:rPr>
        <w:t xml:space="preserve">жилищном </w:t>
      </w:r>
      <w:proofErr w:type="gramStart"/>
      <w:r w:rsidR="000E7BBF" w:rsidRPr="00DD3B55">
        <w:rPr>
          <w:rFonts w:ascii="Times New Roman" w:hAnsi="Times New Roman"/>
          <w:sz w:val="24"/>
          <w:szCs w:val="24"/>
        </w:rPr>
        <w:t>контроле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0E7BBF" w:rsidRPr="00DD3B55">
        <w:rPr>
          <w:rFonts w:ascii="Times New Roman" w:hAnsi="Times New Roman"/>
          <w:sz w:val="24"/>
          <w:szCs w:val="24"/>
        </w:rPr>
        <w:t xml:space="preserve"> на территории 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0E7BBF" w:rsidRPr="00DD3B55" w:rsidRDefault="00DD3B55" w:rsidP="000E7BBF">
      <w:pPr>
        <w:widowControl/>
        <w:ind w:left="4536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0E7BBF" w:rsidRPr="00DD3B55" w:rsidRDefault="000E7BBF" w:rsidP="000E7BBF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E7BBF" w:rsidRDefault="000E7BBF" w:rsidP="000E7BBF">
      <w:pPr>
        <w:pStyle w:val="ConsPlusNormal"/>
        <w:jc w:val="right"/>
        <w:rPr>
          <w:szCs w:val="24"/>
        </w:rPr>
      </w:pPr>
    </w:p>
    <w:p w:rsidR="00DD3B55" w:rsidRPr="00DD3B55" w:rsidRDefault="00DD3B55" w:rsidP="000E7BBF">
      <w:pPr>
        <w:pStyle w:val="ConsPlusNormal"/>
        <w:jc w:val="right"/>
        <w:rPr>
          <w:szCs w:val="24"/>
        </w:rPr>
      </w:pPr>
    </w:p>
    <w:p w:rsidR="000E7BBF" w:rsidRPr="00DD3B55" w:rsidRDefault="000E7BBF" w:rsidP="000E7BBF">
      <w:pPr>
        <w:pStyle w:val="ConsPlusNormal"/>
        <w:jc w:val="right"/>
        <w:rPr>
          <w:szCs w:val="24"/>
          <w:shd w:val="clear" w:color="auto" w:fill="F1C100"/>
        </w:rPr>
      </w:pPr>
    </w:p>
    <w:p w:rsidR="000E7BBF" w:rsidRDefault="000E7BBF" w:rsidP="000E7BBF">
      <w:pPr>
        <w:pStyle w:val="ConsPlusNormal"/>
        <w:ind w:firstLine="0"/>
        <w:jc w:val="center"/>
        <w:rPr>
          <w:rStyle w:val="a5"/>
          <w:rFonts w:ascii="Times New Roman" w:hAnsi="Times New Roman"/>
          <w:color w:val="FF0000"/>
          <w:sz w:val="24"/>
          <w:szCs w:val="24"/>
        </w:rPr>
      </w:pPr>
      <w:r w:rsidRPr="00DD3B55">
        <w:rPr>
          <w:b/>
          <w:szCs w:val="24"/>
        </w:rPr>
        <w:t xml:space="preserve">Перечень должностных лиц </w:t>
      </w:r>
      <w:r w:rsidR="00DD3B55">
        <w:rPr>
          <w:b/>
          <w:szCs w:val="24"/>
        </w:rPr>
        <w:t xml:space="preserve"> Администрации </w:t>
      </w:r>
      <w:proofErr w:type="spellStart"/>
      <w:r w:rsidR="00DD3B55">
        <w:rPr>
          <w:b/>
          <w:szCs w:val="24"/>
        </w:rPr>
        <w:t>Пяозерского</w:t>
      </w:r>
      <w:proofErr w:type="spellEnd"/>
      <w:r w:rsidR="00DD3B55">
        <w:rPr>
          <w:b/>
          <w:szCs w:val="24"/>
        </w:rPr>
        <w:t xml:space="preserve"> городского поселения</w:t>
      </w:r>
      <w:r w:rsidRPr="00DD3B55">
        <w:rPr>
          <w:b/>
          <w:szCs w:val="24"/>
        </w:rPr>
        <w:t>, уполномоченных на осущест</w:t>
      </w:r>
      <w:r w:rsidR="00DD3B55">
        <w:rPr>
          <w:b/>
          <w:szCs w:val="24"/>
        </w:rPr>
        <w:t>вление муниципального  жилищного</w:t>
      </w:r>
      <w:r w:rsidRPr="00DD3B55">
        <w:rPr>
          <w:b/>
          <w:szCs w:val="24"/>
        </w:rPr>
        <w:t xml:space="preserve"> контроля</w:t>
      </w:r>
      <w:r w:rsidR="00DD3B55">
        <w:rPr>
          <w:b/>
          <w:szCs w:val="24"/>
        </w:rPr>
        <w:t xml:space="preserve"> на территории  </w:t>
      </w:r>
      <w:proofErr w:type="spellStart"/>
      <w:r w:rsidR="00DD3B55">
        <w:rPr>
          <w:b/>
          <w:szCs w:val="24"/>
        </w:rPr>
        <w:t>Пяозерского</w:t>
      </w:r>
      <w:proofErr w:type="spellEnd"/>
      <w:r w:rsidR="00DD3B55">
        <w:rPr>
          <w:b/>
          <w:szCs w:val="24"/>
        </w:rPr>
        <w:t xml:space="preserve"> городского поселения</w:t>
      </w:r>
    </w:p>
    <w:p w:rsidR="00DD3B55" w:rsidRPr="00DD3B55" w:rsidRDefault="00DD3B55" w:rsidP="000E7BBF">
      <w:pPr>
        <w:pStyle w:val="ConsPlusNormal"/>
        <w:ind w:firstLine="0"/>
        <w:jc w:val="center"/>
        <w:rPr>
          <w:szCs w:val="24"/>
        </w:rPr>
      </w:pPr>
    </w:p>
    <w:p w:rsidR="000E7BBF" w:rsidRPr="00DD3B55" w:rsidRDefault="000E7BBF" w:rsidP="000E7BBF">
      <w:pPr>
        <w:pStyle w:val="ConsPlusNormal"/>
        <w:ind w:firstLine="0"/>
        <w:jc w:val="center"/>
        <w:rPr>
          <w:szCs w:val="24"/>
        </w:rPr>
      </w:pPr>
    </w:p>
    <w:p w:rsidR="000E7BBF" w:rsidRPr="00DD3B55" w:rsidRDefault="000E7BBF" w:rsidP="000E7BBF">
      <w:pPr>
        <w:pStyle w:val="ConsPlusNormal"/>
        <w:jc w:val="center"/>
        <w:rPr>
          <w:szCs w:val="24"/>
        </w:rPr>
      </w:pPr>
    </w:p>
    <w:p w:rsidR="000E7BBF" w:rsidRPr="00DD3B55" w:rsidRDefault="000E7BBF" w:rsidP="000E7BBF">
      <w:pPr>
        <w:pStyle w:val="ConsPlusNormal"/>
        <w:jc w:val="both"/>
        <w:rPr>
          <w:szCs w:val="24"/>
        </w:rPr>
      </w:pPr>
      <w:r w:rsidRPr="00DD3B55">
        <w:rPr>
          <w:szCs w:val="24"/>
        </w:rPr>
        <w:t>1.</w:t>
      </w:r>
    </w:p>
    <w:p w:rsidR="000E7BBF" w:rsidRPr="00DD3B55" w:rsidRDefault="000E7BBF" w:rsidP="000E7BBF">
      <w:pPr>
        <w:pStyle w:val="ConsPlusNormal"/>
        <w:jc w:val="both"/>
        <w:rPr>
          <w:szCs w:val="24"/>
        </w:rPr>
      </w:pPr>
      <w:r w:rsidRPr="00DD3B55">
        <w:rPr>
          <w:szCs w:val="24"/>
        </w:rPr>
        <w:t>2.</w:t>
      </w:r>
    </w:p>
    <w:p w:rsidR="0049261C" w:rsidRDefault="0049261C" w:rsidP="0049261C">
      <w:pPr>
        <w:pStyle w:val="ConsPlusNormal"/>
        <w:jc w:val="both"/>
        <w:rPr>
          <w:szCs w:val="24"/>
        </w:rPr>
      </w:pPr>
    </w:p>
    <w:p w:rsidR="00B119A3" w:rsidRDefault="00B119A3" w:rsidP="00B119A3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B119A3" w:rsidRDefault="00B119A3" w:rsidP="00B119A3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B119A3" w:rsidRDefault="00B119A3" w:rsidP="00B119A3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B119A3" w:rsidRDefault="00B119A3" w:rsidP="00B119A3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B119A3" w:rsidRDefault="00B119A3" w:rsidP="00B119A3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B119A3" w:rsidRDefault="00B119A3" w:rsidP="00B119A3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B119A3" w:rsidRDefault="00B119A3" w:rsidP="00B119A3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B119A3" w:rsidRDefault="00B119A3" w:rsidP="00B119A3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B119A3" w:rsidRDefault="00B119A3" w:rsidP="00B119A3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B119A3" w:rsidRDefault="00B119A3" w:rsidP="00B119A3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B119A3" w:rsidRDefault="00B119A3" w:rsidP="00B119A3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B119A3" w:rsidRDefault="00B119A3" w:rsidP="00B119A3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B119A3" w:rsidRDefault="00B119A3" w:rsidP="00B119A3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B119A3" w:rsidRDefault="00B119A3" w:rsidP="00B119A3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B119A3" w:rsidRDefault="00B119A3" w:rsidP="00B119A3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B119A3" w:rsidRDefault="00B119A3" w:rsidP="00B119A3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B119A3" w:rsidRDefault="00B119A3" w:rsidP="00B119A3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B119A3" w:rsidRDefault="00B119A3" w:rsidP="00B119A3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B119A3" w:rsidRDefault="00B119A3" w:rsidP="00B119A3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B119A3" w:rsidRDefault="00B119A3" w:rsidP="00B119A3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B119A3" w:rsidRDefault="00B119A3" w:rsidP="00B119A3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B119A3" w:rsidRDefault="00B119A3" w:rsidP="00B119A3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B119A3" w:rsidRDefault="00B119A3" w:rsidP="00B119A3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B119A3" w:rsidRDefault="00B119A3" w:rsidP="00B119A3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B119A3" w:rsidRDefault="00B119A3" w:rsidP="00B119A3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B119A3" w:rsidRDefault="00B119A3" w:rsidP="00B119A3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B119A3" w:rsidRDefault="00B119A3" w:rsidP="00B119A3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B119A3" w:rsidRDefault="00B119A3" w:rsidP="00B119A3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B119A3" w:rsidRDefault="00B119A3" w:rsidP="00B119A3">
      <w:pPr>
        <w:widowControl/>
        <w:ind w:left="48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Приложение  2</w:t>
      </w:r>
    </w:p>
    <w:p w:rsidR="00B119A3" w:rsidRPr="00B119A3" w:rsidRDefault="00B119A3" w:rsidP="00B119A3">
      <w:pPr>
        <w:widowControl/>
        <w:ind w:left="48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о муниципальном жилищном контроле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 поселения</w:t>
      </w:r>
    </w:p>
    <w:p w:rsidR="00B119A3" w:rsidRDefault="00B119A3" w:rsidP="00B119A3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B119A3" w:rsidRDefault="00B119A3" w:rsidP="00B119A3">
      <w:pPr>
        <w:pStyle w:val="ConsPlusNormal"/>
        <w:jc w:val="both"/>
        <w:rPr>
          <w:strike/>
        </w:rPr>
      </w:pPr>
    </w:p>
    <w:p w:rsidR="00B119A3" w:rsidRDefault="00B119A3" w:rsidP="00B119A3">
      <w:pPr>
        <w:pStyle w:val="ConsPlusNormal"/>
        <w:jc w:val="both"/>
        <w:rPr>
          <w:strike/>
        </w:rPr>
      </w:pPr>
      <w:r>
        <w:rPr>
          <w:strike/>
        </w:rPr>
        <w:t xml:space="preserve">                                                                            </w:t>
      </w:r>
    </w:p>
    <w:p w:rsidR="00B119A3" w:rsidRDefault="00B119A3" w:rsidP="00B119A3">
      <w:pPr>
        <w:pStyle w:val="ConsPlusNormal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Форма предписания Контрольного органа</w:t>
      </w:r>
    </w:p>
    <w:p w:rsidR="00B119A3" w:rsidRDefault="00B119A3" w:rsidP="00B119A3">
      <w:pPr>
        <w:pStyle w:val="ConsPlusNormal"/>
        <w:ind w:firstLine="540"/>
        <w:jc w:val="both"/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2"/>
        <w:gridCol w:w="4924"/>
      </w:tblGrid>
      <w:tr w:rsidR="00B119A3" w:rsidTr="00B119A3">
        <w:tc>
          <w:tcPr>
            <w:tcW w:w="4252" w:type="dxa"/>
            <w:hideMark/>
          </w:tcPr>
          <w:p w:rsidR="00B119A3" w:rsidRDefault="00B119A3">
            <w:pPr>
              <w:pStyle w:val="ConsPlusNormal"/>
              <w:spacing w:line="276" w:lineRule="auto"/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Бланк Контрольного органа                                                             </w:t>
            </w:r>
          </w:p>
        </w:tc>
        <w:tc>
          <w:tcPr>
            <w:tcW w:w="4819" w:type="dxa"/>
            <w:hideMark/>
          </w:tcPr>
          <w:p w:rsidR="00B119A3" w:rsidRDefault="00B119A3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________________________________________</w:t>
            </w:r>
          </w:p>
          <w:p w:rsidR="00B119A3" w:rsidRDefault="00B119A3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(указывается должность руководителя контролируемого лица)</w:t>
            </w:r>
          </w:p>
          <w:p w:rsidR="00B119A3" w:rsidRDefault="00B119A3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_________________________________</w:t>
            </w:r>
          </w:p>
          <w:p w:rsidR="00B119A3" w:rsidRDefault="00B119A3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(указывается полное наименование контролируемого лица)</w:t>
            </w:r>
          </w:p>
          <w:p w:rsidR="00B119A3" w:rsidRDefault="00B119A3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_________________________________</w:t>
            </w:r>
          </w:p>
          <w:p w:rsidR="00B119A3" w:rsidRDefault="00B119A3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proofErr w:type="gramStart"/>
            <w:r>
              <w:rPr>
                <w:color w:val="000000"/>
                <w:szCs w:val="20"/>
              </w:rPr>
              <w:t>(указывается фамилия, имя, отчество</w:t>
            </w:r>
            <w:proofErr w:type="gramEnd"/>
          </w:p>
          <w:p w:rsidR="00B119A3" w:rsidRDefault="00B119A3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(при наличии) руководителя контролируемого лица)</w:t>
            </w:r>
          </w:p>
          <w:p w:rsidR="00B119A3" w:rsidRDefault="00B119A3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_________________________________</w:t>
            </w:r>
          </w:p>
          <w:p w:rsidR="00B119A3" w:rsidRDefault="00B119A3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(указывается адрес места нахождения контролируемого лица)</w:t>
            </w:r>
          </w:p>
        </w:tc>
      </w:tr>
    </w:tbl>
    <w:p w:rsidR="00B119A3" w:rsidRDefault="00B119A3" w:rsidP="00B119A3">
      <w:pPr>
        <w:pStyle w:val="ConsPlusNormal"/>
        <w:ind w:firstLine="0"/>
        <w:jc w:val="center"/>
        <w:rPr>
          <w:szCs w:val="24"/>
        </w:rPr>
      </w:pPr>
    </w:p>
    <w:p w:rsidR="00B119A3" w:rsidRDefault="00B119A3" w:rsidP="00B119A3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bookmarkStart w:id="6" w:name="Par320"/>
      <w:bookmarkEnd w:id="6"/>
      <w:r>
        <w:rPr>
          <w:rFonts w:ascii="Times New Roman" w:hAnsi="Times New Roman"/>
          <w:sz w:val="24"/>
          <w:szCs w:val="24"/>
        </w:rPr>
        <w:t>ПРЕДПИСАНИЕ</w:t>
      </w:r>
    </w:p>
    <w:p w:rsidR="00B119A3" w:rsidRDefault="00B119A3" w:rsidP="00B119A3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B119A3" w:rsidRDefault="00B119A3" w:rsidP="00B119A3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B119A3" w:rsidRDefault="00B119A3" w:rsidP="00B119A3">
      <w:pPr>
        <w:pStyle w:val="ConsPlusNonformat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(указывается полное наименование контролируемого лица в дательном падеже)</w:t>
      </w:r>
    </w:p>
    <w:p w:rsidR="00B119A3" w:rsidRDefault="00B119A3" w:rsidP="00B119A3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устранении выявленных нарушений обязательных требований</w:t>
      </w:r>
    </w:p>
    <w:p w:rsidR="00B119A3" w:rsidRDefault="00B119A3" w:rsidP="00B119A3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B119A3" w:rsidRDefault="00B119A3" w:rsidP="00B119A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_____________________________________________________________,</w:t>
      </w:r>
    </w:p>
    <w:p w:rsidR="00B119A3" w:rsidRDefault="00B119A3" w:rsidP="00B119A3">
      <w:pPr>
        <w:pStyle w:val="ConsPlusNonformat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(указываются вид и форма контрольного мероприятия в соответствии </w:t>
      </w:r>
      <w:proofErr w:type="gramEnd"/>
    </w:p>
    <w:p w:rsidR="00B119A3" w:rsidRDefault="00B119A3" w:rsidP="00B119A3">
      <w:pPr>
        <w:pStyle w:val="ConsPlusNonformat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 решением Контрольного органа)</w:t>
      </w:r>
    </w:p>
    <w:p w:rsidR="00B119A3" w:rsidRDefault="00B119A3" w:rsidP="00B119A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проведенной _______________________________________________________________</w:t>
      </w:r>
    </w:p>
    <w:p w:rsidR="00B119A3" w:rsidRDefault="00B119A3" w:rsidP="00B119A3">
      <w:pPr>
        <w:pStyle w:val="ConsPlusNonforma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i/>
          <w:sz w:val="24"/>
          <w:szCs w:val="24"/>
        </w:rPr>
        <w:t>(указывается полное наименование контрольного органа)</w:t>
      </w:r>
    </w:p>
    <w:p w:rsidR="00B119A3" w:rsidRDefault="00B119A3" w:rsidP="00B119A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отношении _______________________________________________________________</w:t>
      </w:r>
    </w:p>
    <w:p w:rsidR="00B119A3" w:rsidRDefault="00B119A3" w:rsidP="00B119A3">
      <w:pPr>
        <w:pStyle w:val="ConsPlusNonforma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i/>
          <w:sz w:val="24"/>
          <w:szCs w:val="24"/>
        </w:rPr>
        <w:t>(указывается полное наименование контролируемого лица)</w:t>
      </w:r>
    </w:p>
    <w:p w:rsidR="00B119A3" w:rsidRDefault="00B119A3" w:rsidP="00B119A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период с «__» _________________ 20__ г. по «__» _________________ 20__ г.</w:t>
      </w:r>
    </w:p>
    <w:p w:rsidR="00B119A3" w:rsidRDefault="00B119A3" w:rsidP="00B119A3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B119A3" w:rsidRDefault="00B119A3" w:rsidP="00B119A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______________________________________________________________</w:t>
      </w:r>
    </w:p>
    <w:p w:rsidR="00B119A3" w:rsidRDefault="00B119A3" w:rsidP="00B119A3">
      <w:pPr>
        <w:pStyle w:val="ConsPlusNonformat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(указываются наименование и реквизиты </w:t>
      </w:r>
      <w:r>
        <w:rPr>
          <w:rFonts w:ascii="Times New Roman" w:hAnsi="Times New Roman" w:cs="Times New Roman"/>
          <w:i/>
          <w:sz w:val="24"/>
          <w:szCs w:val="24"/>
        </w:rPr>
        <w:t xml:space="preserve">акта Контрольного </w:t>
      </w:r>
      <w:r>
        <w:rPr>
          <w:rFonts w:ascii="Times New Roman" w:hAnsi="Times New Roman"/>
          <w:i/>
          <w:sz w:val="24"/>
          <w:szCs w:val="24"/>
        </w:rPr>
        <w:t>органа о проведении контрольного мероприятия)</w:t>
      </w:r>
    </w:p>
    <w:p w:rsidR="00B119A3" w:rsidRDefault="00B119A3" w:rsidP="00B119A3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B119A3" w:rsidRDefault="00B119A3" w:rsidP="00B119A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выявлены нарушения обязательных требований ________________ законодательства:</w:t>
      </w:r>
    </w:p>
    <w:p w:rsidR="00B119A3" w:rsidRDefault="00B119A3" w:rsidP="00B119A3">
      <w:pPr>
        <w:pStyle w:val="ConsPlusNonformat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B119A3" w:rsidRDefault="00B119A3" w:rsidP="00B119A3">
      <w:pPr>
        <w:pStyle w:val="ConsPlusNonformat"/>
        <w:jc w:val="both"/>
      </w:pPr>
    </w:p>
    <w:p w:rsidR="00B119A3" w:rsidRDefault="00B119A3" w:rsidP="00B119A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изложенного, в соответст</w:t>
      </w:r>
      <w:r>
        <w:rPr>
          <w:rFonts w:ascii="Times New Roman" w:hAnsi="Times New Roman"/>
          <w:color w:val="auto"/>
          <w:sz w:val="24"/>
          <w:szCs w:val="24"/>
        </w:rPr>
        <w:t xml:space="preserve">вии с пунктом 1 части 2 статьи 90 </w:t>
      </w:r>
      <w:r>
        <w:rPr>
          <w:rFonts w:ascii="Times New Roman" w:hAnsi="Times New Roman"/>
          <w:sz w:val="24"/>
          <w:szCs w:val="24"/>
        </w:rPr>
        <w:t>Федерального закона от 31 июля 2020 г. № 248-ФЗ «О государственном контроле (надзоре) и муниципальном контроле в Российской Федерации» ___________________________________________________________________________</w:t>
      </w:r>
    </w:p>
    <w:p w:rsidR="00B119A3" w:rsidRDefault="00B119A3" w:rsidP="00B119A3">
      <w:pPr>
        <w:pStyle w:val="ConsPlusNonforma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(указывается полное наименование Контрольного органа)</w:t>
      </w:r>
    </w:p>
    <w:p w:rsidR="00B119A3" w:rsidRDefault="00B119A3" w:rsidP="00B119A3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B119A3" w:rsidRDefault="00B119A3" w:rsidP="00B119A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предписывает:</w:t>
      </w:r>
    </w:p>
    <w:p w:rsidR="00B119A3" w:rsidRDefault="00B119A3" w:rsidP="00B119A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Устранить выявленные нарушения обязательных требований в срок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</w:p>
    <w:p w:rsidR="00B119A3" w:rsidRDefault="00B119A3" w:rsidP="00B119A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«______» ______________ 20_____ г. включительно.</w:t>
      </w:r>
    </w:p>
    <w:p w:rsidR="00B119A3" w:rsidRDefault="00B119A3" w:rsidP="00B119A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Уведомить _______________________________________________________________</w:t>
      </w:r>
    </w:p>
    <w:p w:rsidR="00B119A3" w:rsidRDefault="00B119A3" w:rsidP="00B119A3">
      <w:pPr>
        <w:pStyle w:val="ConsPlusNonforma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i/>
          <w:sz w:val="24"/>
          <w:szCs w:val="24"/>
        </w:rPr>
        <w:t>(указывается полное наименование контрольного органа)</w:t>
      </w:r>
    </w:p>
    <w:p w:rsidR="00B119A3" w:rsidRDefault="00B119A3" w:rsidP="00B119A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</w:t>
      </w:r>
    </w:p>
    <w:p w:rsidR="00B119A3" w:rsidRDefault="00B119A3" w:rsidP="00B119A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«__» _______________ 20_____ г. включительно.</w:t>
      </w:r>
    </w:p>
    <w:p w:rsidR="00B119A3" w:rsidRDefault="00B119A3" w:rsidP="00B119A3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B119A3" w:rsidRDefault="00B119A3" w:rsidP="00B119A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B119A3" w:rsidRDefault="00B119A3" w:rsidP="00B119A3">
      <w:pPr>
        <w:pStyle w:val="ConsPlusNormal"/>
        <w:ind w:firstLine="540"/>
        <w:jc w:val="both"/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10"/>
        <w:gridCol w:w="3010"/>
        <w:gridCol w:w="3011"/>
      </w:tblGrid>
      <w:tr w:rsidR="00B119A3" w:rsidTr="00B119A3">
        <w:tc>
          <w:tcPr>
            <w:tcW w:w="3010" w:type="dxa"/>
            <w:hideMark/>
          </w:tcPr>
          <w:p w:rsidR="00B119A3" w:rsidRDefault="00B119A3">
            <w:pPr>
              <w:pStyle w:val="ConsPlusNormal"/>
              <w:spacing w:line="276" w:lineRule="auto"/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__________________</w:t>
            </w:r>
          </w:p>
        </w:tc>
        <w:tc>
          <w:tcPr>
            <w:tcW w:w="3010" w:type="dxa"/>
            <w:hideMark/>
          </w:tcPr>
          <w:p w:rsidR="00B119A3" w:rsidRDefault="00B119A3">
            <w:pPr>
              <w:pStyle w:val="ConsPlusNormal"/>
              <w:spacing w:line="276" w:lineRule="auto"/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_______________________</w:t>
            </w:r>
          </w:p>
        </w:tc>
        <w:tc>
          <w:tcPr>
            <w:tcW w:w="3011" w:type="dxa"/>
            <w:hideMark/>
          </w:tcPr>
          <w:p w:rsidR="00B119A3" w:rsidRDefault="00B119A3">
            <w:pPr>
              <w:pStyle w:val="ConsPlusNormal"/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__________________</w:t>
            </w:r>
          </w:p>
        </w:tc>
      </w:tr>
      <w:tr w:rsidR="00B119A3" w:rsidTr="00B119A3">
        <w:tc>
          <w:tcPr>
            <w:tcW w:w="3010" w:type="dxa"/>
            <w:hideMark/>
          </w:tcPr>
          <w:p w:rsidR="00B119A3" w:rsidRDefault="00B119A3">
            <w:pPr>
              <w:pStyle w:val="ConsPlusNormal"/>
              <w:spacing w:line="276" w:lineRule="auto"/>
              <w:ind w:firstLine="0"/>
              <w:rPr>
                <w:color w:val="000000"/>
                <w:szCs w:val="20"/>
                <w:vertAlign w:val="superscript"/>
              </w:rPr>
            </w:pPr>
            <w:r>
              <w:rPr>
                <w:color w:val="000000"/>
                <w:szCs w:val="20"/>
                <w:vertAlign w:val="superscript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  <w:hideMark/>
          </w:tcPr>
          <w:p w:rsidR="00B119A3" w:rsidRDefault="00B119A3">
            <w:pPr>
              <w:pStyle w:val="ConsPlusNormal"/>
              <w:spacing w:line="276" w:lineRule="auto"/>
              <w:ind w:firstLine="0"/>
              <w:jc w:val="center"/>
              <w:rPr>
                <w:color w:val="000000"/>
                <w:szCs w:val="20"/>
                <w:vertAlign w:val="superscript"/>
              </w:rPr>
            </w:pPr>
            <w:r>
              <w:rPr>
                <w:color w:val="000000"/>
                <w:szCs w:val="20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hideMark/>
          </w:tcPr>
          <w:p w:rsidR="00B119A3" w:rsidRDefault="00B119A3">
            <w:pPr>
              <w:pStyle w:val="ConsPlusNormal"/>
              <w:spacing w:line="276" w:lineRule="auto"/>
              <w:ind w:firstLine="0"/>
              <w:jc w:val="center"/>
              <w:rPr>
                <w:color w:val="000000"/>
                <w:szCs w:val="20"/>
                <w:vertAlign w:val="superscript"/>
              </w:rPr>
            </w:pPr>
            <w:r>
              <w:rPr>
                <w:color w:val="000000"/>
                <w:szCs w:val="20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B119A3" w:rsidRDefault="00B119A3" w:rsidP="00B119A3">
      <w:pPr>
        <w:widowControl/>
        <w:spacing w:after="200" w:line="276" w:lineRule="auto"/>
        <w:rPr>
          <w:rFonts w:ascii="Times New Roman" w:hAnsi="Times New Roman"/>
          <w:color w:val="4F81BD"/>
          <w:sz w:val="28"/>
        </w:rPr>
      </w:pPr>
    </w:p>
    <w:p w:rsidR="00B119A3" w:rsidRDefault="00B119A3" w:rsidP="00B119A3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B119A3" w:rsidRDefault="00B119A3" w:rsidP="00B119A3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E23B9E" w:rsidRDefault="00E23B9E" w:rsidP="00E23B9E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E23B9E" w:rsidRDefault="00E23B9E" w:rsidP="00E23B9E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E23B9E" w:rsidRDefault="00E23B9E" w:rsidP="00E23B9E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E23B9E" w:rsidRDefault="00E23B9E" w:rsidP="00E23B9E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E23B9E" w:rsidRDefault="00E23B9E" w:rsidP="00E23B9E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E23B9E" w:rsidRDefault="00E23B9E" w:rsidP="00E23B9E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E23B9E" w:rsidRDefault="00E23B9E" w:rsidP="00E23B9E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E23B9E" w:rsidRDefault="00E23B9E" w:rsidP="00E23B9E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E23B9E" w:rsidRDefault="00E23B9E" w:rsidP="00E23B9E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E23B9E" w:rsidRDefault="00E23B9E" w:rsidP="00E23B9E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E23B9E" w:rsidRDefault="00E23B9E" w:rsidP="00E23B9E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E23B9E" w:rsidRDefault="00E23B9E" w:rsidP="00E23B9E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E23B9E" w:rsidRDefault="00E23B9E" w:rsidP="00E23B9E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E23B9E" w:rsidRDefault="00E23B9E" w:rsidP="00E23B9E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E23B9E" w:rsidRDefault="00E23B9E" w:rsidP="00E23B9E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E23B9E" w:rsidRDefault="00E23B9E" w:rsidP="00E23B9E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E23B9E" w:rsidRDefault="00E23B9E" w:rsidP="00E23B9E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E23B9E" w:rsidRDefault="00E23B9E" w:rsidP="00E23B9E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E23B9E" w:rsidRDefault="00E23B9E" w:rsidP="00E23B9E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E23B9E" w:rsidRDefault="00E23B9E" w:rsidP="00E23B9E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E23B9E" w:rsidRDefault="00E23B9E" w:rsidP="00E23B9E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E23B9E" w:rsidRDefault="00E23B9E" w:rsidP="00E23B9E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E23B9E" w:rsidRDefault="00E23B9E" w:rsidP="00E23B9E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E23B9E" w:rsidRDefault="00E23B9E" w:rsidP="00E23B9E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E23B9E" w:rsidRDefault="00E23B9E" w:rsidP="00E23B9E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E23B9E" w:rsidRDefault="00E23B9E" w:rsidP="00E23B9E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E23B9E" w:rsidRDefault="00E23B9E" w:rsidP="00E23B9E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Приложение 3</w:t>
      </w:r>
    </w:p>
    <w:p w:rsidR="00E23B9E" w:rsidRDefault="00E23B9E" w:rsidP="00E23B9E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о муниципальном жилищном контроле на территории  </w:t>
      </w:r>
      <w:proofErr w:type="spellStart"/>
      <w:r>
        <w:rPr>
          <w:rFonts w:ascii="Times New Roman" w:hAnsi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E23B9E" w:rsidRDefault="00E23B9E" w:rsidP="00E23B9E">
      <w:pPr>
        <w:pStyle w:val="ConsPlusNormal"/>
        <w:ind w:firstLine="0"/>
        <w:jc w:val="both"/>
        <w:rPr>
          <w:color w:val="000000"/>
          <w:szCs w:val="24"/>
        </w:rPr>
      </w:pPr>
    </w:p>
    <w:p w:rsidR="00E23B9E" w:rsidRDefault="00E23B9E" w:rsidP="00E23B9E">
      <w:pPr>
        <w:pStyle w:val="ConsPlusNormal"/>
        <w:ind w:firstLine="0"/>
        <w:jc w:val="both"/>
        <w:rPr>
          <w:color w:val="000000"/>
          <w:szCs w:val="24"/>
        </w:rPr>
      </w:pPr>
    </w:p>
    <w:p w:rsidR="00E23B9E" w:rsidRDefault="00E23B9E" w:rsidP="00E23B9E">
      <w:pPr>
        <w:pStyle w:val="ConsPlusNormal"/>
        <w:ind w:firstLine="0"/>
        <w:jc w:val="both"/>
        <w:rPr>
          <w:color w:val="000000"/>
          <w:szCs w:val="24"/>
        </w:rPr>
      </w:pPr>
    </w:p>
    <w:p w:rsidR="00E23B9E" w:rsidRDefault="00E23B9E" w:rsidP="00E23B9E">
      <w:pPr>
        <w:pStyle w:val="ConsPlusNormal"/>
        <w:ind w:firstLine="0"/>
        <w:jc w:val="both"/>
        <w:rPr>
          <w:rStyle w:val="a5"/>
          <w:color w:val="FF0000"/>
          <w:szCs w:val="24"/>
        </w:rPr>
      </w:pPr>
    </w:p>
    <w:p w:rsidR="00E23B9E" w:rsidRDefault="00E23B9E" w:rsidP="00E23B9E">
      <w:pPr>
        <w:pStyle w:val="ConsPlusNormal"/>
        <w:ind w:firstLine="0"/>
        <w:jc w:val="both"/>
        <w:rPr>
          <w:b/>
          <w:color w:val="000000"/>
        </w:rPr>
      </w:pPr>
      <w:r>
        <w:rPr>
          <w:b/>
          <w:color w:val="000000"/>
          <w:szCs w:val="24"/>
        </w:rPr>
        <w:t xml:space="preserve">      Ключевые показатели вида контроля и их целевые значения, индикативные   </w:t>
      </w:r>
    </w:p>
    <w:p w:rsidR="00E23B9E" w:rsidRDefault="00E23B9E" w:rsidP="00E23B9E">
      <w:pPr>
        <w:pStyle w:val="ConsPlusNormal"/>
        <w:ind w:firstLine="0"/>
        <w:jc w:val="both"/>
        <w:rPr>
          <w:b/>
          <w:szCs w:val="24"/>
        </w:rPr>
      </w:pPr>
      <w:r>
        <w:rPr>
          <w:b/>
          <w:color w:val="000000"/>
          <w:szCs w:val="24"/>
        </w:rPr>
        <w:t xml:space="preserve">        показатели для муниципального жилищного контроля </w:t>
      </w:r>
      <w:r>
        <w:rPr>
          <w:b/>
          <w:szCs w:val="24"/>
        </w:rPr>
        <w:t xml:space="preserve">на  территории                                                </w:t>
      </w:r>
    </w:p>
    <w:p w:rsidR="00E23B9E" w:rsidRDefault="00E23B9E" w:rsidP="00E23B9E">
      <w:pPr>
        <w:pStyle w:val="ConsPlusNormal"/>
        <w:ind w:firstLine="0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</w:t>
      </w:r>
      <w:proofErr w:type="spellStart"/>
      <w:r>
        <w:rPr>
          <w:b/>
          <w:szCs w:val="24"/>
        </w:rPr>
        <w:t>Пяозерского</w:t>
      </w:r>
      <w:proofErr w:type="spellEnd"/>
      <w:r>
        <w:rPr>
          <w:b/>
          <w:szCs w:val="24"/>
        </w:rPr>
        <w:t xml:space="preserve"> городского  поселения</w:t>
      </w:r>
    </w:p>
    <w:p w:rsidR="00E23B9E" w:rsidRDefault="00E23B9E" w:rsidP="00E23B9E">
      <w:pPr>
        <w:pStyle w:val="ConsPlusNormal"/>
        <w:ind w:firstLine="0"/>
        <w:jc w:val="both"/>
        <w:rPr>
          <w:color w:val="000000"/>
          <w:szCs w:val="24"/>
          <w:vertAlign w:val="superscript"/>
        </w:rPr>
      </w:pPr>
    </w:p>
    <w:p w:rsidR="00E23B9E" w:rsidRDefault="00E23B9E" w:rsidP="00E23B9E">
      <w:pPr>
        <w:pStyle w:val="ConsPlusNormal"/>
        <w:ind w:firstLine="540"/>
        <w:jc w:val="both"/>
        <w:rPr>
          <w:color w:val="000000"/>
          <w:szCs w:val="24"/>
        </w:rPr>
      </w:pPr>
    </w:p>
    <w:p w:rsidR="00E23B9E" w:rsidRDefault="00E23B9E" w:rsidP="00E23B9E">
      <w:pPr>
        <w:pStyle w:val="ConsPlusNormal"/>
        <w:ind w:firstLine="540"/>
        <w:jc w:val="both"/>
        <w:rPr>
          <w:color w:val="000000"/>
          <w:szCs w:val="24"/>
        </w:rPr>
      </w:pPr>
      <w:r>
        <w:rPr>
          <w:color w:val="000000"/>
          <w:szCs w:val="24"/>
        </w:rPr>
        <w:t>1.Ключевые показатели и их целевые значения:</w:t>
      </w:r>
    </w:p>
    <w:p w:rsidR="00E23B9E" w:rsidRDefault="00E23B9E" w:rsidP="00E23B9E">
      <w:pPr>
        <w:pStyle w:val="ConsPlusNormal"/>
        <w:ind w:firstLine="540"/>
        <w:jc w:val="both"/>
        <w:rPr>
          <w:color w:val="000000"/>
          <w:szCs w:val="24"/>
        </w:rPr>
      </w:pPr>
      <w:r>
        <w:rPr>
          <w:color w:val="000000"/>
          <w:szCs w:val="24"/>
        </w:rPr>
        <w:t>Доля устраненных нарушений из числа выявленных нарушений обязательных требований - 70%.</w:t>
      </w:r>
    </w:p>
    <w:p w:rsidR="00E23B9E" w:rsidRDefault="00E23B9E" w:rsidP="00E23B9E">
      <w:pPr>
        <w:pStyle w:val="ConsPlusNormal"/>
        <w:ind w:firstLine="540"/>
        <w:jc w:val="both"/>
        <w:rPr>
          <w:color w:val="000000"/>
          <w:szCs w:val="24"/>
        </w:rPr>
      </w:pPr>
      <w:r>
        <w:rPr>
          <w:color w:val="000000"/>
          <w:szCs w:val="24"/>
        </w:rPr>
        <w:t>Доля выполнения плана проведения плановых контрольных мероприятий на очередной календарный год - 100%.</w:t>
      </w:r>
    </w:p>
    <w:p w:rsidR="00E23B9E" w:rsidRDefault="00E23B9E" w:rsidP="00E23B9E">
      <w:pPr>
        <w:pStyle w:val="ConsPlusNormal"/>
        <w:ind w:firstLine="540"/>
        <w:jc w:val="both"/>
        <w:rPr>
          <w:color w:val="000000"/>
          <w:szCs w:val="24"/>
        </w:rPr>
      </w:pPr>
      <w:r>
        <w:rPr>
          <w:color w:val="000000"/>
          <w:szCs w:val="24"/>
        </w:rPr>
        <w:t>Доля отмененных результатов контрольных мероприятий - 0%.</w:t>
      </w:r>
    </w:p>
    <w:p w:rsidR="00E23B9E" w:rsidRDefault="00E23B9E" w:rsidP="00E23B9E">
      <w:pPr>
        <w:pStyle w:val="ConsPlusNormal"/>
        <w:ind w:firstLine="540"/>
        <w:jc w:val="both"/>
        <w:rPr>
          <w:color w:val="000000"/>
          <w:szCs w:val="24"/>
        </w:rPr>
      </w:pPr>
      <w:r>
        <w:rPr>
          <w:color w:val="000000"/>
          <w:szCs w:val="24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E23B9E" w:rsidRDefault="00E23B9E" w:rsidP="00E23B9E">
      <w:pPr>
        <w:pStyle w:val="ConsPlusNormal"/>
        <w:ind w:firstLine="540"/>
        <w:jc w:val="both"/>
        <w:rPr>
          <w:color w:val="000000"/>
          <w:szCs w:val="24"/>
        </w:rPr>
      </w:pPr>
      <w:r>
        <w:rPr>
          <w:color w:val="000000"/>
          <w:szCs w:val="24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E23B9E" w:rsidRDefault="00E23B9E" w:rsidP="00E23B9E">
      <w:pPr>
        <w:pStyle w:val="ConsPlusNormal"/>
        <w:ind w:firstLine="540"/>
        <w:jc w:val="both"/>
        <w:rPr>
          <w:color w:val="000000"/>
          <w:szCs w:val="24"/>
        </w:rPr>
      </w:pPr>
      <w:r>
        <w:rPr>
          <w:color w:val="000000"/>
          <w:szCs w:val="24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E23B9E" w:rsidRDefault="00E23B9E" w:rsidP="00E23B9E">
      <w:pPr>
        <w:pStyle w:val="ConsPlusNormal"/>
        <w:ind w:firstLine="540"/>
        <w:jc w:val="both"/>
        <w:rPr>
          <w:color w:val="000000"/>
          <w:szCs w:val="24"/>
          <w:shd w:val="clear" w:color="auto" w:fill="F1C100"/>
        </w:rPr>
      </w:pPr>
    </w:p>
    <w:p w:rsidR="00E23B9E" w:rsidRDefault="00E23B9E" w:rsidP="00E23B9E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Индикативные показатели:</w:t>
      </w:r>
    </w:p>
    <w:p w:rsidR="00E23B9E" w:rsidRDefault="00E23B9E" w:rsidP="00E23B9E">
      <w:pPr>
        <w:pStyle w:val="ConsPlusNormal"/>
        <w:ind w:firstLine="567"/>
        <w:jc w:val="both"/>
        <w:rPr>
          <w:color w:val="FF0000"/>
          <w:szCs w:val="24"/>
          <w:vertAlign w:val="superscript"/>
        </w:rPr>
      </w:pPr>
      <w:r>
        <w:rPr>
          <w:szCs w:val="24"/>
        </w:rPr>
        <w:t xml:space="preserve">При осуществлении муниципального жилищного  контроля на территории </w:t>
      </w:r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Пяозерского</w:t>
      </w:r>
      <w:proofErr w:type="spellEnd"/>
      <w:r>
        <w:rPr>
          <w:color w:val="000000"/>
          <w:szCs w:val="24"/>
        </w:rPr>
        <w:t xml:space="preserve"> городского поселения</w:t>
      </w:r>
      <w:r>
        <w:rPr>
          <w:color w:val="FF0000"/>
          <w:szCs w:val="24"/>
          <w:vertAlign w:val="superscript"/>
        </w:rPr>
        <w:t xml:space="preserve"> </w:t>
      </w:r>
      <w:r>
        <w:rPr>
          <w:szCs w:val="24"/>
        </w:rPr>
        <w:t>устанавливаются следующие индикативные показатели:</w:t>
      </w:r>
    </w:p>
    <w:p w:rsidR="00E23B9E" w:rsidRDefault="00E23B9E" w:rsidP="00E23B9E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проведенных плановых контрольных мероприятий;</w:t>
      </w:r>
    </w:p>
    <w:p w:rsidR="00E23B9E" w:rsidRDefault="00E23B9E" w:rsidP="00E23B9E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проведенных внеплановых контрольных мероприятий;</w:t>
      </w:r>
    </w:p>
    <w:p w:rsidR="00E23B9E" w:rsidRDefault="00E23B9E" w:rsidP="00E23B9E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поступивших возражений в отношении акта контрольного мероприятия;</w:t>
      </w:r>
    </w:p>
    <w:p w:rsidR="00E23B9E" w:rsidRDefault="00E23B9E" w:rsidP="00E23B9E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23B9E" w:rsidRDefault="00E23B9E" w:rsidP="00E23B9E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выданных предписаний об устранении нарушений обязательных требований;</w:t>
      </w:r>
    </w:p>
    <w:p w:rsidR="00B119A3" w:rsidRPr="007C5B90" w:rsidRDefault="00E23B9E" w:rsidP="007C5B90">
      <w:pPr>
        <w:ind w:firstLine="567"/>
        <w:jc w:val="both"/>
        <w:rPr>
          <w:rFonts w:ascii="Times New Roman" w:hAnsi="Times New Roman"/>
          <w:sz w:val="24"/>
          <w:szCs w:val="24"/>
          <w:vertAlign w:val="superscript"/>
        </w:rPr>
        <w:sectPr w:rsidR="00B119A3" w:rsidRPr="007C5B90" w:rsidSect="003E666D">
          <w:pgSz w:w="11906" w:h="16838"/>
          <w:pgMar w:top="1134" w:right="1276" w:bottom="851" w:left="1559" w:header="709" w:footer="709" w:gutter="0"/>
          <w:pgNumType w:start="1"/>
          <w:cols w:space="720"/>
          <w:titlePg/>
          <w:docGrid w:linePitch="272"/>
        </w:sectPr>
      </w:pPr>
      <w:r>
        <w:rPr>
          <w:rFonts w:ascii="Times New Roman" w:hAnsi="Times New Roman"/>
          <w:sz w:val="24"/>
          <w:szCs w:val="24"/>
        </w:rPr>
        <w:t>количество устраненных нарушений обязательных  требовани</w:t>
      </w:r>
      <w:r w:rsidR="008A0248">
        <w:rPr>
          <w:rFonts w:ascii="Times New Roman" w:hAnsi="Times New Roman"/>
          <w:sz w:val="24"/>
          <w:szCs w:val="24"/>
        </w:rPr>
        <w:t>й</w:t>
      </w:r>
    </w:p>
    <w:p w:rsidR="007C5B90" w:rsidRDefault="007C5B90" w:rsidP="00E7293A">
      <w:pPr>
        <w:rPr>
          <w:rFonts w:ascii="Times New Roman" w:hAnsi="Times New Roman"/>
        </w:rPr>
      </w:pPr>
    </w:p>
    <w:sectPr w:rsidR="007C5B90" w:rsidSect="00156FED">
      <w:pgSz w:w="16838" w:h="11906" w:orient="landscape"/>
      <w:pgMar w:top="1276" w:right="1134" w:bottom="1559" w:left="1134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4AD" w:rsidRDefault="002774AD" w:rsidP="000E7BBF">
      <w:r>
        <w:separator/>
      </w:r>
    </w:p>
  </w:endnote>
  <w:endnote w:type="continuationSeparator" w:id="0">
    <w:p w:rsidR="002774AD" w:rsidRDefault="002774AD" w:rsidP="000E7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4AD" w:rsidRDefault="002774AD" w:rsidP="000E7BBF">
      <w:r>
        <w:separator/>
      </w:r>
    </w:p>
  </w:footnote>
  <w:footnote w:type="continuationSeparator" w:id="0">
    <w:p w:rsidR="002774AD" w:rsidRDefault="002774AD" w:rsidP="000E7B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85F"/>
    <w:rsid w:val="000176AB"/>
    <w:rsid w:val="00030B2D"/>
    <w:rsid w:val="0004178C"/>
    <w:rsid w:val="00054C11"/>
    <w:rsid w:val="00073005"/>
    <w:rsid w:val="000D09E5"/>
    <w:rsid w:val="000E7BBF"/>
    <w:rsid w:val="000F419A"/>
    <w:rsid w:val="0013194C"/>
    <w:rsid w:val="00156FED"/>
    <w:rsid w:val="001B47B6"/>
    <w:rsid w:val="001D2D49"/>
    <w:rsid w:val="00241D52"/>
    <w:rsid w:val="00242BBB"/>
    <w:rsid w:val="00245A11"/>
    <w:rsid w:val="002774AD"/>
    <w:rsid w:val="00284EC2"/>
    <w:rsid w:val="002C4CF1"/>
    <w:rsid w:val="002D2FB2"/>
    <w:rsid w:val="00311832"/>
    <w:rsid w:val="0031490B"/>
    <w:rsid w:val="00335A2A"/>
    <w:rsid w:val="003509A4"/>
    <w:rsid w:val="00381F21"/>
    <w:rsid w:val="00382171"/>
    <w:rsid w:val="003E666D"/>
    <w:rsid w:val="00411A4A"/>
    <w:rsid w:val="004320CB"/>
    <w:rsid w:val="00447252"/>
    <w:rsid w:val="00450774"/>
    <w:rsid w:val="00477305"/>
    <w:rsid w:val="00480F0C"/>
    <w:rsid w:val="0049261C"/>
    <w:rsid w:val="004D4E5E"/>
    <w:rsid w:val="004E5A72"/>
    <w:rsid w:val="0050312F"/>
    <w:rsid w:val="00544C68"/>
    <w:rsid w:val="00553901"/>
    <w:rsid w:val="00591AB7"/>
    <w:rsid w:val="005A6752"/>
    <w:rsid w:val="00610D25"/>
    <w:rsid w:val="00625F54"/>
    <w:rsid w:val="00641DD0"/>
    <w:rsid w:val="0066774B"/>
    <w:rsid w:val="0067760F"/>
    <w:rsid w:val="006A4650"/>
    <w:rsid w:val="006B06C0"/>
    <w:rsid w:val="0070724E"/>
    <w:rsid w:val="00707B35"/>
    <w:rsid w:val="00716CFA"/>
    <w:rsid w:val="00733FF8"/>
    <w:rsid w:val="007459D8"/>
    <w:rsid w:val="00775DA7"/>
    <w:rsid w:val="00787C5D"/>
    <w:rsid w:val="007A03C9"/>
    <w:rsid w:val="007A3412"/>
    <w:rsid w:val="007A7AA9"/>
    <w:rsid w:val="007B0E7C"/>
    <w:rsid w:val="007B185F"/>
    <w:rsid w:val="007C5B90"/>
    <w:rsid w:val="007D5AD9"/>
    <w:rsid w:val="00834295"/>
    <w:rsid w:val="0084171D"/>
    <w:rsid w:val="008775CC"/>
    <w:rsid w:val="008A0248"/>
    <w:rsid w:val="008E79FB"/>
    <w:rsid w:val="008F42E1"/>
    <w:rsid w:val="00984E7C"/>
    <w:rsid w:val="0099433E"/>
    <w:rsid w:val="009B54C4"/>
    <w:rsid w:val="009E1810"/>
    <w:rsid w:val="00A14EC0"/>
    <w:rsid w:val="00A15315"/>
    <w:rsid w:val="00A35DB4"/>
    <w:rsid w:val="00A64A6B"/>
    <w:rsid w:val="00A930C9"/>
    <w:rsid w:val="00AE1A32"/>
    <w:rsid w:val="00B119A3"/>
    <w:rsid w:val="00B11DFF"/>
    <w:rsid w:val="00B20D87"/>
    <w:rsid w:val="00B33824"/>
    <w:rsid w:val="00B41B51"/>
    <w:rsid w:val="00B52EB3"/>
    <w:rsid w:val="00B75C5C"/>
    <w:rsid w:val="00B9593B"/>
    <w:rsid w:val="00BA3B00"/>
    <w:rsid w:val="00BC6F14"/>
    <w:rsid w:val="00C01638"/>
    <w:rsid w:val="00C06AC1"/>
    <w:rsid w:val="00C35A0B"/>
    <w:rsid w:val="00C416B0"/>
    <w:rsid w:val="00C70753"/>
    <w:rsid w:val="00CD2977"/>
    <w:rsid w:val="00CD3E8B"/>
    <w:rsid w:val="00CE355C"/>
    <w:rsid w:val="00CE7007"/>
    <w:rsid w:val="00CF321C"/>
    <w:rsid w:val="00D03202"/>
    <w:rsid w:val="00D2239F"/>
    <w:rsid w:val="00D4216D"/>
    <w:rsid w:val="00D51060"/>
    <w:rsid w:val="00D51165"/>
    <w:rsid w:val="00DC3C44"/>
    <w:rsid w:val="00DD3B55"/>
    <w:rsid w:val="00DE67CE"/>
    <w:rsid w:val="00DE739C"/>
    <w:rsid w:val="00E16121"/>
    <w:rsid w:val="00E23B9E"/>
    <w:rsid w:val="00E23CF5"/>
    <w:rsid w:val="00E47230"/>
    <w:rsid w:val="00E7293A"/>
    <w:rsid w:val="00EA66DF"/>
    <w:rsid w:val="00EB3507"/>
    <w:rsid w:val="00EB7F3D"/>
    <w:rsid w:val="00ED20D1"/>
    <w:rsid w:val="00F13906"/>
    <w:rsid w:val="00F66619"/>
    <w:rsid w:val="00FB3CEB"/>
    <w:rsid w:val="00FF0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qFormat/>
    <w:rsid w:val="000E7BB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0E7BBF"/>
    <w:rPr>
      <w:color w:val="auto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8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6923FAB863A4C98807594DEB28D7B584908B5FB1A28C9FDE44BBC16100CFA6F926E59E29B06F2294D6112762FB2C6143467A2C60D1A08Ae0ABN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901B9-206C-4FA7-A68D-C17CD1FA9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7824</Words>
  <Characters>44598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26</cp:revision>
  <cp:lastPrinted>2021-12-28T09:23:00Z</cp:lastPrinted>
  <dcterms:created xsi:type="dcterms:W3CDTF">2021-11-10T11:34:00Z</dcterms:created>
  <dcterms:modified xsi:type="dcterms:W3CDTF">2021-12-28T09:24:00Z</dcterms:modified>
</cp:coreProperties>
</file>