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45" w:rsidRPr="0039123A" w:rsidRDefault="00510645" w:rsidP="0039123A">
      <w:pPr>
        <w:spacing w:after="0" w:line="240" w:lineRule="auto"/>
        <w:rPr>
          <w:rFonts w:ascii="Times New Roman" w:eastAsia="Times New Roman" w:hAnsi="Times New Roman" w:cs="Times New Roman"/>
          <w:sz w:val="24"/>
          <w:szCs w:val="24"/>
          <w:lang w:eastAsia="ru-RU"/>
        </w:rPr>
      </w:pPr>
    </w:p>
    <w:p w:rsidR="008F6BB5" w:rsidRDefault="0039123A" w:rsidP="0039123A">
      <w:pPr>
        <w:spacing w:after="0" w:line="240" w:lineRule="auto"/>
        <w:ind w:firstLine="50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8F6BB5" w:rsidRDefault="00510645" w:rsidP="008F6BB5">
      <w:pPr>
        <w:spacing w:after="0" w:line="240" w:lineRule="auto"/>
        <w:ind w:firstLine="50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2F33">
        <w:rPr>
          <w:rFonts w:ascii="Times New Roman" w:eastAsia="Times New Roman" w:hAnsi="Times New Roman" w:cs="Times New Roman"/>
          <w:sz w:val="24"/>
          <w:szCs w:val="24"/>
          <w:lang w:eastAsia="ru-RU"/>
        </w:rPr>
        <w:t xml:space="preserve"> </w:t>
      </w:r>
      <w:r w:rsidR="0039123A">
        <w:rPr>
          <w:rFonts w:ascii="Times New Roman" w:eastAsia="Times New Roman" w:hAnsi="Times New Roman" w:cs="Times New Roman"/>
          <w:sz w:val="24"/>
          <w:szCs w:val="24"/>
          <w:lang w:eastAsia="ru-RU"/>
        </w:rPr>
        <w:t>к постановлению А</w:t>
      </w:r>
      <w:r w:rsidR="0039123A" w:rsidRPr="0039123A">
        <w:rPr>
          <w:rFonts w:ascii="Times New Roman" w:eastAsia="Times New Roman" w:hAnsi="Times New Roman" w:cs="Times New Roman"/>
          <w:sz w:val="24"/>
          <w:szCs w:val="24"/>
          <w:lang w:eastAsia="ru-RU"/>
        </w:rPr>
        <w:t>дминистрации</w:t>
      </w:r>
      <w:r w:rsidR="008F6BB5">
        <w:rPr>
          <w:rFonts w:ascii="Times New Roman" w:eastAsia="Times New Roman" w:hAnsi="Times New Roman" w:cs="Times New Roman"/>
          <w:sz w:val="24"/>
          <w:szCs w:val="24"/>
          <w:lang w:eastAsia="ru-RU"/>
        </w:rPr>
        <w:t xml:space="preserve"> </w:t>
      </w:r>
      <w:proofErr w:type="spellStart"/>
      <w:r w:rsidR="008F6BB5">
        <w:rPr>
          <w:rFonts w:ascii="Times New Roman" w:eastAsia="Times New Roman" w:hAnsi="Times New Roman" w:cs="Times New Roman"/>
          <w:sz w:val="24"/>
          <w:szCs w:val="24"/>
          <w:lang w:eastAsia="ru-RU"/>
        </w:rPr>
        <w:t>Пяозерского</w:t>
      </w:r>
      <w:proofErr w:type="spellEnd"/>
      <w:r w:rsidR="008F6BB5">
        <w:rPr>
          <w:rFonts w:ascii="Times New Roman" w:eastAsia="Times New Roman" w:hAnsi="Times New Roman" w:cs="Times New Roman"/>
          <w:sz w:val="24"/>
          <w:szCs w:val="24"/>
          <w:lang w:eastAsia="ru-RU"/>
        </w:rPr>
        <w:t xml:space="preserve">                    </w:t>
      </w:r>
    </w:p>
    <w:p w:rsidR="0039123A" w:rsidRDefault="00510645" w:rsidP="008F6BB5">
      <w:pPr>
        <w:spacing w:after="0" w:line="240" w:lineRule="auto"/>
        <w:ind w:firstLine="5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 xml:space="preserve">городского поселения </w:t>
      </w:r>
      <w:r w:rsidR="008F6BB5">
        <w:rPr>
          <w:rFonts w:ascii="Times New Roman" w:eastAsia="Times New Roman" w:hAnsi="Times New Roman" w:cs="Times New Roman"/>
          <w:sz w:val="24"/>
          <w:szCs w:val="24"/>
          <w:lang w:eastAsia="ru-RU"/>
        </w:rPr>
        <w:t xml:space="preserve">от </w:t>
      </w:r>
      <w:r w:rsidR="00D22914">
        <w:rPr>
          <w:rFonts w:ascii="Times New Roman" w:eastAsia="Times New Roman" w:hAnsi="Times New Roman" w:cs="Times New Roman"/>
          <w:sz w:val="24"/>
          <w:szCs w:val="24"/>
          <w:lang w:eastAsia="ru-RU"/>
        </w:rPr>
        <w:t>17</w:t>
      </w:r>
      <w:r w:rsidR="00C3580C">
        <w:rPr>
          <w:rFonts w:ascii="Times New Roman" w:eastAsia="Times New Roman" w:hAnsi="Times New Roman" w:cs="Times New Roman"/>
          <w:sz w:val="24"/>
          <w:szCs w:val="24"/>
          <w:lang w:eastAsia="ru-RU"/>
        </w:rPr>
        <w:t>.0</w:t>
      </w:r>
      <w:r w:rsidR="00D22914">
        <w:rPr>
          <w:rFonts w:ascii="Times New Roman" w:eastAsia="Times New Roman" w:hAnsi="Times New Roman" w:cs="Times New Roman"/>
          <w:sz w:val="24"/>
          <w:szCs w:val="24"/>
          <w:lang w:eastAsia="ru-RU"/>
        </w:rPr>
        <w:t>8</w:t>
      </w:r>
      <w:r w:rsidR="00C3580C">
        <w:rPr>
          <w:rFonts w:ascii="Times New Roman" w:eastAsia="Times New Roman" w:hAnsi="Times New Roman" w:cs="Times New Roman"/>
          <w:sz w:val="24"/>
          <w:szCs w:val="24"/>
          <w:lang w:eastAsia="ru-RU"/>
        </w:rPr>
        <w:t>.2016г</w:t>
      </w:r>
      <w:r w:rsidR="00B80911">
        <w:rPr>
          <w:rFonts w:ascii="Times New Roman" w:eastAsia="Times New Roman" w:hAnsi="Times New Roman" w:cs="Times New Roman"/>
          <w:sz w:val="24"/>
          <w:szCs w:val="24"/>
          <w:lang w:eastAsia="ru-RU"/>
        </w:rPr>
        <w:t xml:space="preserve">. № </w:t>
      </w:r>
      <w:r w:rsidR="00D22914">
        <w:rPr>
          <w:rFonts w:ascii="Times New Roman" w:eastAsia="Times New Roman" w:hAnsi="Times New Roman" w:cs="Times New Roman"/>
          <w:sz w:val="24"/>
          <w:szCs w:val="24"/>
          <w:lang w:eastAsia="ru-RU"/>
        </w:rPr>
        <w:t>6</w:t>
      </w:r>
      <w:r w:rsidR="00C3580C">
        <w:rPr>
          <w:rFonts w:ascii="Times New Roman" w:eastAsia="Times New Roman" w:hAnsi="Times New Roman" w:cs="Times New Roman"/>
          <w:sz w:val="24"/>
          <w:szCs w:val="24"/>
          <w:lang w:eastAsia="ru-RU"/>
        </w:rPr>
        <w:t>1</w:t>
      </w:r>
    </w:p>
    <w:p w:rsidR="00F562BB" w:rsidRDefault="00F562BB" w:rsidP="008F6BB5">
      <w:pPr>
        <w:spacing w:after="0" w:line="240" w:lineRule="auto"/>
        <w:ind w:firstLine="5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61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ред</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изм.по</w:t>
      </w:r>
      <w:r w:rsidR="005861AD">
        <w:rPr>
          <w:rFonts w:ascii="Times New Roman" w:eastAsia="Times New Roman" w:hAnsi="Times New Roman" w:cs="Times New Roman"/>
          <w:sz w:val="24"/>
          <w:szCs w:val="24"/>
          <w:lang w:eastAsia="ru-RU"/>
        </w:rPr>
        <w:t>становл</w:t>
      </w:r>
      <w:proofErr w:type="spellEnd"/>
      <w:r w:rsidR="005861AD">
        <w:rPr>
          <w:rFonts w:ascii="Times New Roman" w:eastAsia="Times New Roman" w:hAnsi="Times New Roman" w:cs="Times New Roman"/>
          <w:sz w:val="24"/>
          <w:szCs w:val="24"/>
          <w:lang w:eastAsia="ru-RU"/>
        </w:rPr>
        <w:t>. от 14.11.2017г.№ 28,</w:t>
      </w:r>
    </w:p>
    <w:p w:rsidR="005861AD" w:rsidRDefault="005861AD" w:rsidP="008F6BB5">
      <w:pPr>
        <w:spacing w:after="0" w:line="240" w:lineRule="auto"/>
        <w:ind w:firstLine="5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34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18.12.2017г. № 32</w:t>
      </w:r>
      <w:r w:rsidR="004634D2">
        <w:rPr>
          <w:rFonts w:ascii="Times New Roman" w:eastAsia="Times New Roman" w:hAnsi="Times New Roman" w:cs="Times New Roman"/>
          <w:sz w:val="24"/>
          <w:szCs w:val="24"/>
          <w:lang w:eastAsia="ru-RU"/>
        </w:rPr>
        <w:t>, от 08.08.2024г. № 57</w:t>
      </w:r>
      <w:r>
        <w:rPr>
          <w:rFonts w:ascii="Times New Roman" w:eastAsia="Times New Roman" w:hAnsi="Times New Roman" w:cs="Times New Roman"/>
          <w:sz w:val="24"/>
          <w:szCs w:val="24"/>
          <w:lang w:eastAsia="ru-RU"/>
        </w:rPr>
        <w:t>)</w:t>
      </w:r>
    </w:p>
    <w:p w:rsidR="00F562BB" w:rsidRPr="0039123A" w:rsidRDefault="00F562BB" w:rsidP="008F6BB5">
      <w:pPr>
        <w:spacing w:after="0" w:line="240" w:lineRule="auto"/>
        <w:ind w:firstLine="5040"/>
        <w:rPr>
          <w:rFonts w:ascii="Times New Roman" w:eastAsia="Times New Roman" w:hAnsi="Times New Roman" w:cs="Times New Roman"/>
          <w:sz w:val="24"/>
          <w:szCs w:val="24"/>
          <w:lang w:eastAsia="ru-RU"/>
        </w:rPr>
      </w:pPr>
    </w:p>
    <w:p w:rsidR="0039123A" w:rsidRPr="0039123A" w:rsidRDefault="0039123A" w:rsidP="0039123A">
      <w:pPr>
        <w:spacing w:after="0" w:line="240" w:lineRule="auto"/>
        <w:ind w:firstLine="5040"/>
        <w:rPr>
          <w:rFonts w:ascii="Times New Roman" w:eastAsia="Times New Roman" w:hAnsi="Times New Roman" w:cs="Times New Roman"/>
          <w:sz w:val="24"/>
          <w:szCs w:val="24"/>
          <w:lang w:eastAsia="ru-RU"/>
        </w:rPr>
      </w:pPr>
    </w:p>
    <w:p w:rsidR="0039123A" w:rsidRPr="0039123A" w:rsidRDefault="0039123A" w:rsidP="0039123A">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bookmarkStart w:id="0" w:name="Par37"/>
      <w:bookmarkEnd w:id="0"/>
      <w:r w:rsidRPr="0039123A">
        <w:rPr>
          <w:rFonts w:ascii="Times New Roman" w:eastAsia="Times New Roman" w:hAnsi="Times New Roman" w:cs="Calibri"/>
          <w:b/>
          <w:bCs/>
          <w:sz w:val="24"/>
          <w:szCs w:val="24"/>
          <w:lang w:eastAsia="ru-RU"/>
        </w:rPr>
        <w:t>АДМИНИСТРАТИВНЫЙ РЕГЛАМЕНТ</w:t>
      </w:r>
    </w:p>
    <w:p w:rsidR="009C0ACB" w:rsidRDefault="00B80911" w:rsidP="001D13D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Calibri"/>
          <w:b/>
          <w:bCs/>
          <w:sz w:val="24"/>
          <w:szCs w:val="24"/>
          <w:lang w:eastAsia="ru-RU"/>
        </w:rPr>
        <w:t>предоставления</w:t>
      </w:r>
      <w:r w:rsidR="0039123A" w:rsidRPr="0039123A">
        <w:rPr>
          <w:rFonts w:ascii="Times New Roman" w:eastAsia="Times New Roman" w:hAnsi="Times New Roman" w:cs="Calibri"/>
          <w:b/>
          <w:bCs/>
          <w:sz w:val="24"/>
          <w:szCs w:val="24"/>
          <w:lang w:eastAsia="ru-RU"/>
        </w:rPr>
        <w:t xml:space="preserve"> муниципальной услуги </w:t>
      </w:r>
      <w:r w:rsidR="009C0ACB" w:rsidRPr="009C0ACB">
        <w:rPr>
          <w:rFonts w:ascii="Times New Roman" w:eastAsia="Times New Roman" w:hAnsi="Times New Roman" w:cs="Times New Roman"/>
          <w:b/>
          <w:sz w:val="24"/>
          <w:szCs w:val="24"/>
          <w:lang w:eastAsia="ru-RU"/>
        </w:rPr>
        <w:t xml:space="preserve">«Присвоение объектам адресации адресов, </w:t>
      </w:r>
      <w:r w:rsidR="009C0ACB">
        <w:rPr>
          <w:rFonts w:ascii="Times New Roman" w:eastAsia="Times New Roman" w:hAnsi="Times New Roman" w:cs="Times New Roman"/>
          <w:b/>
          <w:sz w:val="24"/>
          <w:szCs w:val="24"/>
          <w:lang w:eastAsia="ru-RU"/>
        </w:rPr>
        <w:t xml:space="preserve">    </w:t>
      </w:r>
    </w:p>
    <w:p w:rsidR="009C0ACB" w:rsidRPr="009C0ACB" w:rsidRDefault="009C0ACB" w:rsidP="001D13D4">
      <w:pPr>
        <w:spacing w:after="0" w:line="240" w:lineRule="auto"/>
        <w:jc w:val="both"/>
        <w:rPr>
          <w:rFonts w:ascii="Times New Roman" w:eastAsia="Times New Roman" w:hAnsi="Times New Roman" w:cs="Calibri"/>
          <w:b/>
          <w:bCs/>
          <w:sz w:val="24"/>
          <w:szCs w:val="24"/>
          <w:lang w:eastAsia="ru-RU"/>
        </w:rPr>
      </w:pPr>
      <w:r>
        <w:rPr>
          <w:rFonts w:ascii="Times New Roman" w:eastAsia="Times New Roman" w:hAnsi="Times New Roman" w:cs="Times New Roman"/>
          <w:b/>
          <w:sz w:val="24"/>
          <w:szCs w:val="24"/>
          <w:lang w:eastAsia="ru-RU"/>
        </w:rPr>
        <w:t xml:space="preserve">                                                        </w:t>
      </w:r>
      <w:r w:rsidRPr="009C0ACB">
        <w:rPr>
          <w:rFonts w:ascii="Times New Roman" w:eastAsia="Times New Roman" w:hAnsi="Times New Roman" w:cs="Times New Roman"/>
          <w:b/>
          <w:sz w:val="24"/>
          <w:szCs w:val="24"/>
          <w:lang w:eastAsia="ru-RU"/>
        </w:rPr>
        <w:t xml:space="preserve">аннулирование адресов»  </w:t>
      </w:r>
    </w:p>
    <w:p w:rsid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9C0ACB" w:rsidRDefault="009C0ACB" w:rsidP="0039123A">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39123A" w:rsidRPr="0039123A" w:rsidRDefault="0039123A" w:rsidP="001C5E4A">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39123A" w:rsidRDefault="00BC4F23"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bookmarkStart w:id="1" w:name="Par50"/>
      <w:bookmarkEnd w:id="1"/>
      <w:r>
        <w:rPr>
          <w:rFonts w:ascii="Times New Roman" w:eastAsia="Times New Roman" w:hAnsi="Times New Roman" w:cs="Calibri"/>
          <w:b/>
          <w:sz w:val="24"/>
          <w:szCs w:val="24"/>
          <w:lang w:val="en-US" w:eastAsia="ru-RU"/>
        </w:rPr>
        <w:t>I</w:t>
      </w:r>
      <w:r w:rsidR="00EC71EE">
        <w:rPr>
          <w:rFonts w:ascii="Times New Roman" w:eastAsia="Times New Roman" w:hAnsi="Times New Roman" w:cs="Calibri"/>
          <w:b/>
          <w:sz w:val="24"/>
          <w:szCs w:val="24"/>
          <w:lang w:eastAsia="ru-RU"/>
        </w:rPr>
        <w:t>. Общие положения</w:t>
      </w:r>
    </w:p>
    <w:p w:rsidR="00EC71EE" w:rsidRDefault="00EC71EE" w:rsidP="00EC71EE">
      <w:pPr>
        <w:widowControl w:val="0"/>
        <w:autoSpaceDE w:val="0"/>
        <w:autoSpaceDN w:val="0"/>
        <w:adjustRightInd w:val="0"/>
        <w:spacing w:after="0" w:line="240" w:lineRule="auto"/>
        <w:jc w:val="center"/>
        <w:outlineLvl w:val="1"/>
        <w:rPr>
          <w:rFonts w:ascii="Times New Roman" w:eastAsia="Times New Roman" w:hAnsi="Times New Roman" w:cs="Calibri"/>
          <w:bCs/>
          <w:sz w:val="24"/>
          <w:szCs w:val="24"/>
          <w:lang w:eastAsia="ru-RU"/>
        </w:rPr>
      </w:pPr>
    </w:p>
    <w:p w:rsidR="001D13D4" w:rsidRPr="0039123A" w:rsidRDefault="001D13D4"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1D13D4" w:rsidRPr="009C0ACB" w:rsidRDefault="009C0ACB" w:rsidP="009C0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Calibri"/>
          <w:sz w:val="24"/>
          <w:szCs w:val="24"/>
          <w:lang w:eastAsia="ru-RU"/>
        </w:rPr>
        <w:t xml:space="preserve">         1.1.</w:t>
      </w:r>
      <w:r w:rsidR="00B80911" w:rsidRPr="001D13D4">
        <w:rPr>
          <w:rFonts w:ascii="Times New Roman" w:eastAsia="Times New Roman" w:hAnsi="Times New Roman" w:cs="Calibri"/>
          <w:sz w:val="24"/>
          <w:szCs w:val="24"/>
          <w:lang w:eastAsia="ru-RU"/>
        </w:rPr>
        <w:t xml:space="preserve">Административный регламент </w:t>
      </w:r>
      <w:r w:rsidR="0039123A" w:rsidRPr="001D13D4">
        <w:rPr>
          <w:rFonts w:ascii="Times New Roman" w:eastAsia="Times New Roman" w:hAnsi="Times New Roman" w:cs="Calibri"/>
          <w:sz w:val="24"/>
          <w:szCs w:val="24"/>
          <w:lang w:eastAsia="ru-RU"/>
        </w:rPr>
        <w:t>предоставлени</w:t>
      </w:r>
      <w:r w:rsidR="00B80911" w:rsidRPr="001D13D4">
        <w:rPr>
          <w:rFonts w:ascii="Times New Roman" w:eastAsia="Times New Roman" w:hAnsi="Times New Roman" w:cs="Calibri"/>
          <w:sz w:val="24"/>
          <w:szCs w:val="24"/>
          <w:lang w:eastAsia="ru-RU"/>
        </w:rPr>
        <w:t>я</w:t>
      </w:r>
      <w:r w:rsidR="0039123A" w:rsidRPr="001D13D4">
        <w:rPr>
          <w:rFonts w:ascii="Times New Roman" w:eastAsia="Times New Roman" w:hAnsi="Times New Roman" w:cs="Calibri"/>
          <w:sz w:val="24"/>
          <w:szCs w:val="24"/>
          <w:lang w:eastAsia="ru-RU"/>
        </w:rPr>
        <w:t xml:space="preserve"> муниципальной услуги</w:t>
      </w:r>
      <w:r w:rsidR="001D13D4">
        <w:rPr>
          <w:rFonts w:ascii="Times New Roman" w:eastAsia="Times New Roman" w:hAnsi="Times New Roman" w:cs="Calibri"/>
          <w:sz w:val="24"/>
          <w:szCs w:val="24"/>
          <w:lang w:eastAsia="ru-RU"/>
        </w:rPr>
        <w:t xml:space="preserve"> </w:t>
      </w:r>
      <w:r w:rsidRPr="009C0ACB">
        <w:rPr>
          <w:rFonts w:ascii="Times New Roman" w:eastAsia="Times New Roman" w:hAnsi="Times New Roman" w:cs="Times New Roman"/>
          <w:b/>
          <w:sz w:val="24"/>
          <w:szCs w:val="24"/>
          <w:lang w:eastAsia="ru-RU"/>
        </w:rPr>
        <w:t>«</w:t>
      </w:r>
      <w:r w:rsidRPr="009C0ACB">
        <w:rPr>
          <w:rFonts w:ascii="Times New Roman" w:eastAsia="Times New Roman" w:hAnsi="Times New Roman" w:cs="Times New Roman"/>
          <w:sz w:val="24"/>
          <w:szCs w:val="24"/>
          <w:lang w:eastAsia="ru-RU"/>
        </w:rPr>
        <w:t xml:space="preserve">Присвоение объектам адресации адресов,  аннулирование адресов»  </w:t>
      </w:r>
      <w:r w:rsidR="0039123A" w:rsidRPr="001D13D4">
        <w:rPr>
          <w:rFonts w:ascii="Times New Roman" w:eastAsia="Times New Roman" w:hAnsi="Times New Roman" w:cs="Calibri"/>
          <w:sz w:val="24"/>
          <w:szCs w:val="24"/>
          <w:lang w:eastAsia="ru-RU"/>
        </w:rPr>
        <w:t>(далее - Административный регламе</w:t>
      </w:r>
      <w:r>
        <w:rPr>
          <w:rFonts w:ascii="Times New Roman" w:eastAsia="Times New Roman" w:hAnsi="Times New Roman" w:cs="Calibri"/>
          <w:sz w:val="24"/>
          <w:szCs w:val="24"/>
          <w:lang w:eastAsia="ru-RU"/>
        </w:rPr>
        <w:t>нт, муниципальная услуга)</w:t>
      </w:r>
      <w:r w:rsidR="008A35C2">
        <w:rPr>
          <w:rFonts w:ascii="Times New Roman" w:eastAsia="Times New Roman" w:hAnsi="Times New Roman" w:cs="Calibri"/>
          <w:sz w:val="24"/>
          <w:szCs w:val="24"/>
          <w:lang w:eastAsia="ru-RU"/>
        </w:rPr>
        <w:t xml:space="preserve"> устанавливает требования к предоставлению муниципальной услуги, определяет сроки и последовательность действий  </w:t>
      </w:r>
      <w:r w:rsidR="002E1673">
        <w:rPr>
          <w:rFonts w:ascii="Times New Roman" w:eastAsia="Times New Roman" w:hAnsi="Times New Roman" w:cs="Calibri"/>
          <w:sz w:val="24"/>
          <w:szCs w:val="24"/>
          <w:lang w:eastAsia="ru-RU"/>
        </w:rPr>
        <w:t xml:space="preserve">(административных процедур) </w:t>
      </w:r>
      <w:r w:rsidR="008A35C2">
        <w:rPr>
          <w:rFonts w:ascii="Times New Roman" w:eastAsia="Times New Roman" w:hAnsi="Times New Roman" w:cs="Calibri"/>
          <w:sz w:val="24"/>
          <w:szCs w:val="24"/>
          <w:lang w:eastAsia="ru-RU"/>
        </w:rPr>
        <w:t>по предоставлению муниципальной услуги.</w:t>
      </w:r>
    </w:p>
    <w:p w:rsidR="0039123A" w:rsidRPr="0039123A" w:rsidRDefault="00CF38D4" w:rsidP="009D013D">
      <w:pPr>
        <w:widowControl w:val="0"/>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Times New Roman"/>
          <w:sz w:val="24"/>
          <w:szCs w:val="24"/>
          <w:lang w:eastAsia="ru-RU"/>
        </w:rPr>
        <w:t xml:space="preserve">1.2. </w:t>
      </w:r>
      <w:r w:rsidR="007C11E3">
        <w:rPr>
          <w:rFonts w:ascii="Times New Roman" w:eastAsia="Times New Roman" w:hAnsi="Times New Roman" w:cs="Times New Roman"/>
          <w:sz w:val="24"/>
          <w:szCs w:val="24"/>
          <w:lang w:eastAsia="ru-RU"/>
        </w:rPr>
        <w:t>Заявителями</w:t>
      </w:r>
      <w:r w:rsidR="00740614">
        <w:rPr>
          <w:rFonts w:ascii="Times New Roman" w:eastAsia="Times New Roman" w:hAnsi="Times New Roman" w:cs="Times New Roman"/>
          <w:sz w:val="24"/>
          <w:szCs w:val="24"/>
          <w:lang w:eastAsia="ru-RU"/>
        </w:rPr>
        <w:t xml:space="preserve"> </w:t>
      </w:r>
      <w:r w:rsidR="00D23310">
        <w:rPr>
          <w:rFonts w:ascii="Times New Roman" w:eastAsia="Times New Roman" w:hAnsi="Times New Roman" w:cs="Times New Roman"/>
          <w:sz w:val="24"/>
          <w:szCs w:val="24"/>
          <w:lang w:eastAsia="ru-RU"/>
        </w:rPr>
        <w:t xml:space="preserve">муниципальной услуги </w:t>
      </w:r>
      <w:r w:rsidR="00740614">
        <w:rPr>
          <w:rFonts w:ascii="Times New Roman" w:eastAsia="Times New Roman" w:hAnsi="Times New Roman" w:cs="Times New Roman"/>
          <w:sz w:val="24"/>
          <w:szCs w:val="24"/>
          <w:lang w:eastAsia="ru-RU"/>
        </w:rPr>
        <w:t>являются физические лица, юри</w:t>
      </w:r>
      <w:r w:rsidR="007C11E3">
        <w:rPr>
          <w:rFonts w:ascii="Times New Roman" w:eastAsia="Times New Roman" w:hAnsi="Times New Roman" w:cs="Times New Roman"/>
          <w:sz w:val="24"/>
          <w:szCs w:val="24"/>
          <w:lang w:eastAsia="ru-RU"/>
        </w:rPr>
        <w:t xml:space="preserve">дические лица </w:t>
      </w:r>
      <w:r w:rsidR="00740614">
        <w:rPr>
          <w:rFonts w:ascii="Times New Roman" w:eastAsia="Times New Roman" w:hAnsi="Times New Roman" w:cs="Times New Roman"/>
          <w:sz w:val="24"/>
          <w:szCs w:val="24"/>
          <w:lang w:eastAsia="ru-RU"/>
        </w:rPr>
        <w:t>л</w:t>
      </w:r>
      <w:r w:rsidR="007C11E3">
        <w:rPr>
          <w:rFonts w:ascii="Times New Roman" w:eastAsia="Times New Roman" w:hAnsi="Times New Roman" w:cs="Times New Roman"/>
          <w:sz w:val="24"/>
          <w:szCs w:val="24"/>
          <w:lang w:eastAsia="ru-RU"/>
        </w:rPr>
        <w:t>и</w:t>
      </w:r>
      <w:r w:rsidR="00740614">
        <w:rPr>
          <w:rFonts w:ascii="Times New Roman" w:eastAsia="Times New Roman" w:hAnsi="Times New Roman" w:cs="Times New Roman"/>
          <w:sz w:val="24"/>
          <w:szCs w:val="24"/>
          <w:lang w:eastAsia="ru-RU"/>
        </w:rPr>
        <w:t>бо</w:t>
      </w:r>
      <w:r w:rsidR="007C11E3">
        <w:rPr>
          <w:rFonts w:ascii="Times New Roman" w:eastAsia="Times New Roman" w:hAnsi="Times New Roman" w:cs="Times New Roman"/>
          <w:sz w:val="24"/>
          <w:szCs w:val="24"/>
          <w:lang w:eastAsia="ru-RU"/>
        </w:rPr>
        <w:t xml:space="preserve"> их уполномоченные представители</w:t>
      </w:r>
      <w:r w:rsidR="00740614">
        <w:rPr>
          <w:rFonts w:ascii="Times New Roman" w:eastAsia="Times New Roman" w:hAnsi="Times New Roman" w:cs="Times New Roman"/>
          <w:sz w:val="24"/>
          <w:szCs w:val="24"/>
          <w:lang w:eastAsia="ru-RU"/>
        </w:rPr>
        <w:t xml:space="preserve">, обратившиеся в Администрацию </w:t>
      </w:r>
      <w:proofErr w:type="spellStart"/>
      <w:r w:rsidR="00740614">
        <w:rPr>
          <w:rFonts w:ascii="Times New Roman" w:eastAsia="Times New Roman" w:hAnsi="Times New Roman" w:cs="Times New Roman"/>
          <w:sz w:val="24"/>
          <w:szCs w:val="24"/>
          <w:lang w:eastAsia="ru-RU"/>
        </w:rPr>
        <w:t>Пяозерского</w:t>
      </w:r>
      <w:proofErr w:type="spellEnd"/>
      <w:r w:rsidR="00740614">
        <w:rPr>
          <w:rFonts w:ascii="Times New Roman" w:eastAsia="Times New Roman" w:hAnsi="Times New Roman" w:cs="Times New Roman"/>
          <w:sz w:val="24"/>
          <w:szCs w:val="24"/>
          <w:lang w:eastAsia="ru-RU"/>
        </w:rPr>
        <w:t xml:space="preserve"> городского поселения за предоставлением муниципальной услуги.</w:t>
      </w:r>
    </w:p>
    <w:p w:rsidR="008F6BB5" w:rsidRDefault="00D23310"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Arial"/>
          <w:sz w:val="24"/>
          <w:szCs w:val="24"/>
          <w:lang w:eastAsia="ru-RU"/>
        </w:rPr>
        <w:t xml:space="preserve">         </w:t>
      </w:r>
      <w:r w:rsidR="0039123A" w:rsidRPr="0039123A">
        <w:rPr>
          <w:rFonts w:ascii="Times New Roman" w:eastAsia="Times New Roman" w:hAnsi="Times New Roman" w:cs="Arial"/>
          <w:sz w:val="24"/>
          <w:szCs w:val="24"/>
          <w:lang w:eastAsia="ru-RU"/>
        </w:rPr>
        <w:t xml:space="preserve">1.3. </w:t>
      </w:r>
      <w:r>
        <w:rPr>
          <w:rFonts w:ascii="Times New Roman" w:eastAsia="Times New Roman" w:hAnsi="Times New Roman" w:cs="Arial"/>
          <w:sz w:val="24"/>
          <w:szCs w:val="24"/>
          <w:lang w:eastAsia="ru-RU"/>
        </w:rPr>
        <w:t>Адрес м</w:t>
      </w:r>
      <w:r w:rsidRPr="00D23310">
        <w:rPr>
          <w:rFonts w:ascii="Times New Roman" w:eastAsia="Times New Roman" w:hAnsi="Times New Roman" w:cs="Times New Roman"/>
          <w:sz w:val="24"/>
          <w:szCs w:val="24"/>
          <w:lang w:eastAsia="ar-SA"/>
        </w:rPr>
        <w:t>есто нахождени</w:t>
      </w:r>
      <w:r>
        <w:rPr>
          <w:rFonts w:ascii="Times New Roman" w:eastAsia="Times New Roman" w:hAnsi="Times New Roman" w:cs="Times New Roman"/>
          <w:sz w:val="24"/>
          <w:szCs w:val="24"/>
          <w:lang w:eastAsia="ar-SA"/>
        </w:rPr>
        <w:t xml:space="preserve">я и график работы органа, предоставляющего муниципальную услугу </w:t>
      </w:r>
      <w:r w:rsidRPr="00D23310">
        <w:rPr>
          <w:rFonts w:ascii="Times New Roman" w:eastAsia="Times New Roman" w:hAnsi="Times New Roman" w:cs="Times New Roman"/>
          <w:sz w:val="24"/>
          <w:szCs w:val="24"/>
          <w:lang w:eastAsia="ar-SA"/>
        </w:rPr>
        <w:t xml:space="preserve"> </w:t>
      </w:r>
      <w:r w:rsidR="00EC71EE">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 xml:space="preserve"> </w:t>
      </w:r>
    </w:p>
    <w:p w:rsidR="00EC71EE" w:rsidRDefault="00407D39"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Юридический и п</w:t>
      </w:r>
      <w:r w:rsidR="00D23310" w:rsidRPr="00D23310">
        <w:rPr>
          <w:rFonts w:ascii="Times New Roman" w:eastAsia="Times New Roman" w:hAnsi="Times New Roman" w:cs="Times New Roman"/>
          <w:sz w:val="24"/>
          <w:szCs w:val="24"/>
          <w:lang w:eastAsia="ar-SA"/>
        </w:rPr>
        <w:t>очтовый адрес:</w:t>
      </w:r>
    </w:p>
    <w:p w:rsidR="00D23310" w:rsidRPr="00D23310" w:rsidRDefault="00D23310" w:rsidP="008F6BB5">
      <w:pPr>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186670</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Республика Карелия</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Лоухский</w:t>
      </w:r>
      <w:proofErr w:type="spellEnd"/>
      <w:r w:rsidRPr="00D23310">
        <w:rPr>
          <w:rFonts w:ascii="Times New Roman" w:eastAsia="Times New Roman" w:hAnsi="Times New Roman" w:cs="Times New Roman"/>
          <w:sz w:val="24"/>
          <w:szCs w:val="24"/>
          <w:lang w:eastAsia="ar-SA"/>
        </w:rPr>
        <w:t xml:space="preserve"> район</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пгт</w:t>
      </w:r>
      <w:proofErr w:type="gramStart"/>
      <w:r w:rsidRPr="00D23310">
        <w:rPr>
          <w:rFonts w:ascii="Times New Roman" w:eastAsia="Times New Roman" w:hAnsi="Times New Roman" w:cs="Times New Roman"/>
          <w:sz w:val="24"/>
          <w:szCs w:val="24"/>
          <w:lang w:eastAsia="ar-SA"/>
        </w:rPr>
        <w:t>.П</w:t>
      </w:r>
      <w:proofErr w:type="gramEnd"/>
      <w:r w:rsidRPr="00D23310">
        <w:rPr>
          <w:rFonts w:ascii="Times New Roman" w:eastAsia="Times New Roman" w:hAnsi="Times New Roman" w:cs="Times New Roman"/>
          <w:sz w:val="24"/>
          <w:szCs w:val="24"/>
          <w:lang w:eastAsia="ar-SA"/>
        </w:rPr>
        <w:t>яозерский</w:t>
      </w:r>
      <w:proofErr w:type="spellEnd"/>
      <w:r w:rsidRPr="00D23310">
        <w:rPr>
          <w:rFonts w:ascii="Times New Roman" w:eastAsia="Times New Roman" w:hAnsi="Times New Roman" w:cs="Times New Roman"/>
          <w:sz w:val="24"/>
          <w:szCs w:val="24"/>
          <w:lang w:eastAsia="ar-SA"/>
        </w:rPr>
        <w:t xml:space="preserve">,  </w:t>
      </w:r>
      <w:r w:rsidR="00407D39">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ул.Молодежная, д.5-В</w:t>
      </w:r>
    </w:p>
    <w:p w:rsidR="00D23310" w:rsidRPr="00D23310" w:rsidRDefault="00D23310" w:rsidP="00EC71EE">
      <w:pPr>
        <w:suppressAutoHyphens/>
        <w:spacing w:after="0" w:line="240" w:lineRule="atLeast"/>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телефон</w:t>
      </w:r>
      <w:r>
        <w:rPr>
          <w:rFonts w:ascii="Times New Roman" w:eastAsia="Times New Roman" w:hAnsi="Times New Roman" w:cs="Times New Roman"/>
          <w:sz w:val="24"/>
          <w:szCs w:val="24"/>
          <w:lang w:eastAsia="ar-SA"/>
        </w:rPr>
        <w:t>ы 8-814-39-48-344,  4</w:t>
      </w:r>
      <w:r w:rsidRPr="00D23310">
        <w:rPr>
          <w:rFonts w:ascii="Times New Roman" w:eastAsia="Times New Roman" w:hAnsi="Times New Roman" w:cs="Times New Roman"/>
          <w:sz w:val="24"/>
          <w:szCs w:val="24"/>
          <w:lang w:eastAsia="ar-SA"/>
        </w:rPr>
        <w:t>8-620 (тел/факс)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График работ</w:t>
      </w:r>
      <w:r>
        <w:rPr>
          <w:rFonts w:ascii="Times New Roman" w:eastAsia="Times New Roman" w:hAnsi="Times New Roman" w:cs="Times New Roman"/>
          <w:sz w:val="24"/>
          <w:szCs w:val="24"/>
          <w:lang w:eastAsia="ar-SA"/>
        </w:rPr>
        <w:t>ы</w:t>
      </w:r>
      <w:r w:rsidRPr="00D23310">
        <w:rPr>
          <w:rFonts w:ascii="Times New Roman" w:eastAsia="Times New Roman" w:hAnsi="Times New Roman" w:cs="Times New Roman"/>
          <w:sz w:val="24"/>
          <w:szCs w:val="24"/>
          <w:lang w:eastAsia="ar-SA"/>
        </w:rPr>
        <w:t>:  с 9.00 час</w:t>
      </w:r>
      <w:proofErr w:type="gramStart"/>
      <w:r w:rsidRPr="00D23310">
        <w:rPr>
          <w:rFonts w:ascii="Times New Roman" w:eastAsia="Times New Roman" w:hAnsi="Times New Roman" w:cs="Times New Roman"/>
          <w:sz w:val="24"/>
          <w:szCs w:val="24"/>
          <w:lang w:eastAsia="ar-SA"/>
        </w:rPr>
        <w:t>.</w:t>
      </w:r>
      <w:proofErr w:type="gramEnd"/>
      <w:r w:rsidRPr="00D23310">
        <w:rPr>
          <w:rFonts w:ascii="Times New Roman" w:eastAsia="Times New Roman" w:hAnsi="Times New Roman" w:cs="Times New Roman"/>
          <w:sz w:val="24"/>
          <w:szCs w:val="24"/>
          <w:lang w:eastAsia="ar-SA"/>
        </w:rPr>
        <w:t xml:space="preserve"> </w:t>
      </w:r>
      <w:proofErr w:type="gramStart"/>
      <w:r w:rsidRPr="00D23310">
        <w:rPr>
          <w:rFonts w:ascii="Times New Roman" w:eastAsia="Times New Roman" w:hAnsi="Times New Roman" w:cs="Times New Roman"/>
          <w:sz w:val="24"/>
          <w:szCs w:val="24"/>
          <w:lang w:eastAsia="ar-SA"/>
        </w:rPr>
        <w:t>д</w:t>
      </w:r>
      <w:proofErr w:type="gramEnd"/>
      <w:r w:rsidRPr="00D23310">
        <w:rPr>
          <w:rFonts w:ascii="Times New Roman" w:eastAsia="Times New Roman" w:hAnsi="Times New Roman" w:cs="Times New Roman"/>
          <w:sz w:val="24"/>
          <w:szCs w:val="24"/>
          <w:lang w:eastAsia="ar-SA"/>
        </w:rPr>
        <w:t>о 17.00 час.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Перерыв на обед с 13.00 час до 14.00 час, выходной: суббота, воскресенье.</w:t>
      </w:r>
    </w:p>
    <w:p w:rsidR="00D23310" w:rsidRPr="00407D39" w:rsidRDefault="00D23310" w:rsidP="00407D3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Электронный а</w:t>
      </w:r>
      <w:r>
        <w:rPr>
          <w:rFonts w:ascii="Times New Roman" w:eastAsia="Times New Roman" w:hAnsi="Times New Roman" w:cs="Times New Roman"/>
          <w:sz w:val="24"/>
          <w:szCs w:val="24"/>
          <w:lang w:eastAsia="ar-SA"/>
        </w:rPr>
        <w:t xml:space="preserve">дрес: </w:t>
      </w:r>
      <w:r w:rsidRPr="00D23310">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val="en-US" w:eastAsia="ar-SA"/>
        </w:rPr>
        <w:t>admin</w:t>
      </w:r>
      <w:r w:rsidRPr="00D23310">
        <w:rPr>
          <w:rFonts w:ascii="Times New Roman" w:eastAsia="Times New Roman" w:hAnsi="Times New Roman" w:cs="Times New Roman"/>
          <w:sz w:val="24"/>
          <w:szCs w:val="24"/>
          <w:lang w:eastAsia="ar-SA"/>
        </w:rPr>
        <w:t>_</w:t>
      </w:r>
      <w:proofErr w:type="spellStart"/>
      <w:r w:rsidRPr="00D23310">
        <w:rPr>
          <w:rFonts w:ascii="Times New Roman" w:eastAsia="Times New Roman" w:hAnsi="Times New Roman" w:cs="Times New Roman"/>
          <w:sz w:val="24"/>
          <w:szCs w:val="24"/>
          <w:lang w:val="en-US" w:eastAsia="ar-SA"/>
        </w:rPr>
        <w:t>inna</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onego</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ru</w:t>
      </w:r>
      <w:proofErr w:type="spellEnd"/>
    </w:p>
    <w:p w:rsidR="0039123A" w:rsidRPr="0039123A" w:rsidRDefault="008F6BB5" w:rsidP="008F6B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1.4. Консультации по предоставлению муниципальной услу</w:t>
      </w:r>
      <w:r w:rsidR="00407D39">
        <w:rPr>
          <w:rFonts w:ascii="Times New Roman" w:eastAsia="Times New Roman" w:hAnsi="Times New Roman" w:cs="Times New Roman"/>
          <w:sz w:val="24"/>
          <w:szCs w:val="24"/>
          <w:lang w:eastAsia="ru-RU"/>
        </w:rPr>
        <w:t>ги предоставляются</w:t>
      </w:r>
      <w:r w:rsidR="0039123A" w:rsidRPr="0039123A">
        <w:rPr>
          <w:rFonts w:ascii="Times New Roman" w:eastAsia="Times New Roman" w:hAnsi="Times New Roman" w:cs="Times New Roman"/>
          <w:sz w:val="24"/>
          <w:szCs w:val="24"/>
          <w:lang w:eastAsia="ru-RU"/>
        </w:rPr>
        <w:t>:</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письменным обращениям;</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w:t>
      </w:r>
      <w:r w:rsidR="00407D39">
        <w:rPr>
          <w:rFonts w:ascii="Times New Roman" w:eastAsia="Times New Roman" w:hAnsi="Times New Roman" w:cs="Times New Roman"/>
          <w:sz w:val="24"/>
          <w:szCs w:val="24"/>
          <w:lang w:eastAsia="ru-RU"/>
        </w:rPr>
        <w:t xml:space="preserve"> по </w:t>
      </w:r>
      <w:r w:rsidRPr="0039123A">
        <w:rPr>
          <w:rFonts w:ascii="Times New Roman" w:eastAsia="Times New Roman" w:hAnsi="Times New Roman" w:cs="Times New Roman"/>
          <w:sz w:val="24"/>
          <w:szCs w:val="24"/>
          <w:lang w:eastAsia="ru-RU"/>
        </w:rPr>
        <w:t xml:space="preserve"> телефону;</w:t>
      </w:r>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электронной почте;</w:t>
      </w:r>
      <w:hyperlink r:id="rId8" w:history="1"/>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при личном обращении заявителя.</w:t>
      </w:r>
    </w:p>
    <w:p w:rsidR="0039123A" w:rsidRPr="0039123A" w:rsidRDefault="008F6BB5" w:rsidP="008F6BB5">
      <w:pPr>
        <w:spacing w:after="0" w:line="240" w:lineRule="auto"/>
        <w:ind w:right="-1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1.5. Консультации предоставляются  заявителям по следующим вопросам:</w:t>
      </w:r>
    </w:p>
    <w:p w:rsidR="0039123A" w:rsidRPr="0039123A"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 о перечне документов, необходимых для предоставления муниципальной услуги;</w:t>
      </w:r>
    </w:p>
    <w:p w:rsidR="0039123A" w:rsidRPr="0039123A" w:rsidRDefault="0039123A" w:rsidP="0039123A">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о времени приема и выдачи документов;</w:t>
      </w:r>
    </w:p>
    <w:p w:rsidR="0039123A" w:rsidRPr="0039123A" w:rsidRDefault="0039123A" w:rsidP="00BA3323">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sidRPr="0039123A">
        <w:rPr>
          <w:rFonts w:ascii="Times New Roman" w:eastAsia="Times New Roman" w:hAnsi="Times New Roman" w:cs="Times New Roman"/>
          <w:sz w:val="24"/>
          <w:szCs w:val="24"/>
          <w:lang w:eastAsia="ru-RU"/>
        </w:rPr>
        <w:t xml:space="preserve">о сроке рассмотрения заявления на предоставление муниципальной услуги. </w:t>
      </w:r>
    </w:p>
    <w:p w:rsidR="0039123A" w:rsidRPr="0039123A"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9123A" w:rsidRPr="0039123A">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BA3323" w:rsidRPr="0039123A" w:rsidRDefault="00BA3323" w:rsidP="00C3580C">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9123A" w:rsidRPr="0039123A">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w:t>
      </w:r>
    </w:p>
    <w:p w:rsidR="0039123A" w:rsidRPr="0039123A"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A3323">
        <w:rPr>
          <w:rFonts w:ascii="Times New Roman" w:eastAsia="Times New Roman" w:hAnsi="Times New Roman" w:cs="Times New Roman"/>
          <w:sz w:val="24"/>
          <w:szCs w:val="24"/>
          <w:lang w:eastAsia="ru-RU"/>
        </w:rPr>
        <w:t>8</w:t>
      </w:r>
      <w:r w:rsidR="0039123A" w:rsidRPr="0039123A">
        <w:rPr>
          <w:rFonts w:ascii="Times New Roman" w:eastAsia="Times New Roman" w:hAnsi="Times New Roman" w:cs="Times New Roman"/>
          <w:sz w:val="24"/>
          <w:szCs w:val="24"/>
          <w:lang w:eastAsia="ru-RU"/>
        </w:rPr>
        <w:t>.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находится представленный им пакет документов. </w:t>
      </w:r>
    </w:p>
    <w:p w:rsidR="00510645" w:rsidRDefault="00BA3323"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9123A" w:rsidRPr="0039123A">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получения </w:t>
      </w:r>
    </w:p>
    <w:p w:rsidR="00510645" w:rsidRDefault="00510645"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p>
    <w:p w:rsidR="0039123A" w:rsidRDefault="0039123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D62C19" w:rsidRPr="0039123A" w:rsidRDefault="00D62C19"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Запрос заявителя о предоставлении муниципальной услуги может быть выражено в устной, письменной или электронной форме.</w:t>
      </w:r>
    </w:p>
    <w:p w:rsidR="00EC71EE" w:rsidRDefault="00EC71EE" w:rsidP="003912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val="en-US" w:eastAsia="ru-RU"/>
        </w:rPr>
        <w:t>II</w:t>
      </w:r>
      <w:r w:rsidR="0039123A" w:rsidRPr="0039123A">
        <w:rPr>
          <w:rFonts w:ascii="Times New Roman" w:eastAsia="Times New Roman" w:hAnsi="Times New Roman" w:cs="Calibri"/>
          <w:b/>
          <w:sz w:val="24"/>
          <w:szCs w:val="24"/>
          <w:lang w:eastAsia="ru-RU"/>
        </w:rPr>
        <w:t>. Стандарт предоставления муниципальной услуги</w:t>
      </w:r>
    </w:p>
    <w:p w:rsidR="00864766" w:rsidRP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583B6F" w:rsidRDefault="00864766" w:rsidP="00583B6F">
      <w:pPr>
        <w:spacing w:after="0" w:line="240" w:lineRule="auto"/>
        <w:jc w:val="both"/>
        <w:rPr>
          <w:rFonts w:ascii="Times New Roman" w:eastAsia="Times New Roman" w:hAnsi="Times New Roman" w:cs="Times New Roman"/>
          <w:b/>
          <w:sz w:val="24"/>
          <w:szCs w:val="24"/>
          <w:lang w:eastAsia="ru-RU"/>
        </w:rPr>
      </w:pPr>
      <w:r w:rsidRPr="00864766">
        <w:rPr>
          <w:rFonts w:ascii="Times New Roman" w:eastAsia="Times New Roman" w:hAnsi="Times New Roman" w:cs="Times New Roman"/>
          <w:b/>
          <w:sz w:val="24"/>
          <w:szCs w:val="24"/>
          <w:lang w:eastAsia="ru-RU"/>
        </w:rPr>
        <w:t>1</w:t>
      </w:r>
      <w:r w:rsidR="0039123A" w:rsidRPr="0086476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Наименование муниципальной услу</w:t>
      </w:r>
      <w:r w:rsidR="00583B6F">
        <w:rPr>
          <w:rFonts w:ascii="Times New Roman" w:eastAsia="Times New Roman" w:hAnsi="Times New Roman" w:cs="Times New Roman"/>
          <w:b/>
          <w:sz w:val="24"/>
          <w:szCs w:val="24"/>
          <w:lang w:eastAsia="ru-RU"/>
        </w:rPr>
        <w:t>ги:</w:t>
      </w:r>
    </w:p>
    <w:p w:rsidR="00740614" w:rsidRDefault="00740614" w:rsidP="00583B6F">
      <w:pPr>
        <w:spacing w:after="0" w:line="240" w:lineRule="auto"/>
        <w:jc w:val="both"/>
        <w:rPr>
          <w:rFonts w:ascii="Times New Roman" w:eastAsia="Times New Roman" w:hAnsi="Times New Roman" w:cs="Times New Roman"/>
          <w:b/>
          <w:sz w:val="24"/>
          <w:szCs w:val="24"/>
          <w:lang w:eastAsia="ru-RU"/>
        </w:rPr>
      </w:pPr>
    </w:p>
    <w:p w:rsidR="00740614" w:rsidRPr="00740614" w:rsidRDefault="00740614" w:rsidP="007406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услуги: «</w:t>
      </w:r>
      <w:r w:rsidRPr="00740614">
        <w:rPr>
          <w:rFonts w:ascii="Times New Roman" w:eastAsia="Times New Roman" w:hAnsi="Times New Roman" w:cs="Times New Roman"/>
          <w:sz w:val="24"/>
          <w:szCs w:val="24"/>
          <w:lang w:eastAsia="ru-RU"/>
        </w:rPr>
        <w:t>Присвоение объектам адресации адресов</w:t>
      </w:r>
      <w:r>
        <w:rPr>
          <w:rFonts w:ascii="Times New Roman" w:eastAsia="Times New Roman" w:hAnsi="Times New Roman" w:cs="Times New Roman"/>
          <w:sz w:val="24"/>
          <w:szCs w:val="24"/>
          <w:lang w:eastAsia="ru-RU"/>
        </w:rPr>
        <w:t>, аннулирование адресов»</w:t>
      </w:r>
    </w:p>
    <w:p w:rsidR="00740614" w:rsidRDefault="00740614" w:rsidP="00864766">
      <w:pPr>
        <w:spacing w:after="0" w:line="240" w:lineRule="auto"/>
        <w:jc w:val="both"/>
        <w:rPr>
          <w:rFonts w:ascii="Times New Roman" w:eastAsia="Times New Roman" w:hAnsi="Times New Roman" w:cs="Times New Roman"/>
          <w:sz w:val="24"/>
          <w:szCs w:val="24"/>
          <w:lang w:eastAsia="ru-RU"/>
        </w:rPr>
      </w:pPr>
    </w:p>
    <w:p w:rsidR="00864766" w:rsidRDefault="00864766" w:rsidP="008647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2.Наименование органа, предоставляющего муниципальную услугу</w:t>
      </w:r>
      <w:r w:rsidR="00583B6F">
        <w:rPr>
          <w:rFonts w:ascii="Times New Roman" w:eastAsia="Times New Roman" w:hAnsi="Times New Roman" w:cs="Times New Roman"/>
          <w:b/>
          <w:sz w:val="24"/>
          <w:szCs w:val="24"/>
          <w:lang w:eastAsia="ru-RU"/>
        </w:rPr>
        <w:t>:</w:t>
      </w:r>
    </w:p>
    <w:p w:rsidR="00864766" w:rsidRPr="00864766" w:rsidRDefault="00864766" w:rsidP="00864766">
      <w:pPr>
        <w:spacing w:after="0" w:line="240" w:lineRule="auto"/>
        <w:jc w:val="both"/>
        <w:rPr>
          <w:rFonts w:ascii="Times New Roman" w:eastAsia="Times New Roman" w:hAnsi="Times New Roman" w:cs="Times New Roman"/>
          <w:b/>
          <w:sz w:val="24"/>
          <w:szCs w:val="24"/>
          <w:lang w:eastAsia="ru-RU"/>
        </w:rPr>
      </w:pPr>
    </w:p>
    <w:p w:rsidR="0039123A" w:rsidRDefault="0086476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«А</w:t>
      </w:r>
      <w:r w:rsidR="0039123A" w:rsidRPr="0039123A">
        <w:rPr>
          <w:rFonts w:ascii="Times New Roman" w:eastAsia="Times New Roman" w:hAnsi="Times New Roman" w:cs="Times New Roman"/>
          <w:sz w:val="24"/>
          <w:szCs w:val="24"/>
          <w:lang w:eastAsia="ru-RU"/>
        </w:rPr>
        <w:t>дминистрация</w:t>
      </w:r>
      <w:r w:rsidR="00F54964">
        <w:rPr>
          <w:rFonts w:ascii="Times New Roman" w:eastAsia="Times New Roman" w:hAnsi="Times New Roman" w:cs="Times New Roman"/>
          <w:sz w:val="24"/>
          <w:szCs w:val="24"/>
          <w:lang w:eastAsia="ru-RU"/>
        </w:rPr>
        <w:t xml:space="preserve"> </w:t>
      </w:r>
      <w:proofErr w:type="spellStart"/>
      <w:r w:rsidR="00F54964">
        <w:rPr>
          <w:rFonts w:ascii="Times New Roman" w:eastAsia="Times New Roman" w:hAnsi="Times New Roman" w:cs="Times New Roman"/>
          <w:sz w:val="24"/>
          <w:szCs w:val="24"/>
          <w:lang w:eastAsia="ru-RU"/>
        </w:rPr>
        <w:t>Пяозерского</w:t>
      </w:r>
      <w:proofErr w:type="spellEnd"/>
      <w:r w:rsidR="0039123A" w:rsidRPr="0039123A">
        <w:rPr>
          <w:rFonts w:ascii="Times New Roman" w:eastAsia="Times New Roman" w:hAnsi="Times New Roman" w:cs="Times New Roman"/>
          <w:sz w:val="24"/>
          <w:szCs w:val="24"/>
          <w:lang w:eastAsia="ru-RU"/>
        </w:rPr>
        <w:t xml:space="preserve"> городского поселения</w:t>
      </w:r>
      <w:r>
        <w:rPr>
          <w:rFonts w:ascii="Times New Roman" w:eastAsia="Times New Roman" w:hAnsi="Times New Roman" w:cs="Times New Roman"/>
          <w:sz w:val="24"/>
          <w:szCs w:val="24"/>
          <w:lang w:eastAsia="ru-RU"/>
        </w:rPr>
        <w:t>»</w:t>
      </w:r>
      <w:r w:rsidR="0039123A" w:rsidRPr="0039123A">
        <w:rPr>
          <w:rFonts w:ascii="Times New Roman" w:eastAsia="Times New Roman" w:hAnsi="Times New Roman" w:cs="Times New Roman"/>
          <w:sz w:val="24"/>
          <w:szCs w:val="24"/>
          <w:lang w:eastAsia="ru-RU"/>
        </w:rPr>
        <w:t>.</w:t>
      </w:r>
    </w:p>
    <w:p w:rsidR="00864766" w:rsidRDefault="00864766" w:rsidP="0039123A">
      <w:pPr>
        <w:spacing w:after="0" w:line="240" w:lineRule="auto"/>
        <w:jc w:val="both"/>
        <w:rPr>
          <w:rFonts w:ascii="Times New Roman" w:eastAsia="Times New Roman" w:hAnsi="Times New Roman" w:cs="Times New Roman"/>
          <w:sz w:val="24"/>
          <w:szCs w:val="24"/>
          <w:lang w:eastAsia="ru-RU"/>
        </w:rPr>
      </w:pPr>
    </w:p>
    <w:p w:rsidR="00864766" w:rsidRDefault="00864766"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51A95">
        <w:rPr>
          <w:rFonts w:ascii="Times New Roman" w:eastAsia="Times New Roman" w:hAnsi="Times New Roman" w:cs="Times New Roman"/>
          <w:b/>
          <w:sz w:val="24"/>
          <w:szCs w:val="24"/>
          <w:lang w:eastAsia="ru-RU"/>
        </w:rPr>
        <w:t>Результат предоставления муниципальной услуги</w:t>
      </w:r>
    </w:p>
    <w:p w:rsidR="00A51A95" w:rsidRDefault="00A51A95" w:rsidP="0039123A">
      <w:pPr>
        <w:spacing w:after="0" w:line="240" w:lineRule="auto"/>
        <w:jc w:val="both"/>
        <w:rPr>
          <w:rFonts w:ascii="Times New Roman" w:eastAsia="Times New Roman" w:hAnsi="Times New Roman" w:cs="Times New Roman"/>
          <w:b/>
          <w:sz w:val="24"/>
          <w:szCs w:val="24"/>
          <w:lang w:eastAsia="ru-RU"/>
        </w:rPr>
      </w:pP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w:t>
      </w:r>
      <w:r w:rsidRPr="00A51A95">
        <w:rPr>
          <w:rFonts w:ascii="Times New Roman" w:eastAsia="Times New Roman" w:hAnsi="Times New Roman" w:cs="Calibri"/>
          <w:sz w:val="24"/>
          <w:szCs w:val="24"/>
          <w:lang w:eastAsia="ru-RU"/>
        </w:rPr>
        <w:t>езультатом</w:t>
      </w:r>
      <w:r w:rsidRPr="0039123A">
        <w:rPr>
          <w:rFonts w:ascii="Times New Roman" w:eastAsia="Times New Roman" w:hAnsi="Times New Roman" w:cs="Calibri"/>
          <w:sz w:val="24"/>
          <w:szCs w:val="24"/>
          <w:lang w:eastAsia="ru-RU"/>
        </w:rPr>
        <w:t xml:space="preserve"> предоставления муниципальной услуги является</w:t>
      </w:r>
      <w:r>
        <w:rPr>
          <w:rFonts w:ascii="Times New Roman" w:eastAsia="Times New Roman" w:hAnsi="Times New Roman" w:cs="Calibri"/>
          <w:sz w:val="24"/>
          <w:szCs w:val="24"/>
          <w:lang w:eastAsia="ru-RU"/>
        </w:rPr>
        <w:t>:</w:t>
      </w:r>
      <w:r w:rsidRPr="0039123A">
        <w:rPr>
          <w:rFonts w:ascii="Times New Roman" w:eastAsia="Times New Roman" w:hAnsi="Times New Roman" w:cs="Calibri"/>
          <w:sz w:val="24"/>
          <w:szCs w:val="24"/>
          <w:lang w:eastAsia="ru-RU"/>
        </w:rPr>
        <w:t xml:space="preserve"> </w:t>
      </w:r>
    </w:p>
    <w:p w:rsidR="00583B6F" w:rsidRDefault="00583B6F"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6650F7">
        <w:rPr>
          <w:rFonts w:ascii="Times New Roman" w:eastAsia="Times New Roman" w:hAnsi="Times New Roman" w:cs="Calibri"/>
          <w:sz w:val="24"/>
          <w:szCs w:val="24"/>
          <w:lang w:eastAsia="ru-RU"/>
        </w:rPr>
        <w:t>присвоение объектам адресации адресов, аннулирование адресов</w:t>
      </w: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отказ в предоставлении муниципальной услуги.</w:t>
      </w:r>
    </w:p>
    <w:p w:rsidR="00583B6F" w:rsidRDefault="00583B6F" w:rsidP="0039123A">
      <w:pPr>
        <w:spacing w:after="0" w:line="240" w:lineRule="auto"/>
        <w:jc w:val="both"/>
        <w:rPr>
          <w:rFonts w:ascii="Times New Roman" w:eastAsia="Times New Roman" w:hAnsi="Times New Roman" w:cs="Times New Roman"/>
          <w:sz w:val="24"/>
          <w:szCs w:val="24"/>
          <w:lang w:eastAsia="ru-RU"/>
        </w:rPr>
      </w:pPr>
    </w:p>
    <w:p w:rsidR="00AB4586" w:rsidRDefault="00A51A95" w:rsidP="00AB45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4.Сроки предоставления муниципальной услуги</w:t>
      </w:r>
    </w:p>
    <w:p w:rsidR="00346037" w:rsidRPr="00713812" w:rsidRDefault="00346037" w:rsidP="00346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812">
        <w:rPr>
          <w:rFonts w:ascii="Times New Roman" w:hAnsi="Times New Roman" w:cs="Times New Roman"/>
          <w:sz w:val="24"/>
          <w:szCs w:val="24"/>
        </w:rPr>
        <w:t>4.1</w:t>
      </w:r>
      <w:r>
        <w:rPr>
          <w:rFonts w:ascii="Times New Roman" w:hAnsi="Times New Roman" w:cs="Times New Roman"/>
          <w:sz w:val="24"/>
          <w:szCs w:val="24"/>
        </w:rPr>
        <w:t>.</w:t>
      </w:r>
      <w:r w:rsidRPr="00713812">
        <w:rPr>
          <w:rFonts w:ascii="Times New Roman" w:hAnsi="Times New Roman" w:cs="Times New Roman"/>
          <w:sz w:val="24"/>
          <w:szCs w:val="24"/>
        </w:rPr>
        <w:t xml:space="preserve"> Срок предоставления муниципальной услуги с момента обращения заявителя до предоставления результата не должен превышать 12 рабочих дней.</w:t>
      </w:r>
    </w:p>
    <w:p w:rsidR="00346037" w:rsidRPr="00713812" w:rsidRDefault="00346037" w:rsidP="00346037">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В случае подачи заявления на бумажном носителе  в срок не более 10 рабочих дней со дня поступления заявления.</w:t>
      </w:r>
    </w:p>
    <w:p w:rsidR="00346037" w:rsidRPr="00713812" w:rsidRDefault="00346037" w:rsidP="00346037">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В случае подачи заявления  в форме электронного документа в срок не более 5 рабочих дне</w:t>
      </w:r>
      <w:r>
        <w:rPr>
          <w:rFonts w:ascii="Times New Roman" w:hAnsi="Times New Roman" w:cs="Times New Roman"/>
          <w:sz w:val="24"/>
          <w:szCs w:val="24"/>
        </w:rPr>
        <w:t>й со дня поступления заявления.</w:t>
      </w:r>
    </w:p>
    <w:p w:rsidR="00AB4586" w:rsidRPr="00AB4586" w:rsidRDefault="00AB4586" w:rsidP="00AB4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AB4586">
        <w:rPr>
          <w:rFonts w:ascii="Times New Roman" w:hAnsi="Times New Roman" w:cs="Times New Roman"/>
          <w:sz w:val="24"/>
          <w:szCs w:val="24"/>
        </w:rPr>
        <w:t>.2. Приостановление  предоставления муниципальной услуги не предусмотрено.</w:t>
      </w:r>
    </w:p>
    <w:p w:rsidR="00E03B03" w:rsidRDefault="00AB4586" w:rsidP="00AB4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E03B03">
        <w:rPr>
          <w:rFonts w:ascii="Times New Roman" w:hAnsi="Times New Roman" w:cs="Times New Roman"/>
          <w:sz w:val="24"/>
          <w:szCs w:val="24"/>
        </w:rPr>
        <w:t>.3</w:t>
      </w:r>
      <w:r w:rsidRPr="00AB4586">
        <w:rPr>
          <w:rFonts w:ascii="Times New Roman" w:hAnsi="Times New Roman" w:cs="Times New Roman"/>
          <w:sz w:val="24"/>
          <w:szCs w:val="24"/>
        </w:rPr>
        <w:t xml:space="preserve">. Время ожидания  в очереди при обращении  заявителя в администрацию </w:t>
      </w:r>
      <w:proofErr w:type="spellStart"/>
      <w:r w:rsidRPr="00AB4586">
        <w:rPr>
          <w:rFonts w:ascii="Times New Roman" w:hAnsi="Times New Roman" w:cs="Times New Roman"/>
          <w:sz w:val="24"/>
          <w:szCs w:val="24"/>
        </w:rPr>
        <w:t>Пяозерского</w:t>
      </w:r>
      <w:proofErr w:type="spellEnd"/>
      <w:r w:rsidRPr="00AB4586">
        <w:rPr>
          <w:rFonts w:ascii="Times New Roman" w:hAnsi="Times New Roman" w:cs="Times New Roman"/>
          <w:sz w:val="24"/>
          <w:szCs w:val="24"/>
        </w:rPr>
        <w:t xml:space="preserve"> городского поселения для получения муниципальной услуги не превышает 15 минут.</w:t>
      </w:r>
    </w:p>
    <w:p w:rsidR="00AB4586" w:rsidRDefault="00AB4586" w:rsidP="00AB4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E03B03">
        <w:rPr>
          <w:rFonts w:ascii="Times New Roman" w:hAnsi="Times New Roman" w:cs="Times New Roman"/>
          <w:sz w:val="24"/>
          <w:szCs w:val="24"/>
        </w:rPr>
        <w:t>4</w:t>
      </w:r>
      <w:r>
        <w:rPr>
          <w:rFonts w:ascii="Times New Roman" w:hAnsi="Times New Roman" w:cs="Times New Roman"/>
          <w:sz w:val="24"/>
          <w:szCs w:val="24"/>
        </w:rPr>
        <w:t>. Время ожидания в очереди для получения консультации не должно превышать 15 минут.</w:t>
      </w:r>
    </w:p>
    <w:p w:rsidR="00AB4586" w:rsidRPr="00AB4586" w:rsidRDefault="00E03B03" w:rsidP="00AB4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4.5</w:t>
      </w:r>
      <w:r w:rsidR="00AB4586">
        <w:rPr>
          <w:rFonts w:ascii="Times New Roman" w:hAnsi="Times New Roman" w:cs="Times New Roman"/>
          <w:sz w:val="24"/>
          <w:szCs w:val="24"/>
        </w:rPr>
        <w:t>.Продолжительность приёма документов специалистом у одного заявителя не должно превышать 15 минут.</w:t>
      </w:r>
    </w:p>
    <w:p w:rsidR="00AB4586" w:rsidRDefault="00AB4586" w:rsidP="00AB4586">
      <w:pPr>
        <w:spacing w:after="0" w:line="240" w:lineRule="auto"/>
        <w:jc w:val="both"/>
        <w:rPr>
          <w:rFonts w:ascii="Times New Roman" w:eastAsia="Times New Roman" w:hAnsi="Times New Roman" w:cs="Times New Roman"/>
          <w:b/>
          <w:sz w:val="24"/>
          <w:szCs w:val="24"/>
          <w:lang w:eastAsia="ru-RU"/>
        </w:rPr>
      </w:pPr>
    </w:p>
    <w:p w:rsidR="00FB2BB9" w:rsidRDefault="00501B35"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5.Нормативные правовые акты, регулирующие предоставление муниципальной услуги</w:t>
      </w:r>
    </w:p>
    <w:p w:rsidR="00501B35" w:rsidRDefault="00501B35" w:rsidP="0039123A">
      <w:pPr>
        <w:spacing w:after="0" w:line="240" w:lineRule="auto"/>
        <w:jc w:val="both"/>
        <w:rPr>
          <w:rFonts w:ascii="Times New Roman" w:eastAsia="Times New Roman" w:hAnsi="Times New Roman" w:cs="Times New Roman"/>
          <w:b/>
          <w:sz w:val="24"/>
          <w:szCs w:val="24"/>
          <w:lang w:eastAsia="ru-RU"/>
        </w:rPr>
      </w:pPr>
    </w:p>
    <w:p w:rsidR="00263476"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 Конституция  Российской</w:t>
      </w:r>
      <w:r>
        <w:rPr>
          <w:rFonts w:ascii="Times New Roman" w:eastAsia="Times New Roman" w:hAnsi="Times New Roman" w:cs="Times New Roman"/>
          <w:sz w:val="24"/>
          <w:szCs w:val="24"/>
          <w:lang w:eastAsia="ru-RU"/>
        </w:rPr>
        <w:tab/>
        <w:t xml:space="preserve"> Федерации;</w:t>
      </w:r>
    </w:p>
    <w:p w:rsidR="006650F7" w:rsidRDefault="006650F7"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Градостроительный Кодекс Российской Федерации;</w:t>
      </w:r>
    </w:p>
    <w:p w:rsidR="006650F7" w:rsidRDefault="006650F7"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Жилищный Кодекс Российской Федерации;</w:t>
      </w:r>
    </w:p>
    <w:p w:rsidR="00501B35" w:rsidRDefault="006650F7"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501B35">
        <w:rPr>
          <w:rFonts w:ascii="Times New Roman" w:eastAsia="Times New Roman" w:hAnsi="Times New Roman" w:cs="Times New Roman"/>
          <w:sz w:val="24"/>
          <w:szCs w:val="24"/>
          <w:lang w:eastAsia="ru-RU"/>
        </w:rPr>
        <w:t xml:space="preserve">) Федеральный закон от 27 июля 2010г. № 210-ФЗ «Об организации предоставления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государственных и муниципальных услуг»;</w:t>
      </w:r>
    </w:p>
    <w:p w:rsidR="00501B35" w:rsidRDefault="006650F7"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501B35">
        <w:rPr>
          <w:rFonts w:ascii="Times New Roman" w:eastAsia="Times New Roman" w:hAnsi="Times New Roman" w:cs="Times New Roman"/>
          <w:sz w:val="24"/>
          <w:szCs w:val="24"/>
          <w:lang w:eastAsia="ru-RU"/>
        </w:rPr>
        <w:t xml:space="preserve">) Федеральный закон от 06 октября 2003г. № 131-ФЗ «Об общих принципах организации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местного самоуправления в Российской Федерации»;</w:t>
      </w:r>
    </w:p>
    <w:p w:rsidR="00501B35" w:rsidRDefault="006650F7"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501B35">
        <w:rPr>
          <w:rFonts w:ascii="Times New Roman" w:eastAsia="Times New Roman" w:hAnsi="Times New Roman" w:cs="Times New Roman"/>
          <w:sz w:val="24"/>
          <w:szCs w:val="24"/>
          <w:lang w:eastAsia="ru-RU"/>
        </w:rPr>
        <w:t xml:space="preserve">) Федеральный закон от 02 мая 2006г. № 59-ФЗ «О порядке рассмотрения обращений    </w:t>
      </w:r>
    </w:p>
    <w:p w:rsidR="006650F7"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3B03">
        <w:rPr>
          <w:rFonts w:ascii="Times New Roman" w:eastAsia="Times New Roman" w:hAnsi="Times New Roman" w:cs="Times New Roman"/>
          <w:sz w:val="24"/>
          <w:szCs w:val="24"/>
          <w:lang w:eastAsia="ru-RU"/>
        </w:rPr>
        <w:t xml:space="preserve">  граждан Российской Федерации»;</w:t>
      </w:r>
    </w:p>
    <w:p w:rsidR="00E03B03" w:rsidRDefault="00E03B03"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Постановление Правительства РФ от 19.11.2014г. (с изменениями и дополнениями) </w:t>
      </w:r>
    </w:p>
    <w:p w:rsidR="00E03B03" w:rsidRDefault="00E03B03"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1221 «Об утверждении Правил присвоения,  изменения и аннулирования адресов»</w:t>
      </w:r>
    </w:p>
    <w:p w:rsidR="007F7CAD" w:rsidRDefault="007F7CAD"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Приказ М</w:t>
      </w:r>
      <w:r w:rsidR="00E03B03">
        <w:rPr>
          <w:rFonts w:ascii="Times New Roman" w:eastAsia="Times New Roman" w:hAnsi="Times New Roman" w:cs="Times New Roman"/>
          <w:sz w:val="24"/>
          <w:szCs w:val="24"/>
          <w:lang w:eastAsia="ru-RU"/>
        </w:rPr>
        <w:t>ин</w:t>
      </w:r>
      <w:r>
        <w:rPr>
          <w:rFonts w:ascii="Times New Roman" w:eastAsia="Times New Roman" w:hAnsi="Times New Roman" w:cs="Times New Roman"/>
          <w:sz w:val="24"/>
          <w:szCs w:val="24"/>
          <w:lang w:eastAsia="ru-RU"/>
        </w:rPr>
        <w:t xml:space="preserve">истерства </w:t>
      </w:r>
      <w:r w:rsidR="00E03B03">
        <w:rPr>
          <w:rFonts w:ascii="Times New Roman" w:eastAsia="Times New Roman" w:hAnsi="Times New Roman" w:cs="Times New Roman"/>
          <w:sz w:val="24"/>
          <w:szCs w:val="24"/>
          <w:lang w:eastAsia="ru-RU"/>
        </w:rPr>
        <w:t>фина</w:t>
      </w:r>
      <w:r>
        <w:rPr>
          <w:rFonts w:ascii="Times New Roman" w:eastAsia="Times New Roman" w:hAnsi="Times New Roman" w:cs="Times New Roman"/>
          <w:sz w:val="24"/>
          <w:szCs w:val="24"/>
          <w:lang w:eastAsia="ru-RU"/>
        </w:rPr>
        <w:t xml:space="preserve">нсов </w:t>
      </w:r>
      <w:r w:rsidR="00E03B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РФ от 11.12.2014г. № 146н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с изменениями </w:t>
      </w:r>
    </w:p>
    <w:p w:rsidR="007F7CAD" w:rsidRDefault="007F7CAD"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24.08.2015г.) «Об утверждении форм заявления о присвоении объекту адресации адреса </w:t>
      </w:r>
    </w:p>
    <w:p w:rsidR="007F7CAD" w:rsidRDefault="007F7CAD"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или аннулирования его адреса, решения об отказе в присвоении объекту адресации адреса </w:t>
      </w:r>
    </w:p>
    <w:p w:rsidR="006650F7" w:rsidRDefault="007F7CAD" w:rsidP="004634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или аннулирования его адреса»</w:t>
      </w:r>
    </w:p>
    <w:p w:rsidR="004634D2" w:rsidRDefault="004634D2" w:rsidP="004634D2">
      <w:pPr>
        <w:spacing w:after="0" w:line="240" w:lineRule="auto"/>
        <w:jc w:val="both"/>
        <w:rPr>
          <w:rFonts w:ascii="Times New Roman" w:eastAsia="Times New Roman" w:hAnsi="Times New Roman" w:cs="Times New Roman"/>
          <w:sz w:val="24"/>
          <w:szCs w:val="24"/>
          <w:lang w:eastAsia="ru-RU"/>
        </w:rPr>
      </w:pPr>
    </w:p>
    <w:p w:rsidR="00F562BB"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lastRenderedPageBreak/>
        <w:t xml:space="preserve">  </w:t>
      </w:r>
    </w:p>
    <w:p w:rsidR="0039123A" w:rsidRDefault="0039123A"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r w:rsidRPr="00782464">
        <w:rPr>
          <w:rFonts w:ascii="Times New Roman" w:eastAsia="Times New Roman" w:hAnsi="Times New Roman" w:cs="Calibri"/>
          <w:b/>
          <w:sz w:val="24"/>
          <w:szCs w:val="24"/>
          <w:lang w:eastAsia="ru-RU"/>
        </w:rPr>
        <w:t xml:space="preserve">6. </w:t>
      </w:r>
      <w:r w:rsidR="00336380">
        <w:rPr>
          <w:rFonts w:ascii="Times New Roman" w:eastAsia="Times New Roman" w:hAnsi="Times New Roman" w:cs="Calibri"/>
          <w:b/>
          <w:sz w:val="24"/>
          <w:szCs w:val="24"/>
          <w:lang w:eastAsia="ru-RU"/>
        </w:rPr>
        <w:t>Документы, необходимые</w:t>
      </w:r>
      <w:r w:rsidRPr="00782464">
        <w:rPr>
          <w:rFonts w:ascii="Times New Roman" w:eastAsia="Times New Roman" w:hAnsi="Times New Roman" w:cs="Calibri"/>
          <w:b/>
          <w:sz w:val="24"/>
          <w:szCs w:val="24"/>
          <w:lang w:eastAsia="ru-RU"/>
        </w:rPr>
        <w:t xml:space="preserve"> для пред</w:t>
      </w:r>
      <w:r w:rsidR="00336380">
        <w:rPr>
          <w:rFonts w:ascii="Times New Roman" w:eastAsia="Times New Roman" w:hAnsi="Times New Roman" w:cs="Calibri"/>
          <w:b/>
          <w:sz w:val="24"/>
          <w:szCs w:val="24"/>
          <w:lang w:eastAsia="ru-RU"/>
        </w:rPr>
        <w:t>оставления муниципальной услуги</w:t>
      </w:r>
    </w:p>
    <w:p w:rsidR="00336380" w:rsidRPr="00782464"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0733D6"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2" w:name="Par75"/>
      <w:bookmarkEnd w:id="2"/>
      <w:r w:rsidRPr="000C3D70">
        <w:rPr>
          <w:rFonts w:ascii="Times New Roman" w:eastAsia="Times New Roman" w:hAnsi="Times New Roman" w:cs="Calibri"/>
          <w:sz w:val="24"/>
          <w:szCs w:val="24"/>
          <w:lang w:eastAsia="ru-RU"/>
        </w:rPr>
        <w:t xml:space="preserve">6.1. </w:t>
      </w:r>
      <w:hyperlink w:anchor="Par261" w:history="1">
        <w:r w:rsidR="00F50A75">
          <w:rPr>
            <w:rFonts w:ascii="Times New Roman" w:eastAsia="Times New Roman" w:hAnsi="Times New Roman" w:cs="Calibri"/>
            <w:sz w:val="24"/>
            <w:szCs w:val="24"/>
            <w:lang w:eastAsia="ru-RU"/>
          </w:rPr>
          <w:t>З</w:t>
        </w:r>
        <w:r w:rsidRPr="000C3D70">
          <w:rPr>
            <w:rFonts w:ascii="Times New Roman" w:eastAsia="Times New Roman" w:hAnsi="Times New Roman" w:cs="Calibri"/>
            <w:sz w:val="24"/>
            <w:szCs w:val="24"/>
            <w:lang w:eastAsia="ru-RU"/>
          </w:rPr>
          <w:t>аявление</w:t>
        </w:r>
      </w:hyperlink>
      <w:r w:rsidR="00336380" w:rsidRPr="000C3D70">
        <w:rPr>
          <w:rFonts w:ascii="Times New Roman" w:eastAsia="Times New Roman" w:hAnsi="Times New Roman" w:cs="Calibri"/>
          <w:sz w:val="24"/>
          <w:szCs w:val="24"/>
          <w:lang w:eastAsia="ru-RU"/>
        </w:rPr>
        <w:t xml:space="preserve"> по форме</w:t>
      </w:r>
      <w:r w:rsidR="007F7CAD">
        <w:rPr>
          <w:rFonts w:ascii="Times New Roman" w:eastAsia="Times New Roman" w:hAnsi="Times New Roman" w:cs="Calibri"/>
          <w:sz w:val="24"/>
          <w:szCs w:val="24"/>
          <w:lang w:eastAsia="ru-RU"/>
        </w:rPr>
        <w:t>, утвержденной приказом министерства</w:t>
      </w:r>
      <w:r w:rsidR="00336380" w:rsidRPr="000C3D70">
        <w:rPr>
          <w:rFonts w:ascii="Times New Roman" w:eastAsia="Times New Roman" w:hAnsi="Times New Roman" w:cs="Calibri"/>
          <w:sz w:val="24"/>
          <w:szCs w:val="24"/>
          <w:lang w:eastAsia="ru-RU"/>
        </w:rPr>
        <w:t xml:space="preserve"> </w:t>
      </w:r>
      <w:r w:rsidR="007F7CAD">
        <w:rPr>
          <w:rFonts w:ascii="Times New Roman" w:eastAsia="Times New Roman" w:hAnsi="Times New Roman" w:cs="Calibri"/>
          <w:sz w:val="24"/>
          <w:szCs w:val="24"/>
          <w:lang w:eastAsia="ru-RU"/>
        </w:rPr>
        <w:t xml:space="preserve">финансов РФ </w:t>
      </w:r>
    </w:p>
    <w:p w:rsidR="0039123A" w:rsidRDefault="007F7CAD" w:rsidP="000733D6">
      <w:pPr>
        <w:widowControl w:val="0"/>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от 11.12.2014г. № 146н, </w:t>
      </w:r>
      <w:r w:rsidR="00336380" w:rsidRPr="000C3D70">
        <w:rPr>
          <w:rFonts w:ascii="Times New Roman" w:eastAsia="Times New Roman" w:hAnsi="Times New Roman" w:cs="Calibri"/>
          <w:sz w:val="24"/>
          <w:szCs w:val="24"/>
          <w:lang w:eastAsia="ru-RU"/>
        </w:rPr>
        <w:t xml:space="preserve"> </w:t>
      </w:r>
      <w:proofErr w:type="gramStart"/>
      <w:r>
        <w:rPr>
          <w:rFonts w:ascii="Times New Roman" w:eastAsia="Times New Roman" w:hAnsi="Times New Roman" w:cs="Calibri"/>
          <w:sz w:val="24"/>
          <w:szCs w:val="24"/>
          <w:lang w:eastAsia="ru-RU"/>
        </w:rPr>
        <w:t>(</w:t>
      </w:r>
      <w:r w:rsidR="004C1BE4" w:rsidRPr="000C3D70">
        <w:rPr>
          <w:rFonts w:ascii="Times New Roman" w:eastAsia="Times New Roman" w:hAnsi="Times New Roman" w:cs="Calibri"/>
          <w:sz w:val="24"/>
          <w:szCs w:val="24"/>
          <w:lang w:eastAsia="ru-RU"/>
        </w:rPr>
        <w:t xml:space="preserve"> </w:t>
      </w:r>
      <w:proofErr w:type="gramEnd"/>
      <w:r w:rsidR="00336380" w:rsidRPr="000C3D70">
        <w:rPr>
          <w:rFonts w:ascii="Times New Roman" w:eastAsia="Times New Roman" w:hAnsi="Times New Roman" w:cs="Calibri"/>
          <w:sz w:val="24"/>
          <w:szCs w:val="24"/>
          <w:lang w:eastAsia="ru-RU"/>
        </w:rPr>
        <w:t>приложени</w:t>
      </w:r>
      <w:r>
        <w:rPr>
          <w:rFonts w:ascii="Times New Roman" w:eastAsia="Times New Roman" w:hAnsi="Times New Roman" w:cs="Calibri"/>
          <w:sz w:val="24"/>
          <w:szCs w:val="24"/>
          <w:lang w:eastAsia="ru-RU"/>
        </w:rPr>
        <w:t>е</w:t>
      </w:r>
      <w:r w:rsidR="00474436">
        <w:rPr>
          <w:rFonts w:ascii="Times New Roman" w:eastAsia="Times New Roman" w:hAnsi="Times New Roman" w:cs="Calibri"/>
          <w:sz w:val="24"/>
          <w:szCs w:val="24"/>
          <w:lang w:eastAsia="ru-RU"/>
        </w:rPr>
        <w:t xml:space="preserve"> </w:t>
      </w:r>
      <w:r w:rsidR="0039123A" w:rsidRPr="000C3D70">
        <w:rPr>
          <w:rFonts w:ascii="Times New Roman" w:eastAsia="Times New Roman" w:hAnsi="Times New Roman" w:cs="Calibri"/>
          <w:sz w:val="24"/>
          <w:szCs w:val="24"/>
          <w:lang w:eastAsia="ru-RU"/>
        </w:rPr>
        <w:t xml:space="preserve"> №</w:t>
      </w:r>
      <w:r w:rsidR="00336380" w:rsidRPr="000C3D70">
        <w:rPr>
          <w:rFonts w:ascii="Times New Roman" w:eastAsia="Times New Roman" w:hAnsi="Times New Roman" w:cs="Calibri"/>
          <w:sz w:val="24"/>
          <w:szCs w:val="24"/>
          <w:lang w:eastAsia="ru-RU"/>
        </w:rPr>
        <w:t xml:space="preserve"> 1</w:t>
      </w:r>
      <w:r>
        <w:rPr>
          <w:rFonts w:ascii="Times New Roman" w:eastAsia="Times New Roman" w:hAnsi="Times New Roman" w:cs="Calibri"/>
          <w:sz w:val="24"/>
          <w:szCs w:val="24"/>
          <w:lang w:eastAsia="ru-RU"/>
        </w:rPr>
        <w:t xml:space="preserve">) </w:t>
      </w:r>
      <w:r w:rsidR="00336380" w:rsidRPr="000C3D70">
        <w:rPr>
          <w:rFonts w:ascii="Times New Roman" w:eastAsia="Times New Roman" w:hAnsi="Times New Roman" w:cs="Calibri"/>
          <w:sz w:val="24"/>
          <w:szCs w:val="24"/>
          <w:lang w:eastAsia="ru-RU"/>
        </w:rPr>
        <w:t xml:space="preserve"> к настоящему а</w:t>
      </w:r>
      <w:r w:rsidR="000733D6">
        <w:rPr>
          <w:rFonts w:ascii="Times New Roman" w:eastAsia="Times New Roman" w:hAnsi="Times New Roman" w:cs="Calibri"/>
          <w:sz w:val="24"/>
          <w:szCs w:val="24"/>
          <w:lang w:eastAsia="ru-RU"/>
        </w:rPr>
        <w:t>дминистративному регламенту.</w:t>
      </w:r>
    </w:p>
    <w:p w:rsidR="000733D6" w:rsidRDefault="000733D6"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733D6" w:rsidRDefault="000733D6"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а) право хозяйственного ведения;</w:t>
      </w:r>
    </w:p>
    <w:p w:rsidR="000733D6" w:rsidRDefault="000733D6"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б) право оперативного управления;</w:t>
      </w:r>
    </w:p>
    <w:p w:rsidR="000733D6" w:rsidRDefault="000733D6"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в) право пожизненно наследуемого владения;</w:t>
      </w:r>
    </w:p>
    <w:p w:rsidR="000733D6" w:rsidRDefault="000733D6"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г) право постоянного (бессрочного) пользования.</w:t>
      </w:r>
    </w:p>
    <w:p w:rsidR="009D672B" w:rsidRPr="000C3D70" w:rsidRDefault="009D672B"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9123A" w:rsidRPr="000C3D70" w:rsidRDefault="00F50A75"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6.2. П</w:t>
      </w:r>
      <w:r w:rsidR="0039123A" w:rsidRPr="000C3D70">
        <w:rPr>
          <w:rFonts w:ascii="Times New Roman" w:eastAsia="Times New Roman" w:hAnsi="Times New Roman" w:cs="Calibri"/>
          <w:sz w:val="24"/>
          <w:szCs w:val="24"/>
          <w:lang w:eastAsia="ru-RU"/>
        </w:rPr>
        <w:t>аспорт или иной документ, удостоверяющий личность заявителя;</w:t>
      </w:r>
    </w:p>
    <w:p w:rsidR="000B1738" w:rsidRDefault="00F50A75" w:rsidP="000B1738">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6.3. Д</w:t>
      </w:r>
      <w:r w:rsidR="0039123A" w:rsidRPr="000C3D70">
        <w:rPr>
          <w:rFonts w:ascii="Times New Roman" w:eastAsia="Times New Roman" w:hAnsi="Times New Roman" w:cs="Calibri"/>
          <w:sz w:val="24"/>
          <w:szCs w:val="24"/>
          <w:lang w:eastAsia="ru-RU"/>
        </w:rPr>
        <w:t>окумент, подтверждающий полномочия предст</w:t>
      </w:r>
      <w:r w:rsidR="000733D6">
        <w:rPr>
          <w:rFonts w:ascii="Times New Roman" w:eastAsia="Times New Roman" w:hAnsi="Times New Roman" w:cs="Calibri"/>
          <w:sz w:val="24"/>
          <w:szCs w:val="24"/>
          <w:lang w:eastAsia="ru-RU"/>
        </w:rPr>
        <w:t>авителя заявителя.</w:t>
      </w:r>
    </w:p>
    <w:p w:rsidR="000733D6" w:rsidRDefault="000733D6" w:rsidP="000B1738">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roofErr w:type="gramStart"/>
      <w:r>
        <w:rPr>
          <w:rFonts w:ascii="Times New Roman" w:eastAsia="Times New Roman" w:hAnsi="Times New Roman" w:cs="Calibri"/>
          <w:sz w:val="24"/>
          <w:szCs w:val="24"/>
          <w:lang w:eastAsia="ru-RU"/>
        </w:rPr>
        <w:t>С заявлением вправе обратиться представитель заяв</w:t>
      </w:r>
      <w:r w:rsidR="0001444D">
        <w:rPr>
          <w:rFonts w:ascii="Times New Roman" w:eastAsia="Times New Roman" w:hAnsi="Times New Roman" w:cs="Calibri"/>
          <w:sz w:val="24"/>
          <w:szCs w:val="24"/>
          <w:lang w:eastAsia="ru-RU"/>
        </w:rPr>
        <w:t>ителя, действующий в силу полно</w:t>
      </w:r>
      <w:r>
        <w:rPr>
          <w:rFonts w:ascii="Times New Roman" w:eastAsia="Times New Roman" w:hAnsi="Times New Roman" w:cs="Calibri"/>
          <w:sz w:val="24"/>
          <w:szCs w:val="24"/>
          <w:lang w:eastAsia="ru-RU"/>
        </w:rPr>
        <w:t>мочий, основанных на оформленной в установленном зак</w:t>
      </w:r>
      <w:r w:rsidR="0001444D">
        <w:rPr>
          <w:rFonts w:ascii="Times New Roman" w:eastAsia="Times New Roman" w:hAnsi="Times New Roman" w:cs="Calibri"/>
          <w:sz w:val="24"/>
          <w:szCs w:val="24"/>
          <w:lang w:eastAsia="ru-RU"/>
        </w:rPr>
        <w:t>онодательством  Российской Феде</w:t>
      </w:r>
      <w:r>
        <w:rPr>
          <w:rFonts w:ascii="Times New Roman" w:eastAsia="Times New Roman" w:hAnsi="Times New Roman" w:cs="Calibri"/>
          <w:sz w:val="24"/>
          <w:szCs w:val="24"/>
          <w:lang w:eastAsia="ru-RU"/>
        </w:rPr>
        <w:t xml:space="preserve">рации доверенности, на указании федерального закона либо на акте уполномоченного на то </w:t>
      </w:r>
      <w:proofErr w:type="spellStart"/>
      <w:r>
        <w:rPr>
          <w:rFonts w:ascii="Times New Roman" w:eastAsia="Times New Roman" w:hAnsi="Times New Roman" w:cs="Calibri"/>
          <w:sz w:val="24"/>
          <w:szCs w:val="24"/>
          <w:lang w:eastAsia="ru-RU"/>
        </w:rPr>
        <w:t>государст</w:t>
      </w:r>
      <w:r w:rsidR="0001444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венного</w:t>
      </w:r>
      <w:proofErr w:type="spellEnd"/>
      <w:r>
        <w:rPr>
          <w:rFonts w:ascii="Times New Roman" w:eastAsia="Times New Roman" w:hAnsi="Times New Roman" w:cs="Calibri"/>
          <w:sz w:val="24"/>
          <w:szCs w:val="24"/>
          <w:lang w:eastAsia="ru-RU"/>
        </w:rPr>
        <w:t xml:space="preserve"> органа или органа местного самоуправления.</w:t>
      </w:r>
      <w:proofErr w:type="gramEnd"/>
    </w:p>
    <w:p w:rsidR="000733D6" w:rsidRDefault="000733D6" w:rsidP="000B1738">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От имени собственников помещений в многоквартирном доме </w:t>
      </w:r>
      <w:r w:rsidR="00877CCF">
        <w:rPr>
          <w:rFonts w:ascii="Times New Roman" w:eastAsia="Times New Roman" w:hAnsi="Times New Roman" w:cs="Calibri"/>
          <w:sz w:val="24"/>
          <w:szCs w:val="24"/>
          <w:lang w:eastAsia="ru-RU"/>
        </w:rPr>
        <w:t xml:space="preserve">с заявлением </w:t>
      </w:r>
      <w:proofErr w:type="gramStart"/>
      <w:r w:rsidR="00877CCF">
        <w:rPr>
          <w:rFonts w:ascii="Times New Roman" w:eastAsia="Times New Roman" w:hAnsi="Times New Roman" w:cs="Calibri"/>
          <w:sz w:val="24"/>
          <w:szCs w:val="24"/>
          <w:lang w:eastAsia="ru-RU"/>
        </w:rPr>
        <w:t>в праве</w:t>
      </w:r>
      <w:proofErr w:type="gramEnd"/>
      <w:r w:rsidR="00877CCF">
        <w:rPr>
          <w:rFonts w:ascii="Times New Roman" w:eastAsia="Times New Roman" w:hAnsi="Times New Roman" w:cs="Calibri"/>
          <w:sz w:val="24"/>
          <w:szCs w:val="24"/>
          <w:lang w:eastAsia="ru-RU"/>
        </w:rPr>
        <w:t xml:space="preserve"> обратиться  представитель таких собственников, уполномоченный на подачу такого заявления  принятым</w:t>
      </w:r>
      <w:r w:rsidR="00B7460A">
        <w:rPr>
          <w:rFonts w:ascii="Times New Roman" w:eastAsia="Times New Roman" w:hAnsi="Times New Roman" w:cs="Calibri"/>
          <w:sz w:val="24"/>
          <w:szCs w:val="24"/>
          <w:lang w:eastAsia="ru-RU"/>
        </w:rPr>
        <w:t xml:space="preserve"> в установленном законодательством Российской Федерации порядке решением общего собрания указанных собственников.</w:t>
      </w:r>
    </w:p>
    <w:p w:rsidR="009D672B" w:rsidRDefault="00B7460A" w:rsidP="00F562BB">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roofErr w:type="gramStart"/>
      <w:r>
        <w:rPr>
          <w:rFonts w:ascii="Times New Roman" w:eastAsia="Times New Roman" w:hAnsi="Times New Roman" w:cs="Calibri"/>
          <w:sz w:val="24"/>
          <w:szCs w:val="24"/>
          <w:lang w:eastAsia="ru-RU"/>
        </w:rPr>
        <w:t>От имени членов садоводческого, огороднического и (или) дачного некоммерческого объединения граждан с заявлением в 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некоммерч</w:t>
      </w:r>
      <w:r w:rsidR="009D672B">
        <w:rPr>
          <w:rFonts w:ascii="Times New Roman" w:eastAsia="Times New Roman" w:hAnsi="Times New Roman" w:cs="Calibri"/>
          <w:sz w:val="24"/>
          <w:szCs w:val="24"/>
          <w:lang w:eastAsia="ru-RU"/>
        </w:rPr>
        <w:t>еского объединения.</w:t>
      </w:r>
      <w:proofErr w:type="gramEnd"/>
    </w:p>
    <w:p w:rsidR="00354065" w:rsidRDefault="00F50A75" w:rsidP="000B1738">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6.4. К</w:t>
      </w:r>
      <w:r w:rsidR="00354065">
        <w:rPr>
          <w:rFonts w:ascii="Times New Roman" w:eastAsia="Times New Roman" w:hAnsi="Times New Roman" w:cs="Calibri"/>
          <w:sz w:val="24"/>
          <w:szCs w:val="24"/>
          <w:lang w:eastAsia="ru-RU"/>
        </w:rPr>
        <w:t xml:space="preserve"> заявл</w:t>
      </w:r>
      <w:r w:rsidR="00A42D1A">
        <w:rPr>
          <w:rFonts w:ascii="Times New Roman" w:eastAsia="Times New Roman" w:hAnsi="Times New Roman" w:cs="Calibri"/>
          <w:sz w:val="24"/>
          <w:szCs w:val="24"/>
          <w:lang w:eastAsia="ru-RU"/>
        </w:rPr>
        <w:t>ению о присвоении наименования прилагаются документы:</w:t>
      </w:r>
    </w:p>
    <w:p w:rsidR="00354065" w:rsidRPr="002A42AB" w:rsidRDefault="00F50A75" w:rsidP="0035406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42D1A">
        <w:rPr>
          <w:rFonts w:ascii="Times New Roman" w:hAnsi="Times New Roman"/>
          <w:sz w:val="24"/>
          <w:szCs w:val="24"/>
        </w:rPr>
        <w:t>6.4.1.</w:t>
      </w:r>
      <w:r>
        <w:rPr>
          <w:rFonts w:ascii="Times New Roman" w:hAnsi="Times New Roman"/>
          <w:sz w:val="24"/>
          <w:szCs w:val="24"/>
        </w:rPr>
        <w:t xml:space="preserve"> </w:t>
      </w:r>
      <w:r w:rsidR="00A42D1A">
        <w:rPr>
          <w:rFonts w:ascii="Times New Roman" w:hAnsi="Times New Roman"/>
          <w:sz w:val="24"/>
          <w:szCs w:val="24"/>
        </w:rPr>
        <w:t>д</w:t>
      </w:r>
      <w:r w:rsidR="00354065" w:rsidRPr="002A42AB">
        <w:rPr>
          <w:rFonts w:ascii="Times New Roman" w:hAnsi="Times New Roman"/>
          <w:sz w:val="24"/>
          <w:szCs w:val="24"/>
        </w:rPr>
        <w:t>ля физических лиц - документ, удостоверяющий личность заявителя или его уполномоченного представителя, а также документ,</w:t>
      </w:r>
      <w:r w:rsidR="009D672B">
        <w:rPr>
          <w:rFonts w:ascii="Times New Roman" w:hAnsi="Times New Roman"/>
          <w:sz w:val="24"/>
          <w:szCs w:val="24"/>
        </w:rPr>
        <w:t xml:space="preserve"> указанный в подпункте 6.3 пункта 6 раздела II  настоящего </w:t>
      </w:r>
      <w:r w:rsidR="00D534F6">
        <w:rPr>
          <w:rFonts w:ascii="Times New Roman" w:hAnsi="Times New Roman"/>
          <w:sz w:val="24"/>
          <w:szCs w:val="24"/>
        </w:rPr>
        <w:t xml:space="preserve">административного </w:t>
      </w:r>
      <w:r w:rsidR="009D672B">
        <w:rPr>
          <w:rFonts w:ascii="Times New Roman" w:hAnsi="Times New Roman"/>
          <w:sz w:val="24"/>
          <w:szCs w:val="24"/>
        </w:rPr>
        <w:t>регламента,</w:t>
      </w:r>
      <w:r w:rsidR="00354065" w:rsidRPr="002A42AB">
        <w:rPr>
          <w:rFonts w:ascii="Times New Roman" w:hAnsi="Times New Roman"/>
          <w:sz w:val="24"/>
          <w:szCs w:val="24"/>
        </w:rPr>
        <w:t xml:space="preserve"> подтверждающий полномочия представителя;</w:t>
      </w:r>
    </w:p>
    <w:p w:rsidR="00354065" w:rsidRPr="002A42AB" w:rsidRDefault="009D672B" w:rsidP="0035406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для юридических лиц, имеющих право действовать без доверенности от имени юридического лица - </w:t>
      </w:r>
      <w:r w:rsidR="00354065" w:rsidRPr="002A42AB">
        <w:rPr>
          <w:rFonts w:ascii="Times New Roman" w:hAnsi="Times New Roman"/>
          <w:sz w:val="24"/>
          <w:szCs w:val="24"/>
        </w:rPr>
        <w:t>документ, удостоверяющий личность</w:t>
      </w:r>
      <w:r>
        <w:rPr>
          <w:rFonts w:ascii="Times New Roman" w:hAnsi="Times New Roman"/>
          <w:sz w:val="24"/>
          <w:szCs w:val="24"/>
        </w:rPr>
        <w:t xml:space="preserve">, реквизиты свидетельства о </w:t>
      </w:r>
      <w:proofErr w:type="spellStart"/>
      <w:proofErr w:type="gramStart"/>
      <w:r>
        <w:rPr>
          <w:rFonts w:ascii="Times New Roman" w:hAnsi="Times New Roman"/>
          <w:sz w:val="24"/>
          <w:szCs w:val="24"/>
        </w:rPr>
        <w:t>государ-ственной</w:t>
      </w:r>
      <w:proofErr w:type="spellEnd"/>
      <w:proofErr w:type="gramEnd"/>
      <w:r>
        <w:rPr>
          <w:rFonts w:ascii="Times New Roman" w:hAnsi="Times New Roman"/>
          <w:sz w:val="24"/>
          <w:szCs w:val="24"/>
        </w:rPr>
        <w:t xml:space="preserve"> регистрации юридического лица, а представитель юридического лица предъявляет также документ</w:t>
      </w:r>
      <w:r w:rsidR="00512EDE">
        <w:rPr>
          <w:rFonts w:ascii="Times New Roman" w:hAnsi="Times New Roman"/>
          <w:sz w:val="24"/>
          <w:szCs w:val="24"/>
        </w:rPr>
        <w:t>,</w:t>
      </w:r>
      <w:r w:rsidR="00354065" w:rsidRPr="002A42AB">
        <w:rPr>
          <w:rFonts w:ascii="Times New Roman" w:hAnsi="Times New Roman"/>
          <w:sz w:val="24"/>
          <w:szCs w:val="24"/>
        </w:rPr>
        <w:t xml:space="preserve"> подтверждающий </w:t>
      </w:r>
      <w:r w:rsidR="00512EDE">
        <w:rPr>
          <w:rFonts w:ascii="Times New Roman" w:hAnsi="Times New Roman"/>
          <w:sz w:val="24"/>
          <w:szCs w:val="24"/>
        </w:rPr>
        <w:t xml:space="preserve">его </w:t>
      </w:r>
      <w:r w:rsidR="00354065" w:rsidRPr="002A42AB">
        <w:rPr>
          <w:rFonts w:ascii="Times New Roman" w:hAnsi="Times New Roman"/>
          <w:sz w:val="24"/>
          <w:szCs w:val="24"/>
        </w:rPr>
        <w:t xml:space="preserve">полномочия </w:t>
      </w:r>
      <w:r w:rsidR="00512EDE">
        <w:rPr>
          <w:rFonts w:ascii="Times New Roman" w:hAnsi="Times New Roman"/>
          <w:sz w:val="24"/>
          <w:szCs w:val="24"/>
        </w:rPr>
        <w:t xml:space="preserve">действовать от имени этого юридического лица, или копию этого документа, заверенную печатью и подписью руководителя этого </w:t>
      </w:r>
      <w:r w:rsidR="00F50A75">
        <w:rPr>
          <w:rFonts w:ascii="Times New Roman" w:hAnsi="Times New Roman"/>
          <w:sz w:val="24"/>
          <w:szCs w:val="24"/>
        </w:rPr>
        <w:t xml:space="preserve"> юридического лица;</w:t>
      </w:r>
    </w:p>
    <w:p w:rsidR="00354065" w:rsidRPr="002A42AB" w:rsidRDefault="00F50A75" w:rsidP="00354065">
      <w:pPr>
        <w:widowControl w:val="0"/>
        <w:autoSpaceDE w:val="0"/>
        <w:autoSpaceDN w:val="0"/>
        <w:adjustRightInd w:val="0"/>
        <w:spacing w:after="0" w:line="240" w:lineRule="auto"/>
        <w:ind w:firstLine="720"/>
        <w:jc w:val="both"/>
        <w:rPr>
          <w:rFonts w:ascii="Times New Roman" w:hAnsi="Times New Roman"/>
          <w:sz w:val="24"/>
          <w:szCs w:val="24"/>
        </w:rPr>
      </w:pPr>
      <w:bookmarkStart w:id="3" w:name="Par375"/>
      <w:bookmarkEnd w:id="3"/>
      <w:r>
        <w:rPr>
          <w:rFonts w:ascii="Times New Roman" w:hAnsi="Times New Roman"/>
          <w:sz w:val="24"/>
          <w:szCs w:val="24"/>
        </w:rPr>
        <w:t xml:space="preserve">   </w:t>
      </w:r>
      <w:r w:rsidR="00A42D1A">
        <w:rPr>
          <w:rFonts w:ascii="Times New Roman" w:hAnsi="Times New Roman"/>
          <w:sz w:val="24"/>
          <w:szCs w:val="24"/>
        </w:rPr>
        <w:t>6.4.2.</w:t>
      </w:r>
      <w:r>
        <w:rPr>
          <w:rFonts w:ascii="Times New Roman" w:hAnsi="Times New Roman"/>
          <w:sz w:val="24"/>
          <w:szCs w:val="24"/>
        </w:rPr>
        <w:t xml:space="preserve"> п</w:t>
      </w:r>
      <w:r w:rsidR="00354065" w:rsidRPr="002A42AB">
        <w:rPr>
          <w:rFonts w:ascii="Times New Roman" w:hAnsi="Times New Roman"/>
          <w:sz w:val="24"/>
          <w:szCs w:val="24"/>
        </w:rPr>
        <w:t>редлагаемое наименование и его обоснова</w:t>
      </w:r>
      <w:r>
        <w:rPr>
          <w:rFonts w:ascii="Times New Roman" w:hAnsi="Times New Roman"/>
          <w:sz w:val="24"/>
          <w:szCs w:val="24"/>
        </w:rPr>
        <w:t>ние;</w:t>
      </w:r>
    </w:p>
    <w:p w:rsidR="00354065" w:rsidRPr="002A42AB" w:rsidRDefault="00F50A75" w:rsidP="00F50A75">
      <w:pPr>
        <w:widowControl w:val="0"/>
        <w:autoSpaceDE w:val="0"/>
        <w:autoSpaceDN w:val="0"/>
        <w:adjustRightInd w:val="0"/>
        <w:spacing w:after="0" w:line="240" w:lineRule="auto"/>
        <w:ind w:firstLine="720"/>
        <w:rPr>
          <w:rFonts w:ascii="Times New Roman" w:hAnsi="Times New Roman"/>
          <w:sz w:val="24"/>
          <w:szCs w:val="24"/>
        </w:rPr>
      </w:pPr>
      <w:bookmarkStart w:id="4" w:name="Par376"/>
      <w:bookmarkEnd w:id="4"/>
      <w:r>
        <w:rPr>
          <w:rFonts w:ascii="Times New Roman" w:hAnsi="Times New Roman"/>
          <w:sz w:val="24"/>
          <w:szCs w:val="24"/>
        </w:rPr>
        <w:t xml:space="preserve">   </w:t>
      </w:r>
      <w:r w:rsidR="00A42D1A">
        <w:rPr>
          <w:rFonts w:ascii="Times New Roman" w:hAnsi="Times New Roman"/>
          <w:sz w:val="24"/>
          <w:szCs w:val="24"/>
        </w:rPr>
        <w:t>6.4.3.</w:t>
      </w:r>
      <w:r>
        <w:rPr>
          <w:rFonts w:ascii="Times New Roman" w:hAnsi="Times New Roman"/>
          <w:sz w:val="24"/>
          <w:szCs w:val="24"/>
        </w:rPr>
        <w:t xml:space="preserve"> в</w:t>
      </w:r>
      <w:r w:rsidR="00354065" w:rsidRPr="002A42AB">
        <w:rPr>
          <w:rFonts w:ascii="Times New Roman" w:hAnsi="Times New Roman"/>
          <w:sz w:val="24"/>
          <w:szCs w:val="24"/>
        </w:rPr>
        <w:t xml:space="preserve"> случае внесения предложения о присвоении </w:t>
      </w:r>
      <w:r w:rsidR="00354065" w:rsidRPr="001D3091">
        <w:rPr>
          <w:rFonts w:ascii="Times New Roman" w:hAnsi="Times New Roman"/>
          <w:sz w:val="24"/>
          <w:szCs w:val="24"/>
        </w:rPr>
        <w:t>объектам адресации адресов, аннулирование адресов</w:t>
      </w:r>
      <w:r w:rsidR="00354065" w:rsidRPr="002A42AB">
        <w:rPr>
          <w:rFonts w:ascii="Times New Roman" w:hAnsi="Times New Roman"/>
          <w:sz w:val="24"/>
          <w:szCs w:val="24"/>
        </w:rPr>
        <w:t xml:space="preserve"> с целью увековечения памяти общезначимых событий или имен выдающихся личностей </w:t>
      </w:r>
      <w:r w:rsidR="00354065">
        <w:rPr>
          <w:rFonts w:ascii="Times New Roman" w:hAnsi="Times New Roman"/>
          <w:sz w:val="24"/>
          <w:szCs w:val="24"/>
        </w:rPr>
        <w:t>–</w:t>
      </w:r>
      <w:r w:rsidR="00354065" w:rsidRPr="002A42AB">
        <w:rPr>
          <w:rFonts w:ascii="Times New Roman" w:hAnsi="Times New Roman"/>
          <w:sz w:val="24"/>
          <w:szCs w:val="24"/>
        </w:rPr>
        <w:t xml:space="preserve"> краткие</w:t>
      </w:r>
      <w:r w:rsidR="00354065">
        <w:rPr>
          <w:rFonts w:ascii="Times New Roman" w:hAnsi="Times New Roman"/>
          <w:sz w:val="24"/>
          <w:szCs w:val="24"/>
        </w:rPr>
        <w:t xml:space="preserve"> </w:t>
      </w:r>
      <w:r w:rsidR="00354065" w:rsidRPr="002A42AB">
        <w:rPr>
          <w:rFonts w:ascii="Times New Roman" w:hAnsi="Times New Roman"/>
          <w:sz w:val="24"/>
          <w:szCs w:val="24"/>
        </w:rPr>
        <w:t xml:space="preserve"> данные об исторических событиях, биографические данные выдающи</w:t>
      </w:r>
      <w:r>
        <w:rPr>
          <w:rFonts w:ascii="Times New Roman" w:hAnsi="Times New Roman"/>
          <w:sz w:val="24"/>
          <w:szCs w:val="24"/>
        </w:rPr>
        <w:t>хся личностей;</w:t>
      </w:r>
    </w:p>
    <w:p w:rsidR="00A42D1A" w:rsidRPr="002A42AB" w:rsidRDefault="00F50A75" w:rsidP="00F50A75">
      <w:pPr>
        <w:widowControl w:val="0"/>
        <w:autoSpaceDE w:val="0"/>
        <w:autoSpaceDN w:val="0"/>
        <w:adjustRightInd w:val="0"/>
        <w:spacing w:after="0" w:line="240" w:lineRule="auto"/>
        <w:ind w:firstLine="720"/>
        <w:rPr>
          <w:rFonts w:ascii="Times New Roman" w:hAnsi="Times New Roman"/>
          <w:sz w:val="24"/>
          <w:szCs w:val="24"/>
        </w:rPr>
      </w:pPr>
      <w:bookmarkStart w:id="5" w:name="Par377"/>
      <w:bookmarkEnd w:id="5"/>
      <w:r>
        <w:rPr>
          <w:rFonts w:ascii="Times New Roman" w:hAnsi="Times New Roman"/>
          <w:sz w:val="24"/>
          <w:szCs w:val="24"/>
        </w:rPr>
        <w:t xml:space="preserve">   </w:t>
      </w:r>
      <w:r w:rsidR="00A42D1A">
        <w:rPr>
          <w:rFonts w:ascii="Times New Roman" w:hAnsi="Times New Roman"/>
          <w:sz w:val="24"/>
          <w:szCs w:val="24"/>
        </w:rPr>
        <w:t>6.4.4</w:t>
      </w:r>
      <w:r>
        <w:rPr>
          <w:rFonts w:ascii="Times New Roman" w:hAnsi="Times New Roman"/>
          <w:sz w:val="24"/>
          <w:szCs w:val="24"/>
        </w:rPr>
        <w:t>. к</w:t>
      </w:r>
      <w:r w:rsidR="00354065" w:rsidRPr="002A42AB">
        <w:rPr>
          <w:rFonts w:ascii="Times New Roman" w:hAnsi="Times New Roman"/>
          <w:sz w:val="24"/>
          <w:szCs w:val="24"/>
        </w:rPr>
        <w:t>арта (схема) с обозначением местоположения улицы, площади, ино</w:t>
      </w:r>
      <w:r>
        <w:rPr>
          <w:rFonts w:ascii="Times New Roman" w:hAnsi="Times New Roman"/>
          <w:sz w:val="24"/>
          <w:szCs w:val="24"/>
        </w:rPr>
        <w:t>й территории проживания граждан;</w:t>
      </w:r>
    </w:p>
    <w:p w:rsidR="00512EDE" w:rsidRDefault="00512EDE" w:rsidP="00512ED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50A75">
        <w:rPr>
          <w:rFonts w:ascii="Times New Roman" w:hAnsi="Times New Roman"/>
          <w:sz w:val="24"/>
          <w:szCs w:val="24"/>
        </w:rPr>
        <w:t>6.5. К</w:t>
      </w:r>
      <w:r w:rsidR="009E091D">
        <w:rPr>
          <w:rFonts w:ascii="Times New Roman" w:hAnsi="Times New Roman"/>
          <w:sz w:val="24"/>
          <w:szCs w:val="24"/>
        </w:rPr>
        <w:t xml:space="preserve"> заявлению о присвоении номера объект</w:t>
      </w:r>
      <w:r w:rsidR="00326A93">
        <w:rPr>
          <w:rFonts w:ascii="Times New Roman" w:hAnsi="Times New Roman"/>
          <w:sz w:val="24"/>
          <w:szCs w:val="24"/>
        </w:rPr>
        <w:t>у</w:t>
      </w:r>
      <w:r w:rsidR="009E091D">
        <w:rPr>
          <w:rFonts w:ascii="Times New Roman" w:hAnsi="Times New Roman"/>
          <w:sz w:val="24"/>
          <w:szCs w:val="24"/>
        </w:rPr>
        <w:t xml:space="preserve"> капитального строительства</w:t>
      </w:r>
      <w:r w:rsidR="00F50A75">
        <w:rPr>
          <w:rFonts w:ascii="Times New Roman" w:hAnsi="Times New Roman"/>
          <w:sz w:val="24"/>
          <w:szCs w:val="24"/>
        </w:rPr>
        <w:t xml:space="preserve"> прилагаются документы:</w:t>
      </w:r>
      <w:r w:rsidRPr="00512EDE">
        <w:rPr>
          <w:rFonts w:ascii="Times New Roman" w:hAnsi="Times New Roman"/>
          <w:sz w:val="24"/>
          <w:szCs w:val="24"/>
        </w:rPr>
        <w:t xml:space="preserve"> </w:t>
      </w:r>
    </w:p>
    <w:p w:rsidR="00512EDE" w:rsidRPr="002A42AB" w:rsidRDefault="00512EDE" w:rsidP="00512ED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6.5.1. д</w:t>
      </w:r>
      <w:r w:rsidRPr="002A42AB">
        <w:rPr>
          <w:rFonts w:ascii="Times New Roman" w:hAnsi="Times New Roman"/>
          <w:sz w:val="24"/>
          <w:szCs w:val="24"/>
        </w:rPr>
        <w:t>ля физических лиц - документ, удостоверяющий личность заявителя или его уполномоченного представителя, а также документ,</w:t>
      </w:r>
      <w:r>
        <w:rPr>
          <w:rFonts w:ascii="Times New Roman" w:hAnsi="Times New Roman"/>
          <w:sz w:val="24"/>
          <w:szCs w:val="24"/>
        </w:rPr>
        <w:t xml:space="preserve"> указанный в подпункте 6.3 пункта 6 раздела II  настоящего регламента,</w:t>
      </w:r>
      <w:r w:rsidRPr="002A42AB">
        <w:rPr>
          <w:rFonts w:ascii="Times New Roman" w:hAnsi="Times New Roman"/>
          <w:sz w:val="24"/>
          <w:szCs w:val="24"/>
        </w:rPr>
        <w:t xml:space="preserve"> подтверждающий полномочия представителя;</w:t>
      </w:r>
    </w:p>
    <w:p w:rsidR="00512EDE" w:rsidRPr="002A42AB" w:rsidRDefault="00512EDE" w:rsidP="00512ED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для юридических лиц, имеющих право действовать без доверенности от имени юридического лица - </w:t>
      </w:r>
      <w:r w:rsidRPr="002A42AB">
        <w:rPr>
          <w:rFonts w:ascii="Times New Roman" w:hAnsi="Times New Roman"/>
          <w:sz w:val="24"/>
          <w:szCs w:val="24"/>
        </w:rPr>
        <w:t>документ, удостоверяющий личность</w:t>
      </w:r>
      <w:r>
        <w:rPr>
          <w:rFonts w:ascii="Times New Roman" w:hAnsi="Times New Roman"/>
          <w:sz w:val="24"/>
          <w:szCs w:val="24"/>
        </w:rPr>
        <w:t xml:space="preserve">, реквизиты свидетельства о </w:t>
      </w:r>
      <w:proofErr w:type="spellStart"/>
      <w:proofErr w:type="gramStart"/>
      <w:r>
        <w:rPr>
          <w:rFonts w:ascii="Times New Roman" w:hAnsi="Times New Roman"/>
          <w:sz w:val="24"/>
          <w:szCs w:val="24"/>
        </w:rPr>
        <w:t>государ-ственной</w:t>
      </w:r>
      <w:proofErr w:type="spellEnd"/>
      <w:proofErr w:type="gramEnd"/>
      <w:r>
        <w:rPr>
          <w:rFonts w:ascii="Times New Roman" w:hAnsi="Times New Roman"/>
          <w:sz w:val="24"/>
          <w:szCs w:val="24"/>
        </w:rPr>
        <w:t xml:space="preserve"> регистрации юридического лица, а представитель юридического лица предъявляет также документ,</w:t>
      </w:r>
      <w:r w:rsidRPr="002A42AB">
        <w:rPr>
          <w:rFonts w:ascii="Times New Roman" w:hAnsi="Times New Roman"/>
          <w:sz w:val="24"/>
          <w:szCs w:val="24"/>
        </w:rPr>
        <w:t xml:space="preserve"> подтверждающий </w:t>
      </w:r>
      <w:r>
        <w:rPr>
          <w:rFonts w:ascii="Times New Roman" w:hAnsi="Times New Roman"/>
          <w:sz w:val="24"/>
          <w:szCs w:val="24"/>
        </w:rPr>
        <w:t xml:space="preserve">его </w:t>
      </w:r>
      <w:r w:rsidRPr="002A42AB">
        <w:rPr>
          <w:rFonts w:ascii="Times New Roman" w:hAnsi="Times New Roman"/>
          <w:sz w:val="24"/>
          <w:szCs w:val="24"/>
        </w:rPr>
        <w:t xml:space="preserve">полномочия </w:t>
      </w:r>
      <w:r>
        <w:rPr>
          <w:rFonts w:ascii="Times New Roman" w:hAnsi="Times New Roman"/>
          <w:sz w:val="24"/>
          <w:szCs w:val="24"/>
        </w:rPr>
        <w:t>действовать от имени этого юридического лица, или копию этого документа, заверенную печатью и подписью руководителя этого  юридического лица;</w:t>
      </w:r>
    </w:p>
    <w:p w:rsidR="00A42D1A" w:rsidRDefault="00F50A75" w:rsidP="00F50A75">
      <w:pPr>
        <w:spacing w:after="0" w:line="240" w:lineRule="auto"/>
        <w:rPr>
          <w:rFonts w:ascii="Times New Roman" w:hAnsi="Times New Roman"/>
          <w:sz w:val="24"/>
          <w:szCs w:val="24"/>
        </w:rPr>
      </w:pPr>
      <w:r>
        <w:rPr>
          <w:rFonts w:ascii="Times New Roman" w:hAnsi="Times New Roman"/>
          <w:sz w:val="24"/>
          <w:szCs w:val="24"/>
        </w:rPr>
        <w:lastRenderedPageBreak/>
        <w:tab/>
        <w:t xml:space="preserve">   6.5.2. п</w:t>
      </w:r>
      <w:r w:rsidR="00A42D1A">
        <w:rPr>
          <w:rFonts w:ascii="Times New Roman" w:hAnsi="Times New Roman"/>
          <w:sz w:val="24"/>
          <w:szCs w:val="24"/>
        </w:rPr>
        <w:t xml:space="preserve">равоустанавливающие и (или) </w:t>
      </w:r>
      <w:proofErr w:type="spellStart"/>
      <w:r w:rsidR="00A42D1A">
        <w:rPr>
          <w:rFonts w:ascii="Times New Roman" w:hAnsi="Times New Roman"/>
          <w:sz w:val="24"/>
          <w:szCs w:val="24"/>
        </w:rPr>
        <w:t>правоудостоверяющие</w:t>
      </w:r>
      <w:proofErr w:type="spellEnd"/>
      <w:r w:rsidR="00A42D1A">
        <w:rPr>
          <w:rFonts w:ascii="Times New Roman" w:hAnsi="Times New Roman"/>
          <w:sz w:val="24"/>
          <w:szCs w:val="24"/>
        </w:rPr>
        <w:t xml:space="preserve"> документы на объект (объекты) адресации</w:t>
      </w:r>
      <w:r>
        <w:rPr>
          <w:rFonts w:ascii="Times New Roman" w:hAnsi="Times New Roman"/>
          <w:sz w:val="24"/>
          <w:szCs w:val="24"/>
        </w:rPr>
        <w:t>;</w:t>
      </w:r>
    </w:p>
    <w:p w:rsidR="00A42D1A" w:rsidRDefault="00F50A75" w:rsidP="00F50A75">
      <w:pPr>
        <w:spacing w:after="0" w:line="240" w:lineRule="auto"/>
        <w:rPr>
          <w:rFonts w:ascii="Times New Roman" w:hAnsi="Times New Roman"/>
          <w:sz w:val="24"/>
          <w:szCs w:val="24"/>
        </w:rPr>
      </w:pPr>
      <w:r>
        <w:rPr>
          <w:rFonts w:ascii="Times New Roman" w:hAnsi="Times New Roman"/>
          <w:sz w:val="24"/>
          <w:szCs w:val="24"/>
        </w:rPr>
        <w:tab/>
        <w:t xml:space="preserve">   6.5.3. к</w:t>
      </w:r>
      <w:r w:rsidR="00A42D1A">
        <w:rPr>
          <w:rFonts w:ascii="Times New Roman" w:hAnsi="Times New Roman"/>
          <w:sz w:val="24"/>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rFonts w:ascii="Times New Roman" w:hAnsi="Times New Roman"/>
          <w:sz w:val="24"/>
          <w:szCs w:val="24"/>
        </w:rPr>
        <w:t>более новых объектов адресации);</w:t>
      </w:r>
    </w:p>
    <w:p w:rsidR="00A42D1A" w:rsidRDefault="00F50A75" w:rsidP="00F50A75">
      <w:pPr>
        <w:spacing w:after="0" w:line="240" w:lineRule="auto"/>
        <w:rPr>
          <w:rFonts w:ascii="Times New Roman" w:hAnsi="Times New Roman"/>
          <w:sz w:val="24"/>
          <w:szCs w:val="24"/>
        </w:rPr>
      </w:pPr>
      <w:r>
        <w:rPr>
          <w:rFonts w:ascii="Times New Roman" w:hAnsi="Times New Roman"/>
          <w:sz w:val="24"/>
          <w:szCs w:val="24"/>
        </w:rPr>
        <w:tab/>
        <w:t xml:space="preserve">   6.5.4. р</w:t>
      </w:r>
      <w:r w:rsidR="00A42D1A">
        <w:rPr>
          <w:rFonts w:ascii="Times New Roman" w:hAnsi="Times New Roman"/>
          <w:sz w:val="24"/>
          <w:szCs w:val="24"/>
        </w:rPr>
        <w:t xml:space="preserve">азрешение на строительство объекта адресации (при присвоении адреса строящимся объектам адресации) и (или) разрешение на ввод </w:t>
      </w:r>
      <w:proofErr w:type="gramStart"/>
      <w:r w:rsidR="00A42D1A">
        <w:rPr>
          <w:rFonts w:ascii="Times New Roman" w:hAnsi="Times New Roman"/>
          <w:sz w:val="24"/>
          <w:szCs w:val="24"/>
        </w:rPr>
        <w:t>в</w:t>
      </w:r>
      <w:proofErr w:type="gramEnd"/>
      <w:r w:rsidR="00A42D1A">
        <w:rPr>
          <w:rFonts w:ascii="Times New Roman" w:hAnsi="Times New Roman"/>
          <w:sz w:val="24"/>
          <w:szCs w:val="24"/>
        </w:rPr>
        <w:t xml:space="preserve"> </w:t>
      </w:r>
      <w:proofErr w:type="gramStart"/>
      <w:r w:rsidR="00A42D1A">
        <w:rPr>
          <w:rFonts w:ascii="Times New Roman" w:hAnsi="Times New Roman"/>
          <w:sz w:val="24"/>
          <w:szCs w:val="24"/>
        </w:rPr>
        <w:t>объекта</w:t>
      </w:r>
      <w:proofErr w:type="gramEnd"/>
      <w:r w:rsidR="00A42D1A">
        <w:rPr>
          <w:rFonts w:ascii="Times New Roman" w:hAnsi="Times New Roman"/>
          <w:sz w:val="24"/>
          <w:szCs w:val="24"/>
        </w:rPr>
        <w:t xml:space="preserve"> адресации эксплуа</w:t>
      </w:r>
      <w:r>
        <w:rPr>
          <w:rFonts w:ascii="Times New Roman" w:hAnsi="Times New Roman"/>
          <w:sz w:val="24"/>
          <w:szCs w:val="24"/>
        </w:rPr>
        <w:t>тацию;</w:t>
      </w:r>
    </w:p>
    <w:p w:rsidR="00A42D1A" w:rsidRDefault="00A42D1A" w:rsidP="00F50A75">
      <w:pPr>
        <w:spacing w:after="0" w:line="240" w:lineRule="auto"/>
        <w:rPr>
          <w:rFonts w:ascii="Times New Roman" w:hAnsi="Times New Roman"/>
          <w:sz w:val="24"/>
          <w:szCs w:val="24"/>
        </w:rPr>
      </w:pPr>
      <w:r>
        <w:rPr>
          <w:rFonts w:ascii="Times New Roman" w:hAnsi="Times New Roman"/>
          <w:sz w:val="24"/>
          <w:szCs w:val="24"/>
        </w:rPr>
        <w:tab/>
      </w:r>
      <w:r w:rsidR="00F50A75">
        <w:rPr>
          <w:rFonts w:ascii="Times New Roman" w:hAnsi="Times New Roman"/>
          <w:sz w:val="24"/>
          <w:szCs w:val="24"/>
        </w:rPr>
        <w:t xml:space="preserve">  6.5.</w:t>
      </w:r>
      <w:r>
        <w:rPr>
          <w:rFonts w:ascii="Times New Roman" w:hAnsi="Times New Roman"/>
          <w:sz w:val="24"/>
          <w:szCs w:val="24"/>
        </w:rPr>
        <w:t>5.</w:t>
      </w:r>
      <w:r w:rsidR="00F50A75">
        <w:rPr>
          <w:rFonts w:ascii="Times New Roman" w:hAnsi="Times New Roman"/>
          <w:sz w:val="24"/>
          <w:szCs w:val="24"/>
        </w:rPr>
        <w:t xml:space="preserve"> с</w:t>
      </w:r>
      <w:r>
        <w:rPr>
          <w:rFonts w:ascii="Times New Roman" w:hAnsi="Times New Roman"/>
          <w:sz w:val="24"/>
          <w:szCs w:val="24"/>
        </w:rPr>
        <w:t xml:space="preserve">хема расположения объекта адресации на кадастровом плане или кадастровой карте </w:t>
      </w:r>
      <w:proofErr w:type="gramStart"/>
      <w:r>
        <w:rPr>
          <w:rFonts w:ascii="Times New Roman" w:hAnsi="Times New Roman"/>
          <w:sz w:val="24"/>
          <w:szCs w:val="24"/>
        </w:rPr>
        <w:t>соответствующий</w:t>
      </w:r>
      <w:proofErr w:type="gramEnd"/>
      <w:r>
        <w:rPr>
          <w:rFonts w:ascii="Times New Roman" w:hAnsi="Times New Roman"/>
          <w:sz w:val="24"/>
          <w:szCs w:val="24"/>
        </w:rPr>
        <w:t xml:space="preserve"> территории (в случае присво</w:t>
      </w:r>
      <w:r w:rsidR="00F50A75">
        <w:rPr>
          <w:rFonts w:ascii="Times New Roman" w:hAnsi="Times New Roman"/>
          <w:sz w:val="24"/>
          <w:szCs w:val="24"/>
        </w:rPr>
        <w:t>ения земельному участку адреса);</w:t>
      </w:r>
    </w:p>
    <w:p w:rsidR="00A42D1A" w:rsidRDefault="00A42D1A" w:rsidP="00F50A75">
      <w:pPr>
        <w:spacing w:after="0" w:line="240" w:lineRule="auto"/>
        <w:rPr>
          <w:rFonts w:ascii="Times New Roman" w:hAnsi="Times New Roman"/>
          <w:sz w:val="24"/>
          <w:szCs w:val="24"/>
        </w:rPr>
      </w:pPr>
      <w:r>
        <w:rPr>
          <w:rFonts w:ascii="Times New Roman" w:hAnsi="Times New Roman"/>
          <w:sz w:val="24"/>
          <w:szCs w:val="24"/>
        </w:rPr>
        <w:tab/>
      </w:r>
      <w:r w:rsidR="00F50A75">
        <w:rPr>
          <w:rFonts w:ascii="Times New Roman" w:hAnsi="Times New Roman"/>
          <w:sz w:val="24"/>
          <w:szCs w:val="24"/>
        </w:rPr>
        <w:t xml:space="preserve">  </w:t>
      </w:r>
      <w:r>
        <w:rPr>
          <w:rFonts w:ascii="Times New Roman" w:hAnsi="Times New Roman"/>
          <w:sz w:val="24"/>
          <w:szCs w:val="24"/>
        </w:rPr>
        <w:t>6.</w:t>
      </w:r>
      <w:r w:rsidR="00F50A75">
        <w:rPr>
          <w:rFonts w:ascii="Times New Roman" w:hAnsi="Times New Roman"/>
          <w:sz w:val="24"/>
          <w:szCs w:val="24"/>
        </w:rPr>
        <w:t>5.6. к</w:t>
      </w:r>
      <w:r>
        <w:rPr>
          <w:rFonts w:ascii="Times New Roman" w:hAnsi="Times New Roman"/>
          <w:sz w:val="24"/>
          <w:szCs w:val="24"/>
        </w:rPr>
        <w:t>адастровый паспорт объекта адресации (в случае присвоения адреса объекту адресации, поставленному на кадастровый учет).</w:t>
      </w:r>
    </w:p>
    <w:p w:rsidR="00A42D1A" w:rsidRDefault="00A42D1A" w:rsidP="00F50A75">
      <w:pPr>
        <w:spacing w:after="0" w:line="240" w:lineRule="auto"/>
        <w:rPr>
          <w:rFonts w:ascii="Times New Roman" w:hAnsi="Times New Roman"/>
          <w:sz w:val="24"/>
          <w:szCs w:val="24"/>
        </w:rPr>
      </w:pPr>
      <w:r>
        <w:rPr>
          <w:rFonts w:ascii="Times New Roman" w:hAnsi="Times New Roman"/>
          <w:sz w:val="24"/>
          <w:szCs w:val="24"/>
        </w:rPr>
        <w:tab/>
      </w:r>
      <w:r w:rsidR="00F50A75">
        <w:rPr>
          <w:rFonts w:ascii="Times New Roman" w:hAnsi="Times New Roman"/>
          <w:sz w:val="24"/>
          <w:szCs w:val="24"/>
        </w:rPr>
        <w:t xml:space="preserve">  6</w:t>
      </w:r>
      <w:r>
        <w:rPr>
          <w:rFonts w:ascii="Times New Roman" w:hAnsi="Times New Roman"/>
          <w:sz w:val="24"/>
          <w:szCs w:val="24"/>
        </w:rPr>
        <w:t>.</w:t>
      </w:r>
      <w:r w:rsidR="00F50A75">
        <w:rPr>
          <w:rFonts w:ascii="Times New Roman" w:hAnsi="Times New Roman"/>
          <w:sz w:val="24"/>
          <w:szCs w:val="24"/>
        </w:rPr>
        <w:t>5.7. р</w:t>
      </w:r>
      <w:r>
        <w:rPr>
          <w:rFonts w:ascii="Times New Roman" w:hAnsi="Times New Roman"/>
          <w:sz w:val="24"/>
          <w:szCs w:val="24"/>
        </w:rPr>
        <w:t>ешение о переводе жилого помещения в нежилое помещение или нежилого помещения в жилое помещение (в случае присвоения помещения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42D1A" w:rsidRDefault="00A42D1A" w:rsidP="00F50A75">
      <w:pPr>
        <w:spacing w:after="0" w:line="240" w:lineRule="auto"/>
        <w:rPr>
          <w:rFonts w:ascii="Times New Roman" w:hAnsi="Times New Roman"/>
          <w:sz w:val="24"/>
          <w:szCs w:val="24"/>
        </w:rPr>
      </w:pPr>
      <w:r>
        <w:rPr>
          <w:rFonts w:ascii="Times New Roman" w:hAnsi="Times New Roman"/>
          <w:sz w:val="24"/>
          <w:szCs w:val="24"/>
        </w:rPr>
        <w:tab/>
      </w:r>
      <w:r w:rsidR="00F50A75">
        <w:rPr>
          <w:rFonts w:ascii="Times New Roman" w:hAnsi="Times New Roman"/>
          <w:sz w:val="24"/>
          <w:szCs w:val="24"/>
        </w:rPr>
        <w:t xml:space="preserve"> 6</w:t>
      </w:r>
      <w:r>
        <w:rPr>
          <w:rFonts w:ascii="Times New Roman" w:hAnsi="Times New Roman"/>
          <w:sz w:val="24"/>
          <w:szCs w:val="24"/>
        </w:rPr>
        <w:t>.</w:t>
      </w:r>
      <w:r w:rsidR="00F50A75">
        <w:rPr>
          <w:rFonts w:ascii="Times New Roman" w:hAnsi="Times New Roman"/>
          <w:sz w:val="24"/>
          <w:szCs w:val="24"/>
        </w:rPr>
        <w:t>5.8. а</w:t>
      </w:r>
      <w:r>
        <w:rPr>
          <w:rFonts w:ascii="Times New Roman" w:hAnsi="Times New Roman"/>
          <w:sz w:val="24"/>
          <w:szCs w:val="24"/>
        </w:rPr>
        <w:t xml:space="preserve">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1C1B0D">
        <w:rPr>
          <w:rFonts w:ascii="Times New Roman" w:hAnsi="Times New Roman"/>
          <w:sz w:val="24"/>
          <w:szCs w:val="24"/>
        </w:rPr>
        <w:t>более новых объектов адресации).</w:t>
      </w:r>
    </w:p>
    <w:p w:rsidR="001C1B0D" w:rsidRDefault="001C1B0D" w:rsidP="00F50A7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Администрация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 </w:t>
      </w:r>
      <w:r w:rsidR="00D534F6">
        <w:rPr>
          <w:rFonts w:ascii="Times New Roman" w:hAnsi="Times New Roman"/>
          <w:sz w:val="24"/>
          <w:szCs w:val="24"/>
        </w:rPr>
        <w:t xml:space="preserve"> запрашивает документы, указанные в подпунктах 6.5.2 – 6.5.8 пункта 6 раздела </w:t>
      </w:r>
      <w:r w:rsidR="00D534F6">
        <w:rPr>
          <w:rFonts w:ascii="Times New Roman" w:hAnsi="Times New Roman"/>
          <w:sz w:val="24"/>
          <w:szCs w:val="24"/>
          <w:lang w:val="en-US"/>
        </w:rPr>
        <w:t>II</w:t>
      </w:r>
      <w:r w:rsidR="00D534F6">
        <w:rPr>
          <w:rFonts w:ascii="Times New Roman" w:hAnsi="Times New Roman"/>
          <w:sz w:val="24"/>
          <w:szCs w:val="24"/>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510645" w:rsidRDefault="00D534F6" w:rsidP="00F50A75">
      <w:pPr>
        <w:spacing w:after="0" w:line="240" w:lineRule="auto"/>
        <w:rPr>
          <w:rFonts w:ascii="Times New Roman" w:hAnsi="Times New Roman"/>
          <w:sz w:val="24"/>
          <w:szCs w:val="24"/>
        </w:rPr>
      </w:pPr>
      <w:r>
        <w:rPr>
          <w:rFonts w:ascii="Times New Roman" w:hAnsi="Times New Roman"/>
          <w:sz w:val="24"/>
          <w:szCs w:val="24"/>
        </w:rPr>
        <w:t xml:space="preserve">      Заявители  (представители заявителя) при подаче заявления вправе  приложить документы, указанные в подпунктах 6.5.2-6.5.8 пункта 6 раздела II нас</w:t>
      </w:r>
      <w:r w:rsidR="00510645">
        <w:rPr>
          <w:rFonts w:ascii="Times New Roman" w:hAnsi="Times New Roman"/>
          <w:sz w:val="24"/>
          <w:szCs w:val="24"/>
        </w:rPr>
        <w:t>тоящего административного регла</w:t>
      </w:r>
      <w:r>
        <w:rPr>
          <w:rFonts w:ascii="Times New Roman" w:hAnsi="Times New Roman"/>
          <w:sz w:val="24"/>
          <w:szCs w:val="24"/>
        </w:rPr>
        <w:t>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D0FDB" w:rsidRDefault="00DD0FDB" w:rsidP="00F50A75">
      <w:pPr>
        <w:spacing w:after="0" w:line="240" w:lineRule="auto"/>
        <w:rPr>
          <w:rFonts w:ascii="Times New Roman" w:hAnsi="Times New Roman"/>
          <w:sz w:val="24"/>
          <w:szCs w:val="24"/>
        </w:rPr>
      </w:pPr>
      <w:r>
        <w:rPr>
          <w:rFonts w:ascii="Times New Roman" w:hAnsi="Times New Roman"/>
          <w:sz w:val="24"/>
          <w:szCs w:val="24"/>
        </w:rPr>
        <w:t xml:space="preserve">      Документы, представляемые в Администрацию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 в форме электронных документов, удостоверяются заявителем (предс</w:t>
      </w:r>
      <w:r w:rsidR="00510645">
        <w:rPr>
          <w:rFonts w:ascii="Times New Roman" w:hAnsi="Times New Roman"/>
          <w:sz w:val="24"/>
          <w:szCs w:val="24"/>
        </w:rPr>
        <w:t>тавителем заявителя) с использо</w:t>
      </w:r>
      <w:r>
        <w:rPr>
          <w:rFonts w:ascii="Times New Roman" w:hAnsi="Times New Roman"/>
          <w:sz w:val="24"/>
          <w:szCs w:val="24"/>
        </w:rPr>
        <w:t>ванием усиленной квалифицированной электронной подписи.</w:t>
      </w:r>
    </w:p>
    <w:p w:rsidR="00D62C19" w:rsidRDefault="007810B6" w:rsidP="007810B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62C19">
        <w:rPr>
          <w:rFonts w:ascii="Times New Roman" w:hAnsi="Times New Roman"/>
          <w:sz w:val="24"/>
          <w:szCs w:val="24"/>
        </w:rPr>
        <w:t xml:space="preserve">6.6. </w:t>
      </w:r>
      <w:proofErr w:type="gramStart"/>
      <w:r w:rsidR="00D62C19">
        <w:rPr>
          <w:rFonts w:ascii="Times New Roman" w:hAnsi="Times New Roman"/>
          <w:sz w:val="24"/>
          <w:szCs w:val="24"/>
        </w:rPr>
        <w:t>Для получения муниципальной услуг</w:t>
      </w:r>
      <w:r w:rsidR="00F932BA">
        <w:rPr>
          <w:rFonts w:ascii="Times New Roman" w:hAnsi="Times New Roman"/>
          <w:sz w:val="24"/>
          <w:szCs w:val="24"/>
        </w:rPr>
        <w:t xml:space="preserve">и заявление направляется заявителем (представителем заявителя) в Администрацию </w:t>
      </w:r>
      <w:proofErr w:type="spellStart"/>
      <w:r w:rsidR="00F932BA">
        <w:rPr>
          <w:rFonts w:ascii="Times New Roman" w:hAnsi="Times New Roman"/>
          <w:sz w:val="24"/>
          <w:szCs w:val="24"/>
        </w:rPr>
        <w:t>Пяозерского</w:t>
      </w:r>
      <w:proofErr w:type="spellEnd"/>
      <w:r w:rsidR="00F932BA">
        <w:rPr>
          <w:rFonts w:ascii="Times New Roman" w:hAnsi="Times New Roman"/>
          <w:sz w:val="24"/>
          <w:szCs w:val="24"/>
        </w:rPr>
        <w:t xml:space="preserve"> городского поселения на бумажном носителе посредством почтового отправления с описью вложения м уведомлении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w:t>
      </w:r>
      <w:proofErr w:type="gramEnd"/>
      <w:r w:rsidR="00F932BA">
        <w:rPr>
          <w:rFonts w:ascii="Times New Roman" w:hAnsi="Times New Roman"/>
          <w:sz w:val="24"/>
          <w:szCs w:val="24"/>
        </w:rPr>
        <w:t xml:space="preserve"> и муниципальных услуг (функций), портала федеральной информационной адресной системы в информационно-телекоммуникационной  сети «Интернет»</w:t>
      </w:r>
    </w:p>
    <w:p w:rsidR="00F932BA" w:rsidRDefault="00F932BA" w:rsidP="00D62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Заявление  представляется заявителем (представителем заявителя) в Администрацию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 или многофункциональный центр предоставления государственных и муниципальных услуг, с которым Администрацией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 в установленном Правительством Российской Федерации порядке заключено соглашение о взаимодействии.</w:t>
      </w:r>
    </w:p>
    <w:p w:rsidR="00F932BA" w:rsidRDefault="00F932BA" w:rsidP="00D62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Заявление  представляется в Администрацию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w:t>
      </w:r>
      <w:r w:rsidR="007810B6">
        <w:rPr>
          <w:rFonts w:ascii="Times New Roman" w:hAnsi="Times New Roman"/>
          <w:sz w:val="24"/>
          <w:szCs w:val="24"/>
        </w:rPr>
        <w:t>селения или многофункциональный</w:t>
      </w:r>
      <w:r>
        <w:rPr>
          <w:rFonts w:ascii="Times New Roman" w:hAnsi="Times New Roman"/>
          <w:sz w:val="24"/>
          <w:szCs w:val="24"/>
        </w:rPr>
        <w:t xml:space="preserve">  центр по месту нахождения объекта адресации.</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Если заявление и документы, необходимые для предоставления муниципальной услуги,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и документы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Pr>
          <w:rFonts w:ascii="Times New Roman" w:hAnsi="Times New Roman" w:cs="Times New Roman"/>
          <w:sz w:val="24"/>
          <w:szCs w:val="24"/>
        </w:rPr>
        <w:lastRenderedPageBreak/>
        <w:t>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Получение заявления и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представителя заявителя) в едином портале или федеральной информационной адресной системе в случае  преставления заявления и документов соответственно через единый портал, региональный портал или портал адресной  системы.</w:t>
      </w:r>
    </w:p>
    <w:p w:rsidR="009F75CC" w:rsidRDefault="009F75CC" w:rsidP="009F7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237D9" w:rsidRDefault="008237D9" w:rsidP="004C1BE4">
      <w:pPr>
        <w:tabs>
          <w:tab w:val="left" w:pos="0"/>
        </w:tabs>
        <w:spacing w:after="0" w:line="240" w:lineRule="auto"/>
        <w:rPr>
          <w:rFonts w:ascii="Times New Roman" w:hAnsi="Times New Roman"/>
          <w:sz w:val="24"/>
          <w:szCs w:val="24"/>
        </w:rPr>
      </w:pPr>
    </w:p>
    <w:p w:rsidR="00F932BA" w:rsidRDefault="00F932BA" w:rsidP="004C1BE4">
      <w:pPr>
        <w:tabs>
          <w:tab w:val="left" w:pos="0"/>
        </w:tabs>
        <w:spacing w:after="0" w:line="240" w:lineRule="auto"/>
        <w:rPr>
          <w:rFonts w:ascii="Times New Roman" w:eastAsia="Times New Roman" w:hAnsi="Times New Roman" w:cs="Times New Roman"/>
          <w:b/>
          <w:sz w:val="24"/>
          <w:szCs w:val="24"/>
          <w:lang w:eastAsia="ar-SA"/>
        </w:rPr>
      </w:pPr>
    </w:p>
    <w:p w:rsidR="004C1BE4" w:rsidRDefault="004C1BE4" w:rsidP="004C1BE4">
      <w:pPr>
        <w:tabs>
          <w:tab w:val="left" w:pos="0"/>
        </w:tab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7.Перечень оснований для отказа в предоставлении муниципальной услуги</w:t>
      </w:r>
    </w:p>
    <w:p w:rsidR="004C1BE4" w:rsidRDefault="004C1BE4" w:rsidP="004C1BE4">
      <w:pPr>
        <w:tabs>
          <w:tab w:val="left" w:pos="0"/>
        </w:tabs>
        <w:spacing w:after="0" w:line="240" w:lineRule="auto"/>
        <w:rPr>
          <w:rFonts w:ascii="Times New Roman" w:eastAsia="Times New Roman" w:hAnsi="Times New Roman" w:cs="Times New Roman"/>
          <w:b/>
          <w:sz w:val="24"/>
          <w:szCs w:val="24"/>
          <w:lang w:eastAsia="ar-SA"/>
        </w:rPr>
      </w:pPr>
    </w:p>
    <w:p w:rsidR="004C1BE4" w:rsidRDefault="004C1BE4" w:rsidP="004C1BE4">
      <w:pPr>
        <w:tabs>
          <w:tab w:val="left" w:pos="0"/>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7.1.Основанием  для отказа в предоставлении муниципальной услуги является:</w:t>
      </w:r>
    </w:p>
    <w:p w:rsidR="0057370D" w:rsidRPr="0057370D" w:rsidRDefault="0057370D"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 заявлением обратилось лицо, не указанное в подпунктах 6.1-6.3. пункта 6 раздела </w:t>
      </w:r>
      <w:r>
        <w:rPr>
          <w:rFonts w:ascii="Times New Roman" w:eastAsia="Times New Roman" w:hAnsi="Times New Roman" w:cs="Times New Roman"/>
          <w:sz w:val="24"/>
          <w:szCs w:val="24"/>
          <w:lang w:val="en-US" w:eastAsia="ar-SA"/>
        </w:rPr>
        <w:t>II</w:t>
      </w:r>
      <w:r w:rsidRPr="0057370D">
        <w:rPr>
          <w:rFonts w:ascii="Times New Roman" w:eastAsia="Times New Roman" w:hAnsi="Times New Roman" w:cs="Times New Roman"/>
          <w:sz w:val="24"/>
          <w:szCs w:val="24"/>
          <w:lang w:eastAsia="ar-SA"/>
        </w:rPr>
        <w:t xml:space="preserve"> настоящего административного регламента;</w:t>
      </w:r>
    </w:p>
    <w:p w:rsidR="0057370D" w:rsidRDefault="0057370D"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по собственной инициативе;</w:t>
      </w:r>
    </w:p>
    <w:p w:rsidR="0057370D" w:rsidRPr="0057370D" w:rsidRDefault="0057370D"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9123A" w:rsidRPr="0039123A" w:rsidRDefault="004C1BE4"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0039123A" w:rsidRPr="0039123A">
        <w:rPr>
          <w:rFonts w:ascii="Times New Roman" w:eastAsia="Times New Roman" w:hAnsi="Times New Roman" w:cs="Times New Roman"/>
          <w:sz w:val="24"/>
          <w:szCs w:val="24"/>
          <w:lang w:eastAsia="ru-RU"/>
        </w:rPr>
        <w:t>. При установлении факта ненадлежащего оформления заявления специалист возвращает документы заявителю и разъясняет ему причины возврата.</w:t>
      </w:r>
    </w:p>
    <w:p w:rsidR="0039123A" w:rsidRDefault="004C1BE4"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r w:rsidR="0039123A" w:rsidRPr="0039123A">
        <w:rPr>
          <w:rFonts w:ascii="Times New Roman" w:eastAsia="Times New Roman" w:hAnsi="Times New Roman" w:cs="Times New Roman"/>
          <w:sz w:val="24"/>
          <w:szCs w:val="24"/>
          <w:lang w:eastAsia="ru-RU"/>
        </w:rPr>
        <w:t>.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D62C19" w:rsidRDefault="00D62C19"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 Основаниями для отказа в приеме документов, необходимых для предоставления муниципальной услуги, являются: </w:t>
      </w:r>
    </w:p>
    <w:p w:rsidR="00D62C19" w:rsidRDefault="00D62C19"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представленные заявителем документы не соответствуют установленным требованиям;</w:t>
      </w:r>
    </w:p>
    <w:p w:rsidR="00D62C19" w:rsidRDefault="00D62C19"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представленных заявителем документах содержатся противоречивые сведения;</w:t>
      </w:r>
    </w:p>
    <w:p w:rsidR="00D62C19" w:rsidRDefault="00D62C19"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текс заявления не поддается прочтению.</w:t>
      </w:r>
    </w:p>
    <w:p w:rsidR="005219FF" w:rsidRDefault="005219FF"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Основаниями  для отказа в приеме заявления в электронной форме, являются:</w:t>
      </w:r>
    </w:p>
    <w:p w:rsidR="005219FF" w:rsidRDefault="005219FF"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грамматических и технических ошибок в указанных персональных данных заявителя;</w:t>
      </w:r>
    </w:p>
    <w:p w:rsidR="005219FF" w:rsidRDefault="005219FF"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незаполненных реквизитов в заявлении.</w:t>
      </w:r>
    </w:p>
    <w:p w:rsidR="00D27A4A" w:rsidRDefault="00D27A4A" w:rsidP="00F562BB">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39123A" w:rsidRDefault="004C1BE4"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117420" w:rsidRPr="00AC527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Условия платности (бесплатности) предоставления муниципальной услуги</w:t>
      </w:r>
    </w:p>
    <w:p w:rsidR="00D060AE" w:rsidRDefault="00D060AE"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6650F7" w:rsidRPr="00740614" w:rsidRDefault="00D060AE" w:rsidP="00665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Calibri"/>
          <w:bCs/>
          <w:sz w:val="24"/>
          <w:szCs w:val="24"/>
          <w:lang w:eastAsia="ru-RU"/>
        </w:rPr>
        <w:t xml:space="preserve">Муниципальная услуга </w:t>
      </w:r>
      <w:r w:rsidR="006650F7">
        <w:rPr>
          <w:rFonts w:ascii="Times New Roman" w:eastAsia="Times New Roman" w:hAnsi="Times New Roman" w:cs="Calibri"/>
          <w:bCs/>
          <w:sz w:val="24"/>
          <w:szCs w:val="24"/>
          <w:lang w:eastAsia="ru-RU"/>
        </w:rPr>
        <w:t>«</w:t>
      </w:r>
      <w:r w:rsidR="006650F7" w:rsidRPr="00740614">
        <w:rPr>
          <w:rFonts w:ascii="Times New Roman" w:eastAsia="Times New Roman" w:hAnsi="Times New Roman" w:cs="Times New Roman"/>
          <w:sz w:val="24"/>
          <w:szCs w:val="24"/>
          <w:lang w:eastAsia="ru-RU"/>
        </w:rPr>
        <w:t>Присвоение объектам адресации адресов</w:t>
      </w:r>
      <w:r w:rsidR="006650F7">
        <w:rPr>
          <w:rFonts w:ascii="Times New Roman" w:eastAsia="Times New Roman" w:hAnsi="Times New Roman" w:cs="Times New Roman"/>
          <w:sz w:val="24"/>
          <w:szCs w:val="24"/>
          <w:lang w:eastAsia="ru-RU"/>
        </w:rPr>
        <w:t>, аннулирование адресов»</w:t>
      </w:r>
    </w:p>
    <w:p w:rsidR="00D060AE" w:rsidRPr="00D060AE" w:rsidRDefault="00D060AE" w:rsidP="00512F4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Calibri"/>
          <w:bCs/>
          <w:sz w:val="24"/>
          <w:szCs w:val="24"/>
          <w:lang w:eastAsia="ru-RU"/>
        </w:rPr>
        <w:t xml:space="preserve">предоставляется </w:t>
      </w:r>
      <w:r w:rsidRPr="00510645">
        <w:rPr>
          <w:rFonts w:ascii="Times New Roman" w:eastAsia="Times New Roman" w:hAnsi="Times New Roman" w:cs="Calibri"/>
          <w:b/>
          <w:bCs/>
          <w:sz w:val="24"/>
          <w:szCs w:val="24"/>
          <w:lang w:eastAsia="ru-RU"/>
        </w:rPr>
        <w:t>бесплатно.</w:t>
      </w:r>
    </w:p>
    <w:p w:rsidR="004C1BE4" w:rsidRDefault="004C1BE4"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512F4D" w:rsidRDefault="00512F4D" w:rsidP="0039123A">
      <w:pPr>
        <w:spacing w:after="0" w:line="240" w:lineRule="auto"/>
        <w:ind w:right="-186" w:firstLine="567"/>
        <w:jc w:val="both"/>
        <w:rPr>
          <w:rFonts w:ascii="Times New Roman" w:eastAsia="Times New Roman" w:hAnsi="Times New Roman" w:cs="Times New Roman"/>
          <w:sz w:val="24"/>
          <w:szCs w:val="24"/>
          <w:lang w:eastAsia="ru-RU"/>
        </w:rPr>
      </w:pPr>
    </w:p>
    <w:p w:rsidR="009F75CC" w:rsidRDefault="009F75CC" w:rsidP="0039123A">
      <w:pPr>
        <w:spacing w:after="0" w:line="240" w:lineRule="auto"/>
        <w:ind w:right="-186" w:firstLine="567"/>
        <w:jc w:val="both"/>
        <w:rPr>
          <w:rFonts w:ascii="Times New Roman" w:eastAsia="Times New Roman" w:hAnsi="Times New Roman" w:cs="Times New Roman"/>
          <w:sz w:val="24"/>
          <w:szCs w:val="24"/>
          <w:lang w:eastAsia="ru-RU"/>
        </w:rPr>
      </w:pPr>
    </w:p>
    <w:p w:rsidR="009F75CC" w:rsidRDefault="009F75CC" w:rsidP="0039123A">
      <w:pPr>
        <w:spacing w:after="0" w:line="240" w:lineRule="auto"/>
        <w:ind w:right="-186" w:firstLine="567"/>
        <w:jc w:val="both"/>
        <w:rPr>
          <w:rFonts w:ascii="Times New Roman" w:eastAsia="Times New Roman" w:hAnsi="Times New Roman" w:cs="Times New Roman"/>
          <w:sz w:val="24"/>
          <w:szCs w:val="24"/>
          <w:lang w:eastAsia="ru-RU"/>
        </w:rPr>
      </w:pPr>
    </w:p>
    <w:p w:rsidR="009F75CC" w:rsidRDefault="009F75CC" w:rsidP="0039123A">
      <w:pPr>
        <w:spacing w:after="0" w:line="240" w:lineRule="auto"/>
        <w:ind w:right="-186" w:firstLine="567"/>
        <w:jc w:val="both"/>
        <w:rPr>
          <w:rFonts w:ascii="Times New Roman" w:eastAsia="Times New Roman" w:hAnsi="Times New Roman" w:cs="Times New Roman"/>
          <w:sz w:val="24"/>
          <w:szCs w:val="24"/>
          <w:lang w:eastAsia="ru-RU"/>
        </w:rPr>
      </w:pPr>
    </w:p>
    <w:p w:rsidR="009F75CC" w:rsidRDefault="009F75CC" w:rsidP="0039123A">
      <w:pPr>
        <w:spacing w:after="0" w:line="240" w:lineRule="auto"/>
        <w:ind w:right="-186" w:firstLine="567"/>
        <w:jc w:val="both"/>
        <w:rPr>
          <w:rFonts w:ascii="Times New Roman" w:eastAsia="Times New Roman" w:hAnsi="Times New Roman" w:cs="Times New Roman"/>
          <w:sz w:val="24"/>
          <w:szCs w:val="24"/>
          <w:lang w:eastAsia="ru-RU"/>
        </w:rPr>
      </w:pPr>
    </w:p>
    <w:p w:rsidR="009F75CC" w:rsidRDefault="009F75CC" w:rsidP="0039123A">
      <w:pPr>
        <w:spacing w:after="0" w:line="240" w:lineRule="auto"/>
        <w:ind w:right="-186" w:firstLine="567"/>
        <w:jc w:val="both"/>
        <w:rPr>
          <w:rFonts w:ascii="Times New Roman" w:eastAsia="Times New Roman" w:hAnsi="Times New Roman" w:cs="Times New Roman"/>
          <w:sz w:val="24"/>
          <w:szCs w:val="24"/>
          <w:lang w:eastAsia="ru-RU"/>
        </w:rPr>
      </w:pPr>
    </w:p>
    <w:p w:rsidR="0039123A" w:rsidRDefault="00512F4D" w:rsidP="00512F4D">
      <w:pPr>
        <w:spacing w:after="0" w:line="240" w:lineRule="auto"/>
        <w:ind w:right="-18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9</w:t>
      </w:r>
      <w:r w:rsidR="00C628B2">
        <w:rPr>
          <w:rFonts w:ascii="Times New Roman" w:eastAsia="Times New Roman" w:hAnsi="Times New Roman" w:cs="Times New Roman"/>
          <w:b/>
          <w:sz w:val="24"/>
          <w:szCs w:val="24"/>
          <w:lang w:eastAsia="ru-RU"/>
        </w:rPr>
        <w:t>.</w:t>
      </w:r>
      <w:r w:rsidR="0039123A" w:rsidRPr="00AC5274">
        <w:rPr>
          <w:rFonts w:ascii="Times New Roman" w:eastAsia="Times New Roman" w:hAnsi="Times New Roman" w:cs="Times New Roman"/>
          <w:b/>
          <w:sz w:val="24"/>
          <w:szCs w:val="24"/>
          <w:lang w:eastAsia="ru-RU"/>
        </w:rPr>
        <w:t xml:space="preserve">Требования к </w:t>
      </w:r>
      <w:r>
        <w:rPr>
          <w:rFonts w:ascii="Times New Roman" w:eastAsia="Times New Roman" w:hAnsi="Times New Roman" w:cs="Times New Roman"/>
          <w:b/>
          <w:sz w:val="24"/>
          <w:szCs w:val="24"/>
          <w:lang w:eastAsia="ru-RU"/>
        </w:rPr>
        <w:t>местам предоставления муниципальной услуги</w:t>
      </w:r>
    </w:p>
    <w:p w:rsidR="00512F4D" w:rsidRPr="00AC5274" w:rsidRDefault="00512F4D" w:rsidP="00512F4D">
      <w:pPr>
        <w:spacing w:after="0" w:line="240" w:lineRule="auto"/>
        <w:ind w:right="-186"/>
        <w:jc w:val="both"/>
        <w:rPr>
          <w:rFonts w:ascii="Times New Roman" w:eastAsia="Times New Roman" w:hAnsi="Times New Roman" w:cs="Times New Roman"/>
          <w:b/>
          <w:sz w:val="24"/>
          <w:szCs w:val="24"/>
          <w:lang w:eastAsia="ru-RU"/>
        </w:rPr>
      </w:pP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в которых предоставляется муниципальная услуга,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w:t>
      </w:r>
      <w:r w:rsidR="00117420">
        <w:rPr>
          <w:rFonts w:ascii="Times New Roman" w:eastAsia="Times New Roman" w:hAnsi="Times New Roman" w:cs="Times New Roman"/>
          <w:sz w:val="24"/>
          <w:szCs w:val="24"/>
          <w:lang w:eastAsia="ru-RU"/>
        </w:rPr>
        <w:t>.</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.2. Помещения, в которых предоставляется муниципальная услуга, включают места для ожидания, места информирования заявителей и места для заполнения необходимых документов, а также места приема заявителей.</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bookmarkStart w:id="6" w:name="_GoBack"/>
      <w:bookmarkEnd w:id="6"/>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.3.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его заполнения.</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.4. Места для ожидания в очереди на представление или получение документов оборудуются стульями.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.5. Прием заявителей для оказания муниципальной услуги осуществ</w:t>
      </w:r>
      <w:r w:rsidR="00117420">
        <w:rPr>
          <w:rFonts w:ascii="Times New Roman" w:eastAsia="Times New Roman" w:hAnsi="Times New Roman" w:cs="Times New Roman"/>
          <w:sz w:val="24"/>
          <w:szCs w:val="24"/>
          <w:lang w:eastAsia="ru-RU"/>
        </w:rPr>
        <w:t xml:space="preserve">ляется </w:t>
      </w:r>
      <w:r w:rsidR="0039123A" w:rsidRPr="0039123A">
        <w:rPr>
          <w:rFonts w:ascii="Times New Roman" w:eastAsia="Times New Roman" w:hAnsi="Times New Roman" w:cs="Times New Roman"/>
          <w:sz w:val="24"/>
          <w:szCs w:val="24"/>
          <w:lang w:eastAsia="ru-RU"/>
        </w:rPr>
        <w:t>согласно графику р</w:t>
      </w:r>
      <w:r w:rsidR="00117420">
        <w:rPr>
          <w:rFonts w:ascii="Times New Roman" w:eastAsia="Times New Roman" w:hAnsi="Times New Roman" w:cs="Times New Roman"/>
          <w:sz w:val="24"/>
          <w:szCs w:val="24"/>
          <w:lang w:eastAsia="ru-RU"/>
        </w:rPr>
        <w:t>аботы администрации.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17420">
        <w:rPr>
          <w:rFonts w:ascii="Times New Roman" w:eastAsia="Times New Roman" w:hAnsi="Times New Roman" w:cs="Times New Roman"/>
          <w:sz w:val="24"/>
          <w:szCs w:val="24"/>
          <w:lang w:eastAsia="ru-RU"/>
        </w:rPr>
        <w:t xml:space="preserve">.6. Рабочее место </w:t>
      </w:r>
      <w:r w:rsidR="0039123A" w:rsidRPr="0039123A">
        <w:rPr>
          <w:rFonts w:ascii="Times New Roman" w:eastAsia="Times New Roman" w:hAnsi="Times New Roman" w:cs="Times New Roman"/>
          <w:sz w:val="24"/>
          <w:szCs w:val="24"/>
          <w:lang w:eastAsia="ru-RU"/>
        </w:rPr>
        <w:t xml:space="preserve"> специалиста должно быть оборудовано телефоном, персональным компьютером, печатающим устройством.</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 xml:space="preserve">.7. В целях обеспечения конфиденциальности сведений о заявителе, </w:t>
      </w:r>
      <w:r w:rsidR="00117420">
        <w:rPr>
          <w:rFonts w:ascii="Times New Roman" w:eastAsia="Times New Roman" w:hAnsi="Times New Roman" w:cs="Times New Roman"/>
          <w:sz w:val="24"/>
          <w:szCs w:val="24"/>
          <w:lang w:eastAsia="ru-RU"/>
        </w:rPr>
        <w:t>специалистом одновременно</w:t>
      </w:r>
      <w:r w:rsidR="0039123A" w:rsidRPr="0039123A">
        <w:rPr>
          <w:rFonts w:ascii="Times New Roman" w:eastAsia="Times New Roman" w:hAnsi="Times New Roman" w:cs="Times New Roman"/>
          <w:sz w:val="24"/>
          <w:szCs w:val="24"/>
          <w:lang w:eastAsia="ru-RU"/>
        </w:rPr>
        <w:t xml:space="preserve"> ведется прием только одного заявителя. Одновременный прием двух и более заявителей не допускается.</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.8. При орган</w:t>
      </w:r>
      <w:r w:rsidR="00117420">
        <w:rPr>
          <w:rFonts w:ascii="Times New Roman" w:eastAsia="Times New Roman" w:hAnsi="Times New Roman" w:cs="Times New Roman"/>
          <w:sz w:val="24"/>
          <w:szCs w:val="24"/>
          <w:lang w:eastAsia="ru-RU"/>
        </w:rPr>
        <w:t>изации рабочих мест специалиста, осуществляющего</w:t>
      </w:r>
      <w:r w:rsidR="0039123A" w:rsidRPr="0039123A">
        <w:rPr>
          <w:rFonts w:ascii="Times New Roman" w:eastAsia="Times New Roman" w:hAnsi="Times New Roman" w:cs="Times New Roman"/>
          <w:sz w:val="24"/>
          <w:szCs w:val="24"/>
          <w:lang w:eastAsia="ru-RU"/>
        </w:rPr>
        <w:t xml:space="preserve">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D060AE" w:rsidRDefault="00D060AE" w:rsidP="00C628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123A"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10.</w:t>
      </w:r>
      <w:r w:rsidR="0039123A" w:rsidRPr="00AC5274">
        <w:rPr>
          <w:rFonts w:ascii="Times New Roman" w:eastAsia="Times New Roman" w:hAnsi="Times New Roman" w:cs="Calibri"/>
          <w:b/>
          <w:sz w:val="24"/>
          <w:szCs w:val="24"/>
          <w:lang w:eastAsia="ru-RU"/>
        </w:rPr>
        <w:t xml:space="preserve"> Показатели доступности и качества пред</w:t>
      </w:r>
      <w:r>
        <w:rPr>
          <w:rFonts w:ascii="Times New Roman" w:eastAsia="Times New Roman" w:hAnsi="Times New Roman" w:cs="Calibri"/>
          <w:b/>
          <w:sz w:val="24"/>
          <w:szCs w:val="24"/>
          <w:lang w:eastAsia="ru-RU"/>
        </w:rPr>
        <w:t>оставления муниципальной услуги</w:t>
      </w:r>
    </w:p>
    <w:p w:rsidR="00C628B2" w:rsidRPr="00AC5274"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r w:rsidR="0039123A" w:rsidRPr="0039123A">
        <w:rPr>
          <w:rFonts w:ascii="Times New Roman" w:eastAsia="Times New Roman" w:hAnsi="Times New Roman" w:cs="Calibri"/>
          <w:sz w:val="24"/>
          <w:szCs w:val="24"/>
          <w:lang w:eastAsia="ru-RU"/>
        </w:rPr>
        <w:t>.1. Показателями доступности и качества предоставления муниципальной услуги являются: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минимальное время ожидания предоставления муниципальной услуги;</w:t>
      </w: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наличие полной и понятной информации о местах, порядке и сроках предоставления муници</w:t>
      </w:r>
      <w:r w:rsidR="00117420">
        <w:rPr>
          <w:rFonts w:ascii="Times New Roman" w:eastAsia="Times New Roman" w:hAnsi="Times New Roman" w:cs="Calibri"/>
          <w:sz w:val="24"/>
          <w:szCs w:val="24"/>
          <w:lang w:eastAsia="ru-RU"/>
        </w:rPr>
        <w:t>пальной услуги на информационном стенде в здании администрации</w:t>
      </w:r>
      <w:r w:rsidR="0039123A" w:rsidRPr="0039123A">
        <w:rPr>
          <w:rFonts w:ascii="Times New Roman" w:eastAsia="Times New Roman" w:hAnsi="Times New Roman" w:cs="Calibri"/>
          <w:sz w:val="24"/>
          <w:szCs w:val="24"/>
          <w:lang w:eastAsia="ru-RU"/>
        </w:rPr>
        <w:t xml:space="preserve">, на официальном сайте </w:t>
      </w:r>
      <w:proofErr w:type="spellStart"/>
      <w:r w:rsidR="00117420">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w:t>
      </w:r>
      <w:r w:rsidR="0039123A" w:rsidRPr="0039123A">
        <w:rPr>
          <w:rFonts w:ascii="Times New Roman" w:eastAsia="Times New Roman" w:hAnsi="Times New Roman" w:cs="Calibri"/>
          <w:sz w:val="24"/>
          <w:szCs w:val="24"/>
          <w:lang w:eastAsia="ru-RU"/>
        </w:rPr>
        <w:t>;</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простота и ясность изложения информационных материалов;</w:t>
      </w:r>
    </w:p>
    <w:p w:rsidR="001A21DE" w:rsidRDefault="00C628B2" w:rsidP="001A21D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w:t>
      </w:r>
      <w:r w:rsidR="0039123A" w:rsidRPr="0039123A">
        <w:rPr>
          <w:rFonts w:ascii="Times New Roman" w:eastAsia="Times New Roman" w:hAnsi="Times New Roman" w:cs="Calibri"/>
          <w:sz w:val="24"/>
          <w:szCs w:val="24"/>
          <w:lang w:eastAsia="ru-RU"/>
        </w:rPr>
        <w:t>наличие необхо</w:t>
      </w:r>
      <w:r w:rsidR="00117420">
        <w:rPr>
          <w:rFonts w:ascii="Times New Roman" w:eastAsia="Times New Roman" w:hAnsi="Times New Roman" w:cs="Calibri"/>
          <w:sz w:val="24"/>
          <w:szCs w:val="24"/>
          <w:lang w:eastAsia="ru-RU"/>
        </w:rPr>
        <w:t>димого специалиста</w:t>
      </w:r>
      <w:r w:rsidR="0039123A" w:rsidRPr="0039123A">
        <w:rPr>
          <w:rFonts w:ascii="Times New Roman" w:eastAsia="Times New Roman" w:hAnsi="Times New Roman" w:cs="Calibri"/>
          <w:sz w:val="24"/>
          <w:szCs w:val="24"/>
          <w:lang w:eastAsia="ru-RU"/>
        </w:rPr>
        <w:t>, а также помещений, в которых осуществляются прием и выдача документов, в целях соблюдения установленных административным регламентом сроков пред</w:t>
      </w:r>
      <w:r w:rsidR="001A21DE">
        <w:rPr>
          <w:rFonts w:ascii="Times New Roman" w:eastAsia="Times New Roman" w:hAnsi="Times New Roman" w:cs="Calibri"/>
          <w:sz w:val="24"/>
          <w:szCs w:val="24"/>
          <w:lang w:eastAsia="ru-RU"/>
        </w:rPr>
        <w:t>оставления муниципальной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10.2.</w:t>
      </w:r>
      <w:r w:rsidR="0039123A" w:rsidRPr="0039123A">
        <w:rPr>
          <w:rFonts w:ascii="Times New Roman" w:eastAsia="Times New Roman" w:hAnsi="Times New Roman" w:cs="Calibri"/>
          <w:sz w:val="24"/>
          <w:szCs w:val="24"/>
          <w:lang w:eastAsia="ru-RU"/>
        </w:rPr>
        <w:t>Качество предоставления муниципальной услуги характеризуется отсутствием жалоб заявителей на:</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наличие очередей при приеме и получении документов;</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нарушение сроков предоставления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некомпетентность и неисполнительность должностных лиц управления жилищного хозяйства, участвовавших в предоставлении муниципальной услуги;</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безосновательный отказ в приеме документов и в предоставлении муниципальной услуги</w:t>
      </w:r>
      <w:r w:rsidR="001A21DE">
        <w:rPr>
          <w:rFonts w:ascii="Times New Roman" w:eastAsia="Times New Roman" w:hAnsi="Times New Roman" w:cs="Calibri"/>
          <w:sz w:val="24"/>
          <w:szCs w:val="24"/>
          <w:lang w:eastAsia="ru-RU"/>
        </w:rPr>
        <w:t>.</w:t>
      </w:r>
    </w:p>
    <w:p w:rsidR="00510645" w:rsidRPr="0039123A" w:rsidRDefault="00510645" w:rsidP="0039123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bookmarkStart w:id="7" w:name="Par130"/>
      <w:bookmarkEnd w:id="7"/>
      <w:r w:rsidRPr="0039123A">
        <w:rPr>
          <w:rFonts w:ascii="Times New Roman" w:eastAsia="Times New Roman" w:hAnsi="Times New Roman" w:cs="Calibri"/>
          <w:b/>
          <w:sz w:val="24"/>
          <w:szCs w:val="24"/>
          <w:lang w:eastAsia="ru-RU"/>
        </w:rPr>
        <w:t xml:space="preserve"> </w:t>
      </w:r>
      <w:r w:rsidR="00BC4F23">
        <w:rPr>
          <w:rFonts w:ascii="Times New Roman" w:eastAsia="Times New Roman" w:hAnsi="Times New Roman" w:cs="Times New Roman"/>
          <w:b/>
          <w:sz w:val="24"/>
          <w:szCs w:val="24"/>
          <w:lang w:val="en-US" w:eastAsia="ru-RU"/>
        </w:rPr>
        <w:t>III</w:t>
      </w:r>
      <w:r w:rsidRPr="0039123A">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w:t>
      </w: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r w:rsidRPr="0039123A">
        <w:rPr>
          <w:rFonts w:ascii="Times New Roman" w:eastAsia="Times New Roman" w:hAnsi="Times New Roman" w:cs="Times New Roman"/>
          <w:b/>
          <w:sz w:val="24"/>
          <w:szCs w:val="24"/>
          <w:lang w:eastAsia="ru-RU"/>
        </w:rPr>
        <w:t>требования к порядку их выполнения</w:t>
      </w:r>
    </w:p>
    <w:p w:rsidR="0039123A" w:rsidRDefault="0039123A" w:rsidP="00015AB7">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57656B">
        <w:rPr>
          <w:rFonts w:ascii="Times New Roman" w:eastAsia="Times New Roman" w:hAnsi="Times New Roman" w:cs="Calibri"/>
          <w:sz w:val="24"/>
          <w:szCs w:val="24"/>
          <w:lang w:eastAsia="ru-RU"/>
        </w:rPr>
        <w:t>Предоставление муниципальной услуги включает в себя следующие административные процедуры:</w:t>
      </w:r>
    </w:p>
    <w:p w:rsidR="007501E5" w:rsidRDefault="007501E5" w:rsidP="00750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Приём, проверка и регистрация заявления и документов о предоставлении  муниципальной услуги;</w:t>
      </w:r>
    </w:p>
    <w:p w:rsidR="007501E5" w:rsidRDefault="007501E5" w:rsidP="00750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Рассмотрение заявления и документов  о предоставлении муниципальной услуги;</w:t>
      </w:r>
    </w:p>
    <w:p w:rsidR="007501E5" w:rsidRDefault="00474436" w:rsidP="00750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Принятие  постановления </w:t>
      </w:r>
      <w:r w:rsidR="007501E5">
        <w:rPr>
          <w:rFonts w:ascii="Times New Roman" w:hAnsi="Times New Roman"/>
          <w:sz w:val="24"/>
          <w:szCs w:val="24"/>
        </w:rPr>
        <w:t>о присвоении объектам адресации адресов, аннулирование адресов;</w:t>
      </w:r>
    </w:p>
    <w:p w:rsidR="007501E5" w:rsidRDefault="007501E5" w:rsidP="00750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Направление заявителю </w:t>
      </w:r>
      <w:r w:rsidR="00A46B02">
        <w:rPr>
          <w:rFonts w:ascii="Times New Roman" w:hAnsi="Times New Roman"/>
          <w:sz w:val="24"/>
          <w:szCs w:val="24"/>
        </w:rPr>
        <w:t>постановление о присвоении объектам адресации адресов, аннулирование адресов;</w:t>
      </w:r>
    </w:p>
    <w:p w:rsidR="007501E5" w:rsidRDefault="007501E5" w:rsidP="00750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Подготовка </w:t>
      </w:r>
      <w:r w:rsidR="00A46B02">
        <w:rPr>
          <w:rFonts w:ascii="Times New Roman" w:hAnsi="Times New Roman"/>
          <w:sz w:val="24"/>
          <w:szCs w:val="24"/>
        </w:rPr>
        <w:t xml:space="preserve">и направление </w:t>
      </w:r>
      <w:r>
        <w:rPr>
          <w:rFonts w:ascii="Times New Roman" w:hAnsi="Times New Roman"/>
          <w:sz w:val="24"/>
          <w:szCs w:val="24"/>
        </w:rPr>
        <w:t xml:space="preserve"> мотивированного отказа в предоставлении муниципальной услуги.</w:t>
      </w:r>
    </w:p>
    <w:p w:rsidR="007F575B" w:rsidRDefault="007F575B" w:rsidP="00734D54">
      <w:pPr>
        <w:widowControl w:val="0"/>
        <w:autoSpaceDE w:val="0"/>
        <w:autoSpaceDN w:val="0"/>
        <w:adjustRightInd w:val="0"/>
        <w:spacing w:after="0" w:line="240" w:lineRule="auto"/>
        <w:outlineLvl w:val="1"/>
        <w:rPr>
          <w:rFonts w:ascii="Times New Roman" w:eastAsia="Times New Roman" w:hAnsi="Times New Roman" w:cs="Calibri"/>
          <w:color w:val="FF0000"/>
          <w:sz w:val="24"/>
          <w:szCs w:val="24"/>
          <w:lang w:eastAsia="ru-RU"/>
        </w:rPr>
      </w:pPr>
    </w:p>
    <w:p w:rsidR="00BC4F23" w:rsidRPr="006650F7" w:rsidRDefault="00BC4F23" w:rsidP="00734D54">
      <w:pPr>
        <w:widowControl w:val="0"/>
        <w:autoSpaceDE w:val="0"/>
        <w:autoSpaceDN w:val="0"/>
        <w:adjustRightInd w:val="0"/>
        <w:spacing w:after="0" w:line="240" w:lineRule="auto"/>
        <w:outlineLvl w:val="1"/>
        <w:rPr>
          <w:rFonts w:ascii="Times New Roman" w:eastAsia="Times New Roman" w:hAnsi="Times New Roman" w:cs="Calibri"/>
          <w:color w:val="FF0000"/>
          <w:sz w:val="24"/>
          <w:szCs w:val="24"/>
          <w:lang w:eastAsia="ru-RU"/>
        </w:rPr>
      </w:pPr>
    </w:p>
    <w:p w:rsidR="00734D54" w:rsidRPr="00A46B02"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sidRPr="00A46B02">
        <w:rPr>
          <w:rFonts w:ascii="Times New Roman" w:eastAsia="Times New Roman" w:hAnsi="Times New Roman" w:cs="Calibri"/>
          <w:b/>
          <w:sz w:val="24"/>
          <w:szCs w:val="24"/>
          <w:lang w:eastAsia="ru-RU"/>
        </w:rPr>
        <w:t>1.Приём</w:t>
      </w:r>
      <w:r w:rsidR="00A46B02">
        <w:rPr>
          <w:rFonts w:ascii="Times New Roman" w:eastAsia="Times New Roman" w:hAnsi="Times New Roman" w:cs="Calibri"/>
          <w:b/>
          <w:sz w:val="24"/>
          <w:szCs w:val="24"/>
          <w:lang w:eastAsia="ru-RU"/>
        </w:rPr>
        <w:t xml:space="preserve">, проверка </w:t>
      </w:r>
      <w:r w:rsidRPr="00A46B02">
        <w:rPr>
          <w:rFonts w:ascii="Times New Roman" w:eastAsia="Times New Roman" w:hAnsi="Times New Roman" w:cs="Calibri"/>
          <w:b/>
          <w:sz w:val="24"/>
          <w:szCs w:val="24"/>
          <w:lang w:eastAsia="ru-RU"/>
        </w:rPr>
        <w:t xml:space="preserve"> и регистрация заявления и документов о предоставлении муниципальной услуги </w:t>
      </w:r>
    </w:p>
    <w:p w:rsidR="00734D54" w:rsidRPr="00A46B02"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p>
    <w:p w:rsidR="00A46B02" w:rsidRDefault="003E6E57" w:rsidP="00A46B02">
      <w:pPr>
        <w:pStyle w:val="a6"/>
        <w:widowControl w:val="0"/>
        <w:numPr>
          <w:ilvl w:val="1"/>
          <w:numId w:val="4"/>
        </w:numPr>
        <w:autoSpaceDE w:val="0"/>
        <w:autoSpaceDN w:val="0"/>
        <w:adjustRightInd w:val="0"/>
        <w:spacing w:after="0" w:line="240" w:lineRule="auto"/>
        <w:outlineLvl w:val="1"/>
        <w:rPr>
          <w:rFonts w:ascii="Times New Roman" w:eastAsia="Times New Roman" w:hAnsi="Times New Roman" w:cs="Calibri"/>
          <w:sz w:val="24"/>
          <w:szCs w:val="24"/>
          <w:lang w:eastAsia="ru-RU"/>
        </w:rPr>
      </w:pPr>
      <w:r w:rsidRPr="00A46B02">
        <w:rPr>
          <w:rFonts w:ascii="Times New Roman" w:eastAsia="Times New Roman" w:hAnsi="Times New Roman" w:cs="Calibri"/>
          <w:sz w:val="24"/>
          <w:szCs w:val="24"/>
          <w:lang w:eastAsia="ru-RU"/>
        </w:rPr>
        <w:t>Приём</w:t>
      </w:r>
      <w:r w:rsidR="00A46B02">
        <w:rPr>
          <w:rFonts w:ascii="Times New Roman" w:eastAsia="Times New Roman" w:hAnsi="Times New Roman" w:cs="Calibri"/>
          <w:sz w:val="24"/>
          <w:szCs w:val="24"/>
          <w:lang w:eastAsia="ru-RU"/>
        </w:rPr>
        <w:t>, проверка</w:t>
      </w:r>
      <w:r w:rsidRPr="00A46B02">
        <w:rPr>
          <w:rFonts w:ascii="Times New Roman" w:eastAsia="Times New Roman" w:hAnsi="Times New Roman" w:cs="Calibri"/>
          <w:sz w:val="24"/>
          <w:szCs w:val="24"/>
          <w:lang w:eastAsia="ru-RU"/>
        </w:rPr>
        <w:t xml:space="preserve"> и регистрация заявления</w:t>
      </w:r>
      <w:r w:rsidR="00A46B02">
        <w:rPr>
          <w:rFonts w:ascii="Times New Roman" w:eastAsia="Times New Roman" w:hAnsi="Times New Roman" w:cs="Calibri"/>
          <w:sz w:val="24"/>
          <w:szCs w:val="24"/>
          <w:lang w:eastAsia="ru-RU"/>
        </w:rPr>
        <w:t xml:space="preserve"> и предоставленных документо</w:t>
      </w:r>
      <w:r w:rsidR="0001444D">
        <w:rPr>
          <w:rFonts w:ascii="Times New Roman" w:eastAsia="Times New Roman" w:hAnsi="Times New Roman" w:cs="Calibri"/>
          <w:sz w:val="24"/>
          <w:szCs w:val="24"/>
          <w:lang w:eastAsia="ru-RU"/>
        </w:rPr>
        <w:t>в о предо-</w:t>
      </w:r>
    </w:p>
    <w:p w:rsidR="00A46B02" w:rsidRPr="00A46B02" w:rsidRDefault="0001444D" w:rsidP="00A46B02">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roofErr w:type="spellStart"/>
      <w:r>
        <w:rPr>
          <w:rFonts w:ascii="Times New Roman" w:eastAsia="Times New Roman" w:hAnsi="Times New Roman" w:cs="Calibri"/>
          <w:sz w:val="24"/>
          <w:szCs w:val="24"/>
          <w:lang w:eastAsia="ru-RU"/>
        </w:rPr>
        <w:t>с</w:t>
      </w:r>
      <w:r w:rsidR="00A46B02" w:rsidRPr="00A46B02">
        <w:rPr>
          <w:rFonts w:ascii="Times New Roman" w:eastAsia="Times New Roman" w:hAnsi="Times New Roman" w:cs="Calibri"/>
          <w:sz w:val="24"/>
          <w:szCs w:val="24"/>
          <w:lang w:eastAsia="ru-RU"/>
        </w:rPr>
        <w:t>тавлении</w:t>
      </w:r>
      <w:proofErr w:type="spellEnd"/>
      <w:r w:rsidR="00A46B02">
        <w:rPr>
          <w:rFonts w:ascii="Times New Roman" w:eastAsia="Times New Roman" w:hAnsi="Times New Roman" w:cs="Calibri"/>
          <w:sz w:val="24"/>
          <w:szCs w:val="24"/>
          <w:lang w:eastAsia="ru-RU"/>
        </w:rPr>
        <w:t xml:space="preserve">  </w:t>
      </w:r>
      <w:r w:rsidR="003E6E57" w:rsidRPr="00A46B02">
        <w:rPr>
          <w:rFonts w:ascii="Times New Roman" w:eastAsia="Times New Roman" w:hAnsi="Times New Roman" w:cs="Calibri"/>
          <w:sz w:val="24"/>
          <w:szCs w:val="24"/>
          <w:lang w:eastAsia="ru-RU"/>
        </w:rPr>
        <w:t xml:space="preserve">муниципальной услуги </w:t>
      </w:r>
      <w:r w:rsidR="0039123A" w:rsidRPr="00A46B02">
        <w:rPr>
          <w:rFonts w:ascii="Times New Roman" w:eastAsia="Times New Roman" w:hAnsi="Times New Roman" w:cs="Calibri"/>
          <w:sz w:val="24"/>
          <w:szCs w:val="24"/>
          <w:lang w:eastAsia="ru-RU"/>
        </w:rPr>
        <w:t xml:space="preserve">осуществляется специалистом администрации, </w:t>
      </w:r>
      <w:proofErr w:type="spellStart"/>
      <w:r w:rsidR="0039123A" w:rsidRPr="00A46B02">
        <w:rPr>
          <w:rFonts w:ascii="Times New Roman" w:eastAsia="Times New Roman" w:hAnsi="Times New Roman" w:cs="Calibri"/>
          <w:sz w:val="24"/>
          <w:szCs w:val="24"/>
          <w:lang w:eastAsia="ru-RU"/>
        </w:rPr>
        <w:t>уполномо</w:t>
      </w:r>
      <w:r w:rsidR="00A46B02">
        <w:rPr>
          <w:rFonts w:ascii="Times New Roman" w:eastAsia="Times New Roman" w:hAnsi="Times New Roman" w:cs="Calibri"/>
          <w:sz w:val="24"/>
          <w:szCs w:val="24"/>
          <w:lang w:eastAsia="ru-RU"/>
        </w:rPr>
        <w:t>-</w:t>
      </w:r>
      <w:r w:rsidR="0039123A" w:rsidRPr="00A46B02">
        <w:rPr>
          <w:rFonts w:ascii="Times New Roman" w:eastAsia="Times New Roman" w:hAnsi="Times New Roman" w:cs="Calibri"/>
          <w:sz w:val="24"/>
          <w:szCs w:val="24"/>
          <w:lang w:eastAsia="ru-RU"/>
        </w:rPr>
        <w:t>ченным</w:t>
      </w:r>
      <w:proofErr w:type="spellEnd"/>
      <w:r w:rsidR="0039123A" w:rsidRPr="00A46B02">
        <w:rPr>
          <w:rFonts w:ascii="Times New Roman" w:eastAsia="Times New Roman" w:hAnsi="Times New Roman" w:cs="Calibri"/>
          <w:sz w:val="24"/>
          <w:szCs w:val="24"/>
          <w:lang w:eastAsia="ru-RU"/>
        </w:rPr>
        <w:t xml:space="preserve"> на принятие документов, в установленные дни приема.</w:t>
      </w:r>
    </w:p>
    <w:p w:rsidR="0039123A" w:rsidRPr="00A46B02" w:rsidRDefault="00A46B02"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При приёме </w:t>
      </w:r>
      <w:r w:rsidR="0039123A" w:rsidRPr="00A46B02">
        <w:rPr>
          <w:rFonts w:ascii="Times New Roman" w:eastAsia="Times New Roman" w:hAnsi="Times New Roman" w:cs="Calibri"/>
          <w:sz w:val="24"/>
          <w:szCs w:val="24"/>
          <w:lang w:eastAsia="ru-RU"/>
        </w:rPr>
        <w:t>заявления специалист администрации проверяет наличие представленных документов</w:t>
      </w:r>
      <w:r w:rsidR="001A21DE" w:rsidRPr="00A46B02">
        <w:rPr>
          <w:rFonts w:ascii="Times New Roman" w:eastAsia="Times New Roman" w:hAnsi="Times New Roman" w:cs="Calibri"/>
          <w:sz w:val="24"/>
          <w:szCs w:val="24"/>
          <w:lang w:eastAsia="ru-RU"/>
        </w:rPr>
        <w:t>.</w:t>
      </w:r>
    </w:p>
    <w:p w:rsidR="0039123A" w:rsidRPr="00A46B02"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A46B02">
        <w:rPr>
          <w:rFonts w:ascii="Times New Roman" w:eastAsia="Times New Roman" w:hAnsi="Times New Roman" w:cs="Calibri"/>
          <w:sz w:val="24"/>
          <w:szCs w:val="24"/>
          <w:lang w:eastAsia="ru-RU"/>
        </w:rPr>
        <w:t>Специалист администрации проверяет полноту, правильность оформления и соответствие оригиналам представленных документов.</w:t>
      </w:r>
    </w:p>
    <w:p w:rsidR="00362695" w:rsidRPr="00A46B02" w:rsidRDefault="00362695"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A46B02">
        <w:rPr>
          <w:rFonts w:ascii="Times New Roman" w:eastAsia="Times New Roman" w:hAnsi="Times New Roman" w:cs="Calibri"/>
          <w:sz w:val="24"/>
          <w:szCs w:val="24"/>
          <w:lang w:eastAsia="ru-RU"/>
        </w:rPr>
        <w:t>Информирование об отказе в их приёме</w:t>
      </w:r>
      <w:r w:rsidR="0073478C" w:rsidRPr="00A46B02">
        <w:rPr>
          <w:rFonts w:ascii="Times New Roman" w:eastAsia="Times New Roman" w:hAnsi="Times New Roman" w:cs="Calibri"/>
          <w:sz w:val="24"/>
          <w:szCs w:val="24"/>
          <w:lang w:eastAsia="ru-RU"/>
        </w:rPr>
        <w:t xml:space="preserve"> </w:t>
      </w:r>
      <w:r w:rsidR="002C3794" w:rsidRPr="00A46B02">
        <w:rPr>
          <w:rFonts w:ascii="Times New Roman" w:eastAsia="Times New Roman" w:hAnsi="Times New Roman" w:cs="Calibri"/>
          <w:sz w:val="24"/>
          <w:szCs w:val="24"/>
          <w:lang w:eastAsia="ru-RU"/>
        </w:rPr>
        <w:t>при в</w:t>
      </w:r>
      <w:r w:rsidR="00A46B02">
        <w:rPr>
          <w:rFonts w:ascii="Times New Roman" w:eastAsia="Times New Roman" w:hAnsi="Times New Roman" w:cs="Calibri"/>
          <w:sz w:val="24"/>
          <w:szCs w:val="24"/>
          <w:lang w:eastAsia="ru-RU"/>
        </w:rPr>
        <w:t>ыявлении некомплектности докумен</w:t>
      </w:r>
      <w:r w:rsidR="002C3794" w:rsidRPr="00A46B02">
        <w:rPr>
          <w:rFonts w:ascii="Times New Roman" w:eastAsia="Times New Roman" w:hAnsi="Times New Roman" w:cs="Calibri"/>
          <w:sz w:val="24"/>
          <w:szCs w:val="24"/>
          <w:lang w:eastAsia="ru-RU"/>
        </w:rPr>
        <w:t xml:space="preserve">тов </w:t>
      </w:r>
      <w:r w:rsidR="0073478C" w:rsidRPr="00A46B02">
        <w:rPr>
          <w:rFonts w:ascii="Times New Roman" w:eastAsia="Times New Roman" w:hAnsi="Times New Roman" w:cs="Calibri"/>
          <w:sz w:val="24"/>
          <w:szCs w:val="24"/>
          <w:lang w:eastAsia="ru-RU"/>
        </w:rPr>
        <w:t xml:space="preserve">осуществляется с согласия заявителя </w:t>
      </w:r>
      <w:r w:rsidR="002C3794" w:rsidRPr="00A46B02">
        <w:rPr>
          <w:rFonts w:ascii="Times New Roman" w:eastAsia="Times New Roman" w:hAnsi="Times New Roman" w:cs="Calibri"/>
          <w:sz w:val="24"/>
          <w:szCs w:val="24"/>
          <w:lang w:eastAsia="ru-RU"/>
        </w:rPr>
        <w:t xml:space="preserve">в </w:t>
      </w:r>
      <w:r w:rsidR="0073478C" w:rsidRPr="00A46B02">
        <w:rPr>
          <w:rFonts w:ascii="Times New Roman" w:eastAsia="Times New Roman" w:hAnsi="Times New Roman" w:cs="Calibri"/>
          <w:sz w:val="24"/>
          <w:szCs w:val="24"/>
          <w:lang w:eastAsia="ru-RU"/>
        </w:rPr>
        <w:t>устно</w:t>
      </w:r>
      <w:r w:rsidR="002C3794" w:rsidRPr="00A46B02">
        <w:rPr>
          <w:rFonts w:ascii="Times New Roman" w:eastAsia="Times New Roman" w:hAnsi="Times New Roman" w:cs="Calibri"/>
          <w:sz w:val="24"/>
          <w:szCs w:val="24"/>
          <w:lang w:eastAsia="ru-RU"/>
        </w:rPr>
        <w:t>й форме</w:t>
      </w:r>
      <w:r w:rsidR="0073478C" w:rsidRPr="00A46B02">
        <w:rPr>
          <w:rFonts w:ascii="Times New Roman" w:eastAsia="Times New Roman" w:hAnsi="Times New Roman" w:cs="Calibri"/>
          <w:sz w:val="24"/>
          <w:szCs w:val="24"/>
          <w:lang w:eastAsia="ru-RU"/>
        </w:rPr>
        <w:t xml:space="preserve">  на личном приёме.</w:t>
      </w:r>
    </w:p>
    <w:p w:rsidR="0073478C" w:rsidRPr="00A46B02"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A46B02">
        <w:rPr>
          <w:rFonts w:ascii="Times New Roman" w:eastAsia="Times New Roman" w:hAnsi="Times New Roman" w:cs="Calibri"/>
          <w:sz w:val="24"/>
          <w:szCs w:val="24"/>
          <w:lang w:eastAsia="ru-RU"/>
        </w:rPr>
        <w:t>Срок выполнения действия  - 1 рабочий день.</w:t>
      </w:r>
    </w:p>
    <w:p w:rsidR="00474436" w:rsidRDefault="0073478C" w:rsidP="0073478C">
      <w:pPr>
        <w:pStyle w:val="a6"/>
        <w:widowControl w:val="0"/>
        <w:numPr>
          <w:ilvl w:val="1"/>
          <w:numId w:val="4"/>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46B02">
        <w:rPr>
          <w:rFonts w:ascii="Times New Roman" w:eastAsia="Times New Roman" w:hAnsi="Times New Roman" w:cs="Calibri"/>
          <w:sz w:val="24"/>
          <w:szCs w:val="24"/>
          <w:lang w:eastAsia="ru-RU"/>
        </w:rPr>
        <w:t xml:space="preserve">Общий максимальный  срок </w:t>
      </w:r>
      <w:r w:rsidR="00474436">
        <w:rPr>
          <w:rFonts w:ascii="Times New Roman" w:eastAsia="Times New Roman" w:hAnsi="Times New Roman" w:cs="Calibri"/>
          <w:sz w:val="24"/>
          <w:szCs w:val="24"/>
          <w:lang w:eastAsia="ru-RU"/>
        </w:rPr>
        <w:t xml:space="preserve">выполнения административной процедуры </w:t>
      </w:r>
      <w:r w:rsidRPr="00A46B02">
        <w:rPr>
          <w:rFonts w:ascii="Times New Roman" w:eastAsia="Times New Roman" w:hAnsi="Times New Roman" w:cs="Calibri"/>
          <w:sz w:val="24"/>
          <w:szCs w:val="24"/>
          <w:lang w:eastAsia="ru-RU"/>
        </w:rPr>
        <w:t xml:space="preserve">составляет </w:t>
      </w:r>
    </w:p>
    <w:p w:rsidR="003E6E57" w:rsidRPr="00A46B02" w:rsidRDefault="0073478C" w:rsidP="003E6E57">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474436">
        <w:rPr>
          <w:rFonts w:ascii="Times New Roman" w:eastAsia="Times New Roman" w:hAnsi="Times New Roman" w:cs="Calibri"/>
          <w:sz w:val="24"/>
          <w:szCs w:val="24"/>
          <w:lang w:eastAsia="ru-RU"/>
        </w:rPr>
        <w:t>1 рабочий</w:t>
      </w:r>
      <w:r w:rsidR="00474436">
        <w:rPr>
          <w:rFonts w:ascii="Times New Roman" w:eastAsia="Times New Roman" w:hAnsi="Times New Roman" w:cs="Calibri"/>
          <w:sz w:val="24"/>
          <w:szCs w:val="24"/>
          <w:lang w:eastAsia="ru-RU"/>
        </w:rPr>
        <w:t xml:space="preserve">  </w:t>
      </w:r>
      <w:r w:rsidRPr="00A46B02">
        <w:rPr>
          <w:rFonts w:ascii="Times New Roman" w:eastAsia="Times New Roman" w:hAnsi="Times New Roman" w:cs="Calibri"/>
          <w:sz w:val="24"/>
          <w:szCs w:val="24"/>
          <w:lang w:eastAsia="ru-RU"/>
        </w:rPr>
        <w:t xml:space="preserve">день. </w:t>
      </w:r>
    </w:p>
    <w:p w:rsidR="00A46B02" w:rsidRPr="00A46B02" w:rsidRDefault="00A46B02" w:rsidP="003E6E57">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D153E" w:rsidRPr="00474436" w:rsidRDefault="008D153E" w:rsidP="008D153E">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sidRPr="00474436">
        <w:rPr>
          <w:rFonts w:ascii="Times New Roman" w:eastAsia="Times New Roman" w:hAnsi="Times New Roman" w:cs="Calibri"/>
          <w:b/>
          <w:sz w:val="24"/>
          <w:szCs w:val="24"/>
          <w:lang w:eastAsia="ru-RU"/>
        </w:rPr>
        <w:t>2.Рассмотрение заявления и документов</w:t>
      </w:r>
      <w:r w:rsidR="00474436">
        <w:rPr>
          <w:rFonts w:ascii="Times New Roman" w:eastAsia="Times New Roman" w:hAnsi="Times New Roman" w:cs="Calibri"/>
          <w:b/>
          <w:sz w:val="24"/>
          <w:szCs w:val="24"/>
          <w:lang w:eastAsia="ru-RU"/>
        </w:rPr>
        <w:t xml:space="preserve"> о предоставлении муниципальной услуги</w:t>
      </w:r>
    </w:p>
    <w:p w:rsidR="008D153E" w:rsidRPr="00474436" w:rsidRDefault="008D153E" w:rsidP="008D153E">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p>
    <w:p w:rsidR="008D153E" w:rsidRPr="00092B46"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092B46">
        <w:rPr>
          <w:rFonts w:ascii="Times New Roman" w:eastAsia="Times New Roman" w:hAnsi="Times New Roman" w:cs="Calibri"/>
          <w:b/>
          <w:sz w:val="24"/>
          <w:szCs w:val="24"/>
          <w:lang w:eastAsia="ru-RU"/>
        </w:rPr>
        <w:t xml:space="preserve">       </w:t>
      </w:r>
      <w:r w:rsidRPr="00092B46">
        <w:rPr>
          <w:rFonts w:ascii="Times New Roman" w:eastAsia="Times New Roman" w:hAnsi="Times New Roman" w:cs="Calibri"/>
          <w:sz w:val="24"/>
          <w:szCs w:val="24"/>
          <w:lang w:eastAsia="ru-RU"/>
        </w:rPr>
        <w:t xml:space="preserve">2.1.Прошедшие регистрацию заявление и документы, предоставленные заявителем направляются на рассмотрение Главе </w:t>
      </w:r>
      <w:proofErr w:type="spellStart"/>
      <w:r w:rsidRPr="00092B46">
        <w:rPr>
          <w:rFonts w:ascii="Times New Roman" w:eastAsia="Times New Roman" w:hAnsi="Times New Roman" w:cs="Calibri"/>
          <w:sz w:val="24"/>
          <w:szCs w:val="24"/>
          <w:lang w:eastAsia="ru-RU"/>
        </w:rPr>
        <w:t>Пяозерского</w:t>
      </w:r>
      <w:proofErr w:type="spellEnd"/>
      <w:r w:rsidRPr="00092B46">
        <w:rPr>
          <w:rFonts w:ascii="Times New Roman" w:eastAsia="Times New Roman" w:hAnsi="Times New Roman" w:cs="Calibri"/>
          <w:sz w:val="24"/>
          <w:szCs w:val="24"/>
          <w:lang w:eastAsia="ru-RU"/>
        </w:rPr>
        <w:t xml:space="preserve"> город</w:t>
      </w:r>
      <w:r w:rsidR="00510645">
        <w:rPr>
          <w:rFonts w:ascii="Times New Roman" w:eastAsia="Times New Roman" w:hAnsi="Times New Roman" w:cs="Calibri"/>
          <w:sz w:val="24"/>
          <w:szCs w:val="24"/>
          <w:lang w:eastAsia="ru-RU"/>
        </w:rPr>
        <w:t>ского поселения или лицу, испол</w:t>
      </w:r>
      <w:r w:rsidRPr="00092B46">
        <w:rPr>
          <w:rFonts w:ascii="Times New Roman" w:eastAsia="Times New Roman" w:hAnsi="Times New Roman" w:cs="Calibri"/>
          <w:sz w:val="24"/>
          <w:szCs w:val="24"/>
          <w:lang w:eastAsia="ru-RU"/>
        </w:rPr>
        <w:t>няющему его обязанности.</w:t>
      </w:r>
    </w:p>
    <w:p w:rsidR="008D153E" w:rsidRPr="00092B46"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092B46">
        <w:rPr>
          <w:rFonts w:ascii="Times New Roman" w:eastAsia="Times New Roman" w:hAnsi="Times New Roman" w:cs="Calibri"/>
          <w:sz w:val="24"/>
          <w:szCs w:val="24"/>
          <w:lang w:eastAsia="ru-RU"/>
        </w:rPr>
        <w:t xml:space="preserve">Срок выполнения действия – 1 рабочий день. </w:t>
      </w:r>
    </w:p>
    <w:p w:rsidR="008D153E" w:rsidRPr="00092B46"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092B46">
        <w:rPr>
          <w:rFonts w:ascii="Times New Roman" w:eastAsia="Times New Roman" w:hAnsi="Times New Roman" w:cs="Calibri"/>
          <w:sz w:val="24"/>
          <w:szCs w:val="24"/>
          <w:lang w:eastAsia="ru-RU"/>
        </w:rPr>
        <w:t xml:space="preserve">       2.2.Глава </w:t>
      </w:r>
      <w:proofErr w:type="spellStart"/>
      <w:r w:rsidRPr="00092B46">
        <w:rPr>
          <w:rFonts w:ascii="Times New Roman" w:eastAsia="Times New Roman" w:hAnsi="Times New Roman" w:cs="Calibri"/>
          <w:sz w:val="24"/>
          <w:szCs w:val="24"/>
          <w:lang w:eastAsia="ru-RU"/>
        </w:rPr>
        <w:t>Пяозерского</w:t>
      </w:r>
      <w:proofErr w:type="spellEnd"/>
      <w:r w:rsidRPr="00092B46">
        <w:rPr>
          <w:rFonts w:ascii="Times New Roman" w:eastAsia="Times New Roman" w:hAnsi="Times New Roman" w:cs="Calibri"/>
          <w:sz w:val="24"/>
          <w:szCs w:val="24"/>
          <w:lang w:eastAsia="ru-RU"/>
        </w:rPr>
        <w:t xml:space="preserve"> городского поселения или лицо, исполняющего его обязанности, рассматри</w:t>
      </w:r>
      <w:r w:rsidR="00410D05" w:rsidRPr="00092B46">
        <w:rPr>
          <w:rFonts w:ascii="Times New Roman" w:eastAsia="Times New Roman" w:hAnsi="Times New Roman" w:cs="Calibri"/>
          <w:sz w:val="24"/>
          <w:szCs w:val="24"/>
          <w:lang w:eastAsia="ru-RU"/>
        </w:rPr>
        <w:t>вает заявление и</w:t>
      </w:r>
      <w:r w:rsidRPr="00092B46">
        <w:rPr>
          <w:rFonts w:ascii="Times New Roman" w:eastAsia="Times New Roman" w:hAnsi="Times New Roman" w:cs="Calibri"/>
          <w:sz w:val="24"/>
          <w:szCs w:val="24"/>
          <w:lang w:eastAsia="ru-RU"/>
        </w:rPr>
        <w:t xml:space="preserve"> документы</w:t>
      </w:r>
      <w:r w:rsidR="00410D05" w:rsidRPr="00092B46">
        <w:rPr>
          <w:rFonts w:ascii="Times New Roman" w:eastAsia="Times New Roman" w:hAnsi="Times New Roman" w:cs="Calibri"/>
          <w:sz w:val="24"/>
          <w:szCs w:val="24"/>
          <w:lang w:eastAsia="ru-RU"/>
        </w:rPr>
        <w:t>, предоставленные заявителем,  и направляет документы специалисту ответственному  за предоставлением муниципальной услуги с решением  о предоставлении муниципальной услуги.</w:t>
      </w:r>
    </w:p>
    <w:p w:rsidR="003F1860" w:rsidRPr="00F562BB" w:rsidRDefault="00340F33" w:rsidP="00340F33">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Calibri"/>
          <w:sz w:val="24"/>
          <w:szCs w:val="24"/>
          <w:lang w:eastAsia="ru-RU"/>
        </w:rPr>
        <w:t xml:space="preserve">       2.3.</w:t>
      </w:r>
      <w:r w:rsidRPr="00D31FA5">
        <w:rPr>
          <w:rFonts w:ascii="Times New Roman" w:hAnsi="Times New Roman"/>
          <w:sz w:val="24"/>
          <w:szCs w:val="24"/>
        </w:rPr>
        <w:t>В случае увековечения памяти общезначимых событий или имен выдающихся личностей предложения о присвоении наименования согласовываются комиссией, создаваемой при администрации поселения. Комиссия рассматривает предложения, поступившие от заявителей, а также формулирует собственные предложения.</w:t>
      </w:r>
    </w:p>
    <w:p w:rsidR="0001444D" w:rsidRDefault="00340F33" w:rsidP="00340F33">
      <w:pPr>
        <w:widowControl w:val="0"/>
        <w:autoSpaceDE w:val="0"/>
        <w:autoSpaceDN w:val="0"/>
        <w:adjustRightInd w:val="0"/>
        <w:spacing w:after="0" w:line="240" w:lineRule="auto"/>
        <w:jc w:val="both"/>
        <w:rPr>
          <w:rFonts w:ascii="Times New Roman" w:hAnsi="Times New Roman"/>
          <w:sz w:val="24"/>
          <w:szCs w:val="24"/>
        </w:rPr>
      </w:pPr>
      <w:bookmarkStart w:id="8" w:name="Par141"/>
      <w:bookmarkEnd w:id="8"/>
      <w:r>
        <w:rPr>
          <w:rFonts w:ascii="Times New Roman" w:hAnsi="Times New Roman"/>
          <w:sz w:val="24"/>
          <w:szCs w:val="24"/>
        </w:rPr>
        <w:t xml:space="preserve">       </w:t>
      </w:r>
      <w:r w:rsidRPr="00D31FA5">
        <w:rPr>
          <w:rFonts w:ascii="Times New Roman" w:hAnsi="Times New Roman"/>
          <w:sz w:val="24"/>
          <w:szCs w:val="24"/>
        </w:rPr>
        <w:t>2</w:t>
      </w:r>
      <w:r>
        <w:rPr>
          <w:rFonts w:ascii="Times New Roman" w:hAnsi="Times New Roman"/>
          <w:sz w:val="24"/>
          <w:szCs w:val="24"/>
        </w:rPr>
        <w:t>.4.</w:t>
      </w:r>
      <w:r w:rsidRPr="00D31FA5">
        <w:rPr>
          <w:rFonts w:ascii="Times New Roman" w:hAnsi="Times New Roman"/>
          <w:sz w:val="24"/>
          <w:szCs w:val="24"/>
        </w:rPr>
        <w:t>Предоставление муниципальной услуги по установлению нумерации домов осуществ</w:t>
      </w:r>
      <w:r w:rsidR="003F1860">
        <w:rPr>
          <w:rFonts w:ascii="Times New Roman" w:hAnsi="Times New Roman"/>
          <w:sz w:val="24"/>
          <w:szCs w:val="24"/>
        </w:rPr>
        <w:t>ляется в срок не более чем  18</w:t>
      </w:r>
      <w:r w:rsidRPr="00D31FA5">
        <w:rPr>
          <w:rFonts w:ascii="Times New Roman" w:hAnsi="Times New Roman"/>
          <w:sz w:val="24"/>
          <w:szCs w:val="24"/>
        </w:rPr>
        <w:t xml:space="preserve"> </w:t>
      </w:r>
      <w:r w:rsidR="003F1860">
        <w:rPr>
          <w:rFonts w:ascii="Times New Roman" w:hAnsi="Times New Roman"/>
          <w:sz w:val="24"/>
          <w:szCs w:val="24"/>
        </w:rPr>
        <w:t xml:space="preserve">рабочих </w:t>
      </w:r>
      <w:r w:rsidRPr="00D31FA5">
        <w:rPr>
          <w:rFonts w:ascii="Times New Roman" w:hAnsi="Times New Roman"/>
          <w:sz w:val="24"/>
          <w:szCs w:val="24"/>
        </w:rPr>
        <w:t>дней со дня регистрации заявления об установлении номера дома и представления полного комплекта документов</w:t>
      </w:r>
      <w:r>
        <w:rPr>
          <w:rFonts w:ascii="Times New Roman" w:hAnsi="Times New Roman"/>
          <w:sz w:val="24"/>
          <w:szCs w:val="24"/>
        </w:rPr>
        <w:t>.</w:t>
      </w:r>
    </w:p>
    <w:p w:rsidR="003F1860" w:rsidRPr="001D5B56" w:rsidRDefault="003F1860" w:rsidP="00340F33">
      <w:pPr>
        <w:widowControl w:val="0"/>
        <w:autoSpaceDE w:val="0"/>
        <w:autoSpaceDN w:val="0"/>
        <w:adjustRightInd w:val="0"/>
        <w:spacing w:after="0" w:line="240" w:lineRule="auto"/>
        <w:jc w:val="both"/>
        <w:rPr>
          <w:rFonts w:ascii="Times New Roman" w:hAnsi="Times New Roman"/>
          <w:sz w:val="24"/>
          <w:szCs w:val="24"/>
        </w:rPr>
      </w:pPr>
    </w:p>
    <w:p w:rsidR="001D5B56" w:rsidRPr="001D5B56" w:rsidRDefault="001D5B56" w:rsidP="001D5B56">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3.П</w:t>
      </w:r>
      <w:r w:rsidRPr="001D5B56">
        <w:rPr>
          <w:rFonts w:ascii="Times New Roman" w:hAnsi="Times New Roman"/>
          <w:b/>
          <w:sz w:val="24"/>
          <w:szCs w:val="24"/>
        </w:rPr>
        <w:t>ринятие  постановления о присвоении объектам адресации адресов, аннулирование адресов</w:t>
      </w:r>
    </w:p>
    <w:p w:rsidR="00BD1398" w:rsidRDefault="00BD1398" w:rsidP="00C24045">
      <w:pPr>
        <w:tabs>
          <w:tab w:val="num" w:pos="720"/>
        </w:tabs>
        <w:spacing w:after="0" w:line="240" w:lineRule="auto"/>
        <w:rPr>
          <w:rFonts w:ascii="Times New Roman" w:eastAsia="Times New Roman" w:hAnsi="Times New Roman" w:cs="Calibri"/>
          <w:b/>
          <w:color w:val="FF0000"/>
          <w:sz w:val="24"/>
          <w:szCs w:val="24"/>
          <w:lang w:eastAsia="ru-RU"/>
        </w:rPr>
      </w:pPr>
    </w:p>
    <w:p w:rsidR="001D5B56" w:rsidRDefault="001D5B56" w:rsidP="00C24045">
      <w:pPr>
        <w:tabs>
          <w:tab w:val="num" w:pos="720"/>
        </w:tabs>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b/>
          <w:color w:val="FF0000"/>
          <w:sz w:val="24"/>
          <w:szCs w:val="24"/>
          <w:lang w:eastAsia="ru-RU"/>
        </w:rPr>
        <w:t xml:space="preserve">     </w:t>
      </w:r>
      <w:r w:rsidR="00C15260">
        <w:rPr>
          <w:rFonts w:ascii="Times New Roman" w:eastAsia="Times New Roman" w:hAnsi="Times New Roman" w:cs="Calibri"/>
          <w:sz w:val="24"/>
          <w:szCs w:val="24"/>
          <w:lang w:eastAsia="ru-RU"/>
        </w:rPr>
        <w:t>3.1.Муниципальный служащий, ответственный за предоставление муниципальной услуги осуществляет подготовку проекта постановления  о присвоении объектам адресации адресов, аннулировании адресов.</w:t>
      </w:r>
    </w:p>
    <w:p w:rsidR="00C15260" w:rsidRDefault="00C15260" w:rsidP="00C24045">
      <w:pPr>
        <w:tabs>
          <w:tab w:val="num" w:pos="720"/>
        </w:tabs>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Срок выполнения действия  составляет 3 рабочих дня.</w:t>
      </w:r>
    </w:p>
    <w:p w:rsidR="00C15260" w:rsidRDefault="00C15260" w:rsidP="00C24045">
      <w:pPr>
        <w:tabs>
          <w:tab w:val="num" w:pos="720"/>
        </w:tabs>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3.2.Глава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или лицо, </w:t>
      </w:r>
      <w:r w:rsidR="00F91BD3">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исполняющее его обязанности подписывает постановление  в течение  одного рабочего дня с момента получения  и возвращает исполнителю.</w:t>
      </w:r>
    </w:p>
    <w:p w:rsidR="003F1860" w:rsidRPr="00C15260" w:rsidRDefault="003F1860" w:rsidP="00C24045">
      <w:pPr>
        <w:tabs>
          <w:tab w:val="num" w:pos="720"/>
        </w:tabs>
        <w:spacing w:after="0" w:line="240" w:lineRule="auto"/>
        <w:rPr>
          <w:rFonts w:ascii="Times New Roman" w:eastAsia="Times New Roman" w:hAnsi="Times New Roman" w:cs="Calibri"/>
          <w:sz w:val="24"/>
          <w:szCs w:val="24"/>
          <w:lang w:eastAsia="ru-RU"/>
        </w:rPr>
      </w:pPr>
    </w:p>
    <w:p w:rsidR="00340F33" w:rsidRPr="00F91BD3" w:rsidRDefault="00F91BD3" w:rsidP="00340F33">
      <w:pPr>
        <w:widowControl w:val="0"/>
        <w:autoSpaceDE w:val="0"/>
        <w:autoSpaceDN w:val="0"/>
        <w:adjustRightInd w:val="0"/>
        <w:spacing w:after="0" w:line="240" w:lineRule="auto"/>
        <w:rPr>
          <w:rFonts w:ascii="Times New Roman" w:hAnsi="Times New Roman"/>
          <w:b/>
          <w:sz w:val="24"/>
          <w:szCs w:val="24"/>
        </w:rPr>
      </w:pPr>
      <w:r w:rsidRPr="00F91BD3">
        <w:rPr>
          <w:rFonts w:ascii="Times New Roman" w:hAnsi="Times New Roman"/>
          <w:b/>
          <w:sz w:val="24"/>
          <w:szCs w:val="24"/>
        </w:rPr>
        <w:t>4.</w:t>
      </w:r>
      <w:r w:rsidR="00340F33" w:rsidRPr="00F91BD3">
        <w:rPr>
          <w:rFonts w:ascii="Times New Roman" w:hAnsi="Times New Roman"/>
          <w:b/>
          <w:sz w:val="24"/>
          <w:szCs w:val="24"/>
        </w:rPr>
        <w:t xml:space="preserve">Направление заявителю </w:t>
      </w:r>
      <w:r>
        <w:rPr>
          <w:rFonts w:ascii="Times New Roman" w:hAnsi="Times New Roman"/>
          <w:b/>
          <w:sz w:val="24"/>
          <w:szCs w:val="24"/>
        </w:rPr>
        <w:t>постановление</w:t>
      </w:r>
      <w:r w:rsidR="00340F33" w:rsidRPr="00F91BD3">
        <w:rPr>
          <w:rFonts w:ascii="Times New Roman" w:hAnsi="Times New Roman"/>
          <w:b/>
          <w:sz w:val="24"/>
          <w:szCs w:val="24"/>
        </w:rPr>
        <w:t xml:space="preserve"> о присвоении объектам адресации</w:t>
      </w:r>
      <w:r>
        <w:rPr>
          <w:rFonts w:ascii="Times New Roman" w:hAnsi="Times New Roman"/>
          <w:b/>
          <w:sz w:val="24"/>
          <w:szCs w:val="24"/>
        </w:rPr>
        <w:t xml:space="preserve"> адресов, аннулирование адресов</w:t>
      </w:r>
    </w:p>
    <w:p w:rsidR="00C15260" w:rsidRDefault="00C15260" w:rsidP="00A42A08">
      <w:pPr>
        <w:widowControl w:val="0"/>
        <w:autoSpaceDE w:val="0"/>
        <w:autoSpaceDN w:val="0"/>
        <w:adjustRightInd w:val="0"/>
        <w:spacing w:after="0" w:line="240" w:lineRule="auto"/>
        <w:jc w:val="both"/>
        <w:rPr>
          <w:rFonts w:ascii="Times New Roman" w:eastAsia="Times New Roman" w:hAnsi="Times New Roman" w:cs="Calibri"/>
          <w:b/>
          <w:color w:val="FF0000"/>
          <w:sz w:val="24"/>
          <w:szCs w:val="24"/>
          <w:lang w:eastAsia="ru-RU"/>
        </w:rPr>
      </w:pPr>
    </w:p>
    <w:p w:rsidR="00091333" w:rsidRPr="0078217E" w:rsidRDefault="00734794" w:rsidP="0078217E">
      <w:pPr>
        <w:spacing w:after="0" w:line="240" w:lineRule="auto"/>
        <w:jc w:val="both"/>
        <w:rPr>
          <w:rFonts w:ascii="Times New Roman" w:hAnsi="Times New Roman" w:cs="Times New Roman"/>
          <w:sz w:val="24"/>
          <w:szCs w:val="24"/>
        </w:rPr>
      </w:pPr>
      <w:r w:rsidRPr="00F91BD3">
        <w:rPr>
          <w:rFonts w:ascii="Times New Roman" w:eastAsia="Times New Roman" w:hAnsi="Times New Roman" w:cs="Calibri"/>
          <w:sz w:val="24"/>
          <w:szCs w:val="24"/>
          <w:lang w:eastAsia="ru-RU"/>
        </w:rPr>
        <w:t xml:space="preserve">       </w:t>
      </w:r>
      <w:r w:rsidR="00F91BD3">
        <w:rPr>
          <w:rFonts w:ascii="Times New Roman" w:eastAsia="Times New Roman" w:hAnsi="Times New Roman" w:cs="Calibri"/>
          <w:sz w:val="24"/>
          <w:szCs w:val="24"/>
          <w:lang w:eastAsia="ru-RU"/>
        </w:rPr>
        <w:t>4</w:t>
      </w:r>
      <w:r w:rsidRPr="00F91BD3">
        <w:rPr>
          <w:rFonts w:ascii="Times New Roman" w:eastAsia="Times New Roman" w:hAnsi="Times New Roman" w:cs="Calibri"/>
          <w:sz w:val="24"/>
          <w:szCs w:val="24"/>
          <w:lang w:eastAsia="ru-RU"/>
        </w:rPr>
        <w:t>.1.</w:t>
      </w:r>
      <w:r w:rsidR="003F1860">
        <w:rPr>
          <w:rFonts w:ascii="Times New Roman" w:eastAsia="Times New Roman" w:hAnsi="Times New Roman" w:cs="Calibri"/>
          <w:sz w:val="24"/>
          <w:szCs w:val="24"/>
          <w:lang w:eastAsia="ru-RU"/>
        </w:rPr>
        <w:t>Решение о присвоении объекту адресации адреса или аннулировании его адреса, а также решение об отказе в таком присвоении или аннулировании адреса</w:t>
      </w:r>
      <w:r w:rsidR="00346037">
        <w:rPr>
          <w:rFonts w:ascii="Times New Roman" w:eastAsia="Times New Roman" w:hAnsi="Times New Roman" w:cs="Calibri"/>
          <w:sz w:val="24"/>
          <w:szCs w:val="24"/>
          <w:lang w:eastAsia="ru-RU"/>
        </w:rPr>
        <w:t xml:space="preserve"> </w:t>
      </w:r>
      <w:r w:rsidR="00346037" w:rsidRPr="00713812">
        <w:rPr>
          <w:rFonts w:ascii="Times New Roman"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w:t>
      </w:r>
      <w:r w:rsidR="00346037">
        <w:rPr>
          <w:rFonts w:ascii="Times New Roman" w:hAnsi="Times New Roman" w:cs="Times New Roman"/>
          <w:sz w:val="24"/>
          <w:szCs w:val="24"/>
        </w:rPr>
        <w:t>сном реестре</w:t>
      </w:r>
      <w:r w:rsidR="003F1860">
        <w:rPr>
          <w:rFonts w:ascii="Times New Roman" w:eastAsia="Times New Roman" w:hAnsi="Times New Roman" w:cs="Calibri"/>
          <w:sz w:val="24"/>
          <w:szCs w:val="24"/>
          <w:lang w:eastAsia="ru-RU"/>
        </w:rPr>
        <w:t xml:space="preserve"> направляются Администрацией </w:t>
      </w:r>
      <w:proofErr w:type="spellStart"/>
      <w:r w:rsidR="003F1860">
        <w:rPr>
          <w:rFonts w:ascii="Times New Roman" w:eastAsia="Times New Roman" w:hAnsi="Times New Roman" w:cs="Calibri"/>
          <w:sz w:val="24"/>
          <w:szCs w:val="24"/>
          <w:lang w:eastAsia="ru-RU"/>
        </w:rPr>
        <w:t>Пяозерского</w:t>
      </w:r>
      <w:proofErr w:type="spellEnd"/>
      <w:r w:rsidR="003F1860">
        <w:rPr>
          <w:rFonts w:ascii="Times New Roman" w:eastAsia="Times New Roman" w:hAnsi="Times New Roman" w:cs="Calibri"/>
          <w:sz w:val="24"/>
          <w:szCs w:val="24"/>
          <w:lang w:eastAsia="ru-RU"/>
        </w:rPr>
        <w:t xml:space="preserve"> городского поселения заявителю (представителю заявителя) одним из способов, указанным  в заявлении:</w:t>
      </w:r>
    </w:p>
    <w:p w:rsidR="001750E1" w:rsidRDefault="001750E1"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3F1860" w:rsidRDefault="003F1860"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1750E1">
        <w:rPr>
          <w:rFonts w:ascii="Times New Roman" w:eastAsia="Times New Roman" w:hAnsi="Times New Roman" w:cs="Calibri"/>
          <w:sz w:val="24"/>
          <w:szCs w:val="24"/>
          <w:lang w:eastAsia="ru-RU"/>
        </w:rPr>
        <w:t>в</w:t>
      </w:r>
      <w:r>
        <w:rPr>
          <w:rFonts w:ascii="Times New Roman" w:eastAsia="Times New Roman" w:hAnsi="Times New Roman" w:cs="Calibri"/>
          <w:sz w:val="24"/>
          <w:szCs w:val="24"/>
          <w:lang w:eastAsia="ru-RU"/>
        </w:rPr>
        <w:t xml:space="preserve"> форме электронного документа с использованием информационно-телекоммуникацио</w:t>
      </w:r>
      <w:r w:rsidR="00510645">
        <w:rPr>
          <w:rFonts w:ascii="Times New Roman" w:eastAsia="Times New Roman" w:hAnsi="Times New Roman" w:cs="Calibri"/>
          <w:sz w:val="24"/>
          <w:szCs w:val="24"/>
          <w:lang w:eastAsia="ru-RU"/>
        </w:rPr>
        <w:t>н</w:t>
      </w:r>
      <w:r w:rsidR="001750E1">
        <w:rPr>
          <w:rFonts w:ascii="Times New Roman" w:eastAsia="Times New Roman" w:hAnsi="Times New Roman" w:cs="Calibri"/>
          <w:sz w:val="24"/>
          <w:szCs w:val="24"/>
          <w:lang w:eastAsia="ru-RU"/>
        </w:rPr>
        <w:t>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rsidR="001750E1" w:rsidRDefault="001750E1"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p>
    <w:p w:rsidR="001750E1" w:rsidRDefault="001750E1"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1750E1" w:rsidRDefault="001750E1"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1750E1" w:rsidRDefault="001750E1"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При наличии в заявлении указания о выдаче решения о присвоении объекту адресации адреса или аннулирования его адреса, </w:t>
      </w:r>
      <w:r w:rsidR="00AB15FA">
        <w:rPr>
          <w:rFonts w:ascii="Times New Roman" w:eastAsia="Times New Roman" w:hAnsi="Times New Roman" w:cs="Calibri"/>
          <w:sz w:val="24"/>
          <w:szCs w:val="24"/>
          <w:lang w:eastAsia="ru-RU"/>
        </w:rPr>
        <w:t>решения об отказе в таком присво</w:t>
      </w:r>
      <w:r>
        <w:rPr>
          <w:rFonts w:ascii="Times New Roman" w:eastAsia="Times New Roman" w:hAnsi="Times New Roman" w:cs="Calibri"/>
          <w:sz w:val="24"/>
          <w:szCs w:val="24"/>
          <w:lang w:eastAsia="ru-RU"/>
        </w:rPr>
        <w:t xml:space="preserve">ении или аннулировании через многофункциональный центр по месту представления заявления Администрация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обеспечивает передачу документа в многофункциональный центр для выдачи заявителю не позднее  рабочего дня, следующего за днем истечения срока.</w:t>
      </w:r>
    </w:p>
    <w:p w:rsidR="003F1860" w:rsidRPr="00F91BD3" w:rsidRDefault="003F1860" w:rsidP="003F1860">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A42A08" w:rsidRPr="000C363A" w:rsidRDefault="000C363A" w:rsidP="000C363A">
      <w:pPr>
        <w:widowControl w:val="0"/>
        <w:autoSpaceDE w:val="0"/>
        <w:autoSpaceDN w:val="0"/>
        <w:adjustRightInd w:val="0"/>
        <w:spacing w:after="0" w:line="240" w:lineRule="auto"/>
        <w:rPr>
          <w:rFonts w:ascii="Times New Roman" w:eastAsia="Times New Roman" w:hAnsi="Times New Roman" w:cs="Calibri"/>
          <w:b/>
          <w:sz w:val="24"/>
          <w:szCs w:val="24"/>
          <w:lang w:eastAsia="ru-RU"/>
        </w:rPr>
      </w:pPr>
      <w:r>
        <w:rPr>
          <w:rFonts w:ascii="Times New Roman" w:eastAsia="Times New Roman" w:hAnsi="Times New Roman" w:cs="Calibri"/>
          <w:sz w:val="24"/>
          <w:szCs w:val="24"/>
          <w:lang w:eastAsia="ru-RU"/>
        </w:rPr>
        <w:t>5.</w:t>
      </w:r>
      <w:r w:rsidR="00A42A08" w:rsidRPr="000C363A">
        <w:rPr>
          <w:rFonts w:ascii="Times New Roman" w:eastAsia="Times New Roman" w:hAnsi="Times New Roman" w:cs="Calibri"/>
          <w:b/>
          <w:sz w:val="24"/>
          <w:szCs w:val="24"/>
          <w:lang w:eastAsia="ru-RU"/>
        </w:rPr>
        <w:t xml:space="preserve">Подготовка и </w:t>
      </w:r>
      <w:r>
        <w:rPr>
          <w:rFonts w:ascii="Times New Roman" w:eastAsia="Times New Roman" w:hAnsi="Times New Roman" w:cs="Calibri"/>
          <w:b/>
          <w:sz w:val="24"/>
          <w:szCs w:val="24"/>
          <w:lang w:eastAsia="ru-RU"/>
        </w:rPr>
        <w:t xml:space="preserve">направление </w:t>
      </w:r>
      <w:r w:rsidR="00A42A08" w:rsidRPr="000C363A">
        <w:rPr>
          <w:rFonts w:ascii="Times New Roman" w:eastAsia="Times New Roman" w:hAnsi="Times New Roman" w:cs="Calibri"/>
          <w:b/>
          <w:sz w:val="24"/>
          <w:szCs w:val="24"/>
          <w:lang w:eastAsia="ru-RU"/>
        </w:rPr>
        <w:t xml:space="preserve"> мотивированного отказа в предоставлении муниципальной услуги</w:t>
      </w:r>
    </w:p>
    <w:p w:rsidR="00A42A08" w:rsidRPr="000C363A" w:rsidRDefault="00A42A08"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Pr="00085A4B" w:rsidRDefault="000C363A"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003632CA" w:rsidRPr="000C363A">
        <w:rPr>
          <w:rFonts w:ascii="Times New Roman" w:eastAsia="Times New Roman" w:hAnsi="Times New Roman" w:cs="Calibri"/>
          <w:sz w:val="24"/>
          <w:szCs w:val="24"/>
          <w:lang w:eastAsia="ru-RU"/>
        </w:rPr>
        <w:t>.1.</w:t>
      </w:r>
      <w:r w:rsidR="0039123A" w:rsidRPr="000C363A">
        <w:rPr>
          <w:rFonts w:ascii="Times New Roman" w:eastAsia="Times New Roman" w:hAnsi="Times New Roman" w:cs="Calibri"/>
          <w:sz w:val="24"/>
          <w:szCs w:val="24"/>
          <w:lang w:eastAsia="ru-RU"/>
        </w:rPr>
        <w:t>При выявлении оснований для отказа в предоставлении муниципальной услуги заявителю</w:t>
      </w:r>
      <w:r w:rsidR="00AB15FA">
        <w:rPr>
          <w:rFonts w:ascii="Times New Roman" w:eastAsia="Times New Roman" w:hAnsi="Times New Roman" w:cs="Calibri"/>
          <w:sz w:val="24"/>
          <w:szCs w:val="24"/>
          <w:lang w:eastAsia="ru-RU"/>
        </w:rPr>
        <w:t xml:space="preserve"> (представителю заявителя)</w:t>
      </w:r>
      <w:r w:rsidR="0039123A" w:rsidRPr="000C363A">
        <w:rPr>
          <w:rFonts w:ascii="Times New Roman" w:eastAsia="Times New Roman" w:hAnsi="Times New Roman" w:cs="Calibri"/>
          <w:sz w:val="24"/>
          <w:szCs w:val="24"/>
          <w:lang w:eastAsia="ru-RU"/>
        </w:rPr>
        <w:t xml:space="preserve"> направляется </w:t>
      </w:r>
      <w:r w:rsidR="00AB15FA">
        <w:rPr>
          <w:rFonts w:ascii="Times New Roman" w:eastAsia="Times New Roman" w:hAnsi="Times New Roman" w:cs="Calibri"/>
          <w:sz w:val="24"/>
          <w:szCs w:val="24"/>
          <w:lang w:eastAsia="ru-RU"/>
        </w:rPr>
        <w:t>решение</w:t>
      </w:r>
      <w:r w:rsidR="0039123A" w:rsidRPr="000C363A">
        <w:rPr>
          <w:rFonts w:ascii="Times New Roman" w:eastAsia="Times New Roman" w:hAnsi="Times New Roman" w:cs="Calibri"/>
          <w:sz w:val="24"/>
          <w:szCs w:val="24"/>
          <w:lang w:eastAsia="ru-RU"/>
        </w:rPr>
        <w:t xml:space="preserve"> с разъяснением причин отказа в предоставлении муниципальной услуги</w:t>
      </w:r>
      <w:bookmarkStart w:id="9" w:name="Par194"/>
      <w:bookmarkEnd w:id="9"/>
      <w:r w:rsidR="00085A4B">
        <w:rPr>
          <w:rFonts w:ascii="Times New Roman" w:eastAsia="Times New Roman" w:hAnsi="Times New Roman" w:cs="Calibri"/>
          <w:sz w:val="24"/>
          <w:szCs w:val="24"/>
          <w:lang w:eastAsia="ru-RU"/>
        </w:rPr>
        <w:t xml:space="preserve"> в сроки, указанные в пункте 4 раздела </w:t>
      </w:r>
      <w:r w:rsidR="00085A4B">
        <w:rPr>
          <w:rFonts w:ascii="Times New Roman" w:eastAsia="Times New Roman" w:hAnsi="Times New Roman" w:cs="Calibri"/>
          <w:sz w:val="24"/>
          <w:szCs w:val="24"/>
          <w:lang w:val="en-US" w:eastAsia="ru-RU"/>
        </w:rPr>
        <w:t>III</w:t>
      </w:r>
      <w:r w:rsidR="00085A4B" w:rsidRPr="00085A4B">
        <w:rPr>
          <w:rFonts w:ascii="Times New Roman" w:eastAsia="Times New Roman" w:hAnsi="Times New Roman" w:cs="Calibri"/>
          <w:sz w:val="24"/>
          <w:szCs w:val="24"/>
          <w:lang w:eastAsia="ru-RU"/>
        </w:rPr>
        <w:t xml:space="preserve"> настоящего административного регламента.</w:t>
      </w:r>
    </w:p>
    <w:p w:rsidR="003632CA" w:rsidRPr="000C363A" w:rsidRDefault="000C363A"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003632CA" w:rsidRPr="000C363A">
        <w:rPr>
          <w:rFonts w:ascii="Times New Roman" w:eastAsia="Times New Roman" w:hAnsi="Times New Roman" w:cs="Calibri"/>
          <w:sz w:val="24"/>
          <w:szCs w:val="24"/>
          <w:lang w:eastAsia="ru-RU"/>
        </w:rPr>
        <w:t>.2.Решение об отказе в предоставлении муниципальной услуги может быть обжаловано заявителем в судебном порядке.</w:t>
      </w:r>
    </w:p>
    <w:p w:rsidR="00B36443" w:rsidRDefault="00AB15FA"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5.3.</w:t>
      </w:r>
      <w:r w:rsidR="00085A4B">
        <w:rPr>
          <w:rFonts w:ascii="Times New Roman" w:eastAsia="Times New Roman" w:hAnsi="Times New Roman" w:cs="Calibri"/>
          <w:sz w:val="24"/>
          <w:szCs w:val="24"/>
          <w:lang w:eastAsia="ru-RU"/>
        </w:rPr>
        <w:t>Форма решения об отказе в присвоении  объекту адресации адреса или аннулирования его адреса устанавливается Министерство</w:t>
      </w:r>
      <w:r w:rsidR="00510645">
        <w:rPr>
          <w:rFonts w:ascii="Times New Roman" w:eastAsia="Times New Roman" w:hAnsi="Times New Roman" w:cs="Calibri"/>
          <w:sz w:val="24"/>
          <w:szCs w:val="24"/>
          <w:lang w:eastAsia="ru-RU"/>
        </w:rPr>
        <w:t>м финансов Российской Федерации (Приложение 2).</w:t>
      </w:r>
    </w:p>
    <w:p w:rsidR="00AB15FA" w:rsidRPr="006650F7" w:rsidRDefault="00AB15FA" w:rsidP="003632CA">
      <w:pPr>
        <w:widowControl w:val="0"/>
        <w:autoSpaceDE w:val="0"/>
        <w:autoSpaceDN w:val="0"/>
        <w:adjustRightInd w:val="0"/>
        <w:spacing w:after="0" w:line="240" w:lineRule="auto"/>
        <w:jc w:val="both"/>
        <w:rPr>
          <w:rFonts w:ascii="Times New Roman" w:eastAsia="Times New Roman" w:hAnsi="Times New Roman" w:cs="Calibri"/>
          <w:color w:val="FF0000"/>
          <w:sz w:val="24"/>
          <w:szCs w:val="24"/>
          <w:lang w:eastAsia="ru-RU"/>
        </w:rPr>
      </w:pPr>
    </w:p>
    <w:p w:rsidR="00706EE4" w:rsidRDefault="00BC4F23" w:rsidP="00706EE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sidR="00D03607" w:rsidRPr="00706EE4">
        <w:rPr>
          <w:rFonts w:ascii="Times New Roman" w:hAnsi="Times New Roman" w:cs="Times New Roman"/>
          <w:b/>
          <w:sz w:val="24"/>
          <w:szCs w:val="24"/>
          <w:lang w:eastAsia="ru-RU"/>
        </w:rPr>
        <w:t xml:space="preserve">. Форма контроля за </w:t>
      </w:r>
      <w:r w:rsidR="00706EE4">
        <w:rPr>
          <w:rFonts w:ascii="Times New Roman" w:hAnsi="Times New Roman" w:cs="Times New Roman"/>
          <w:b/>
          <w:sz w:val="24"/>
          <w:szCs w:val="24"/>
          <w:lang w:eastAsia="ru-RU"/>
        </w:rPr>
        <w:t xml:space="preserve">предоставлением </w:t>
      </w:r>
      <w:r w:rsidR="00D03607" w:rsidRPr="00706EE4">
        <w:rPr>
          <w:rFonts w:ascii="Times New Roman" w:hAnsi="Times New Roman" w:cs="Times New Roman"/>
          <w:b/>
          <w:sz w:val="24"/>
          <w:szCs w:val="24"/>
          <w:lang w:eastAsia="ru-RU"/>
        </w:rPr>
        <w:t>муниципальной услуги</w:t>
      </w:r>
    </w:p>
    <w:p w:rsidR="00706EE4" w:rsidRDefault="00706EE4" w:rsidP="00706EE4">
      <w:pPr>
        <w:spacing w:after="0" w:line="240" w:lineRule="auto"/>
        <w:jc w:val="both"/>
        <w:rPr>
          <w:rFonts w:ascii="Times New Roman" w:hAnsi="Times New Roman" w:cs="Times New Roman"/>
          <w:b/>
          <w:sz w:val="24"/>
          <w:szCs w:val="24"/>
          <w:lang w:eastAsia="ru-RU"/>
        </w:rPr>
      </w:pPr>
    </w:p>
    <w:p w:rsidR="00706EE4" w:rsidRPr="00706EE4" w:rsidRDefault="00706EE4" w:rsidP="00706EE4">
      <w:pPr>
        <w:spacing w:after="0" w:line="240" w:lineRule="auto"/>
        <w:jc w:val="both"/>
        <w:rPr>
          <w:rFonts w:ascii="Times New Roman" w:hAnsi="Times New Roman" w:cs="Times New Roman"/>
          <w:b/>
          <w:sz w:val="24"/>
          <w:szCs w:val="24"/>
        </w:rPr>
      </w:pPr>
      <w:r w:rsidRPr="00706EE4">
        <w:rPr>
          <w:rFonts w:ascii="Times New Roman" w:hAnsi="Times New Roman" w:cs="Times New Roman"/>
          <w:b/>
          <w:sz w:val="24"/>
          <w:szCs w:val="24"/>
        </w:rPr>
        <w:t>1. Порядок осуществления текущего контроля за исполнением административного регламента</w:t>
      </w: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контроль за соблюдением последовательности действий специалистов администрации, определенных административными процедурами по предоставлению муниципальной услуги, проверок исполнения специалистами положений Административного регламента, иных нормативных правовых актов Российской Федерации и Республики Карелия, правовых актов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поселения, регламентирующих порядок предоставления муници</w:t>
      </w:r>
      <w:r>
        <w:rPr>
          <w:rFonts w:ascii="Times New Roman" w:hAnsi="Times New Roman" w:cs="Times New Roman"/>
          <w:bCs/>
          <w:sz w:val="24"/>
          <w:szCs w:val="24"/>
        </w:rPr>
        <w:t>пальной услуги, осуществляется Г</w:t>
      </w:r>
      <w:r w:rsidRPr="00706EE4">
        <w:rPr>
          <w:rFonts w:ascii="Times New Roman" w:hAnsi="Times New Roman" w:cs="Times New Roman"/>
          <w:bCs/>
          <w:sz w:val="24"/>
          <w:szCs w:val="24"/>
        </w:rPr>
        <w:t xml:space="preserve">лавой </w:t>
      </w:r>
      <w:proofErr w:type="spellStart"/>
      <w:r>
        <w:rPr>
          <w:rFonts w:ascii="Times New Roman" w:hAnsi="Times New Roman" w:cs="Times New Roman"/>
          <w:bCs/>
          <w:sz w:val="24"/>
          <w:szCs w:val="24"/>
        </w:rPr>
        <w:t>Пяозерского</w:t>
      </w:r>
      <w:proofErr w:type="spellEnd"/>
      <w:r>
        <w:rPr>
          <w:rFonts w:ascii="Times New Roman" w:hAnsi="Times New Roman" w:cs="Times New Roman"/>
          <w:bCs/>
          <w:sz w:val="24"/>
          <w:szCs w:val="24"/>
        </w:rPr>
        <w:t xml:space="preserve"> городского поселения</w:t>
      </w:r>
      <w:r w:rsidRPr="00706EE4">
        <w:rPr>
          <w:rFonts w:ascii="Times New Roman" w:hAnsi="Times New Roman" w:cs="Times New Roman"/>
          <w:bCs/>
          <w:sz w:val="24"/>
          <w:szCs w:val="24"/>
        </w:rPr>
        <w:t>.</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контроль осуществляется постоянно.</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sz w:val="24"/>
          <w:szCs w:val="24"/>
        </w:rPr>
        <w:t xml:space="preserve">          </w:t>
      </w:r>
      <w:r w:rsidRPr="00706EE4">
        <w:rPr>
          <w:rFonts w:ascii="Times New Roman" w:hAnsi="Times New Roman" w:cs="Times New Roman"/>
          <w:bCs/>
          <w:sz w:val="24"/>
          <w:szCs w:val="24"/>
        </w:rPr>
        <w:t>Для текущего контроля используются устная и письменная информация специалистов администрации,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rsidR="00706EE4" w:rsidRPr="00706EE4" w:rsidRDefault="00706EE4" w:rsidP="00706EE4">
      <w:pPr>
        <w:spacing w:after="0" w:line="240" w:lineRule="auto"/>
        <w:jc w:val="both"/>
        <w:rPr>
          <w:rFonts w:ascii="Times New Roman" w:hAnsi="Times New Roman" w:cs="Times New Roman"/>
          <w:sz w:val="24"/>
          <w:szCs w:val="24"/>
        </w:rPr>
      </w:pPr>
      <w:r w:rsidRPr="00706EE4">
        <w:rPr>
          <w:rFonts w:ascii="Times New Roman" w:hAnsi="Times New Roman" w:cs="Times New Roman"/>
          <w:sz w:val="24"/>
          <w:szCs w:val="24"/>
        </w:rPr>
        <w:t>В случае выявления нарушений соблюдения положений настоящего Регламента, виновные должностные лица несут ответственность в порядке, установленном</w:t>
      </w:r>
      <w:r w:rsidRPr="00706EE4">
        <w:rPr>
          <w:rFonts w:ascii="Times New Roman" w:hAnsi="Times New Roman" w:cs="Times New Roman"/>
          <w:sz w:val="24"/>
          <w:szCs w:val="24"/>
          <w:lang w:val="de-LI"/>
        </w:rPr>
        <w:t xml:space="preserve"> </w:t>
      </w:r>
      <w:r w:rsidRPr="00706EE4">
        <w:rPr>
          <w:rFonts w:ascii="Times New Roman" w:hAnsi="Times New Roman" w:cs="Times New Roman"/>
          <w:sz w:val="24"/>
          <w:szCs w:val="24"/>
        </w:rPr>
        <w:t>законодательством Российской Федерации.</w:t>
      </w: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
          <w:bCs/>
          <w:sz w:val="24"/>
          <w:szCs w:val="24"/>
        </w:rPr>
      </w:pPr>
      <w:r w:rsidRPr="00706EE4">
        <w:rPr>
          <w:rFonts w:ascii="Times New Roman" w:hAnsi="Times New Roman" w:cs="Times New Roman"/>
          <w:b/>
          <w:bCs/>
          <w:sz w:val="24"/>
          <w:szCs w:val="24"/>
        </w:rPr>
        <w:t>2.Порядок осуществления проверок полноты и качества предоставления муниципальной услуги</w:t>
      </w:r>
    </w:p>
    <w:p w:rsidR="00706EE4" w:rsidRPr="00706EE4" w:rsidRDefault="00706EE4" w:rsidP="00FF6FBD">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2.1. Проверки полноты и качества предоставления муниципальной услуги осуществляются в случае поступления жалобы  на  действия    (бездействие) и решения должностных лиц.</w:t>
      </w:r>
      <w:r w:rsidRPr="00706EE4">
        <w:rPr>
          <w:rFonts w:ascii="Times New Roman" w:hAnsi="Times New Roman" w:cs="Times New Roman"/>
          <w:bCs/>
          <w:sz w:val="24"/>
          <w:szCs w:val="24"/>
        </w:rPr>
        <w:br/>
        <w:t xml:space="preserve">       2.2. Муниципальные    служащие  администрации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 xml:space="preserve">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w:t>
      </w:r>
    </w:p>
    <w:p w:rsidR="0001444D" w:rsidRDefault="00706EE4" w:rsidP="004634D2">
      <w:pPr>
        <w:spacing w:after="0" w:line="240" w:lineRule="auto"/>
        <w:jc w:val="both"/>
        <w:rPr>
          <w:rFonts w:ascii="Times New Roman" w:eastAsia="Calibri" w:hAnsi="Times New Roman" w:cs="Times New Roman"/>
          <w:sz w:val="24"/>
          <w:szCs w:val="24"/>
        </w:rPr>
      </w:pPr>
      <w:r w:rsidRPr="00706EE4">
        <w:rPr>
          <w:rFonts w:ascii="Times New Roman" w:hAnsi="Times New Roman" w:cs="Times New Roman"/>
          <w:bCs/>
          <w:sz w:val="24"/>
          <w:szCs w:val="24"/>
        </w:rPr>
        <w:lastRenderedPageBreak/>
        <w:t>а   также    несут     административную ответственность    в    порядке,     установленн</w:t>
      </w:r>
      <w:r w:rsidR="00B36443">
        <w:rPr>
          <w:rFonts w:ascii="Times New Roman" w:hAnsi="Times New Roman" w:cs="Times New Roman"/>
          <w:bCs/>
          <w:sz w:val="24"/>
          <w:szCs w:val="24"/>
        </w:rPr>
        <w:t>ом   Кодексом Российской Федерации «Об административных правонарушениях», Законом Республики Карелия от 15.05.2008г. № 1191-ЗРК «Об административных правонарушениях».</w:t>
      </w:r>
      <w:r w:rsidR="007A1EB4">
        <w:rPr>
          <w:rFonts w:ascii="Times New Roman" w:eastAsia="Calibri" w:hAnsi="Times New Roman" w:cs="Times New Roman"/>
          <w:sz w:val="24"/>
          <w:szCs w:val="24"/>
        </w:rPr>
        <w:t xml:space="preserve">       </w:t>
      </w:r>
    </w:p>
    <w:p w:rsidR="00EC71EE" w:rsidRPr="00EC71EE" w:rsidRDefault="0001444D" w:rsidP="004634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A1EB4">
        <w:rPr>
          <w:rFonts w:ascii="Times New Roman" w:eastAsia="Calibri" w:hAnsi="Times New Roman" w:cs="Times New Roman"/>
          <w:sz w:val="24"/>
          <w:szCs w:val="24"/>
        </w:rPr>
        <w:t xml:space="preserve">2.3. </w:t>
      </w:r>
      <w:r w:rsidR="00EC71EE" w:rsidRPr="00EC71EE">
        <w:rPr>
          <w:rFonts w:ascii="Times New Roman" w:eastAsia="Calibri" w:hAnsi="Times New Roman" w:cs="Times New Roman"/>
          <w:sz w:val="24"/>
          <w:szCs w:val="24"/>
        </w:rPr>
        <w:t>Порядок и периодичность проведения плановых проверок</w:t>
      </w:r>
      <w:r w:rsidR="00D03607">
        <w:rPr>
          <w:rFonts w:ascii="Times New Roman" w:eastAsia="Calibri" w:hAnsi="Times New Roman" w:cs="Times New Roman"/>
          <w:sz w:val="24"/>
          <w:szCs w:val="24"/>
        </w:rPr>
        <w:t xml:space="preserve"> выполнения специалистами </w:t>
      </w:r>
      <w:r w:rsidR="00BC4F23">
        <w:rPr>
          <w:rFonts w:ascii="Times New Roman" w:eastAsia="Calibri" w:hAnsi="Times New Roman" w:cs="Times New Roman"/>
          <w:sz w:val="24"/>
          <w:szCs w:val="24"/>
        </w:rPr>
        <w:t xml:space="preserve"> положений Регламента </w:t>
      </w:r>
      <w:r w:rsidR="00EC71EE" w:rsidRPr="00EC71EE">
        <w:rPr>
          <w:rFonts w:ascii="Times New Roman" w:eastAsia="Calibri" w:hAnsi="Times New Roman" w:cs="Times New Roman"/>
          <w:sz w:val="24"/>
          <w:szCs w:val="24"/>
        </w:rPr>
        <w:t>осуществляются в соо</w:t>
      </w:r>
      <w:r w:rsidR="00D03607">
        <w:rPr>
          <w:rFonts w:ascii="Times New Roman" w:eastAsia="Calibri" w:hAnsi="Times New Roman" w:cs="Times New Roman"/>
          <w:sz w:val="24"/>
          <w:szCs w:val="24"/>
        </w:rPr>
        <w:t xml:space="preserve">тветствии с планом работы </w:t>
      </w:r>
      <w:r w:rsidR="00EC71EE" w:rsidRPr="00EC71EE">
        <w:rPr>
          <w:rFonts w:ascii="Times New Roman" w:eastAsia="Calibri" w:hAnsi="Times New Roman" w:cs="Times New Roman"/>
          <w:sz w:val="24"/>
          <w:szCs w:val="24"/>
        </w:rPr>
        <w:t xml:space="preserve"> на текущий год.</w:t>
      </w:r>
    </w:p>
    <w:p w:rsidR="00EC71EE" w:rsidRPr="00EC71EE" w:rsidRDefault="007A1EB4" w:rsidP="004634D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2.4.</w:t>
      </w:r>
      <w:r w:rsidR="00EC71EE" w:rsidRPr="00EC71EE">
        <w:rPr>
          <w:rFonts w:ascii="Times New Roman" w:eastAsia="Calibri" w:hAnsi="Times New Roman" w:cs="Times New Roman"/>
          <w:sz w:val="24"/>
          <w:szCs w:val="24"/>
        </w:rPr>
        <w:t>Решение об осуществлении плановых и внеплановых проверок полноты и качества предоставления муниципальной</w:t>
      </w:r>
      <w:r w:rsidR="00D03607">
        <w:rPr>
          <w:rFonts w:ascii="Times New Roman" w:eastAsia="Calibri" w:hAnsi="Times New Roman" w:cs="Times New Roman"/>
          <w:sz w:val="24"/>
          <w:szCs w:val="24"/>
        </w:rPr>
        <w:t xml:space="preserve"> услуги принимает Глава </w:t>
      </w:r>
      <w:proofErr w:type="spellStart"/>
      <w:r w:rsidR="00D03607">
        <w:rPr>
          <w:rFonts w:ascii="Times New Roman" w:eastAsia="Calibri" w:hAnsi="Times New Roman" w:cs="Times New Roman"/>
          <w:sz w:val="24"/>
          <w:szCs w:val="24"/>
        </w:rPr>
        <w:t>Пяозерского</w:t>
      </w:r>
      <w:proofErr w:type="spellEnd"/>
      <w:r w:rsidR="00D03607">
        <w:rPr>
          <w:rFonts w:ascii="Times New Roman" w:eastAsia="Calibri" w:hAnsi="Times New Roman" w:cs="Times New Roman"/>
          <w:sz w:val="24"/>
          <w:szCs w:val="24"/>
        </w:rPr>
        <w:t xml:space="preserve"> городского поселения</w:t>
      </w:r>
      <w:r w:rsidR="00EC71EE" w:rsidRPr="00EC71EE">
        <w:rPr>
          <w:rFonts w:ascii="Times New Roman" w:eastAsia="Calibri" w:hAnsi="Times New Roman" w:cs="Times New Roman"/>
          <w:sz w:val="24"/>
          <w:szCs w:val="24"/>
        </w:rPr>
        <w:t>.</w:t>
      </w:r>
    </w:p>
    <w:p w:rsidR="00EC71EE" w:rsidRPr="00EC71EE" w:rsidRDefault="00EC71EE" w:rsidP="004634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EC71EE" w:rsidRDefault="00EC71EE" w:rsidP="004634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1EB4" w:rsidRDefault="007A1EB4"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1EB4" w:rsidRDefault="007A1EB4" w:rsidP="00677F30">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rsidR="0039123A" w:rsidRPr="0050771F" w:rsidRDefault="00BC4F23" w:rsidP="0050771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0039123A" w:rsidRPr="0050771F">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0771F" w:rsidRPr="0050771F" w:rsidRDefault="0050771F" w:rsidP="0050771F">
      <w:pPr>
        <w:spacing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 Право на обжалование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специалистов администрации в ходе предоставления муниципальной услуги</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далее - досудебное (внесудебное) обжалование.</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муниципальными служащими администрации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50771F" w:rsidRPr="0050771F" w:rsidRDefault="0050771F" w:rsidP="0050771F">
      <w:pPr>
        <w:spacing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Заявитель может направить обращение (жалобу) на имя Главы</w:t>
      </w:r>
      <w:r w:rsidRPr="0050771F">
        <w:rPr>
          <w:rFonts w:ascii="Times New Roman" w:hAnsi="Times New Roman" w:cs="Times New Roman"/>
          <w:bCs/>
          <w:sz w:val="24"/>
          <w:szCs w:val="24"/>
        </w:rPr>
        <w:t xml:space="preserve">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w:t>
      </w:r>
    </w:p>
    <w:p w:rsidR="00085A4B" w:rsidRDefault="00085A4B" w:rsidP="00085A4B">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0771F" w:rsidRPr="00085A4B">
        <w:rPr>
          <w:rFonts w:ascii="Times New Roman" w:hAnsi="Times New Roman" w:cs="Times New Roman"/>
          <w:b/>
          <w:sz w:val="24"/>
          <w:szCs w:val="24"/>
        </w:rPr>
        <w:t>Предмет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Заявитель  может обратиться с жалобой,  в том числе в следующих случаях:</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lastRenderedPageBreak/>
        <w:t>5) отказ в предоставлении государственной или муниципальной услуги, если основания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6) затребование у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которого обжалуются, возложена функция по предоставлению соответствующих государственных или муниципальных услуг в полном объеме;</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которого обжалуются, возложена функция по предоставлению соответствующих государственных или муниципальных услуг в полном объеме;</w:t>
      </w:r>
    </w:p>
    <w:p w:rsidR="00121964" w:rsidRPr="00713812" w:rsidRDefault="00121964" w:rsidP="00121964">
      <w:pPr>
        <w:spacing w:after="0" w:line="240" w:lineRule="auto"/>
        <w:jc w:val="both"/>
        <w:rPr>
          <w:rFonts w:ascii="Times New Roman" w:hAnsi="Times New Roman" w:cs="Times New Roman"/>
          <w:sz w:val="24"/>
          <w:szCs w:val="24"/>
        </w:rPr>
      </w:pPr>
      <w:r w:rsidRPr="00713812">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которого обжалуются, возложена функция по предоставлению соответствующих государственных или муниц</w:t>
      </w:r>
      <w:r>
        <w:rPr>
          <w:rFonts w:ascii="Times New Roman" w:hAnsi="Times New Roman" w:cs="Times New Roman"/>
          <w:sz w:val="24"/>
          <w:szCs w:val="24"/>
        </w:rPr>
        <w:t>ипальных услуг в полном объеме.</w:t>
      </w:r>
    </w:p>
    <w:p w:rsidR="00121964" w:rsidRPr="0050771F" w:rsidRDefault="00121964"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Основанием для начала процедуры досудебного (внесудебного) обжалования являются письменные (в том числе в электронной форме) обращения (жалобы) заявителей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42526B" w:rsidRDefault="0042526B" w:rsidP="0050771F">
      <w:pPr>
        <w:spacing w:after="0" w:line="240" w:lineRule="auto"/>
        <w:jc w:val="both"/>
        <w:rPr>
          <w:rFonts w:ascii="Times New Roman" w:hAnsi="Times New Roman" w:cs="Times New Roman"/>
          <w:sz w:val="24"/>
          <w:szCs w:val="24"/>
        </w:rPr>
      </w:pPr>
    </w:p>
    <w:p w:rsidR="0042526B" w:rsidRDefault="0042526B" w:rsidP="0050771F">
      <w:pPr>
        <w:spacing w:after="0" w:line="240" w:lineRule="auto"/>
        <w:jc w:val="both"/>
        <w:rPr>
          <w:rFonts w:ascii="Times New Roman" w:hAnsi="Times New Roman" w:cs="Times New Roman"/>
          <w:sz w:val="24"/>
          <w:szCs w:val="24"/>
        </w:rPr>
      </w:pPr>
    </w:p>
    <w:p w:rsidR="0042526B" w:rsidRDefault="0042526B" w:rsidP="0050771F">
      <w:pPr>
        <w:spacing w:after="0" w:line="240" w:lineRule="auto"/>
        <w:jc w:val="both"/>
        <w:rPr>
          <w:rFonts w:ascii="Times New Roman" w:hAnsi="Times New Roman" w:cs="Times New Roman"/>
          <w:sz w:val="24"/>
          <w:szCs w:val="24"/>
        </w:rPr>
      </w:pPr>
    </w:p>
    <w:p w:rsidR="00242152" w:rsidRDefault="00242152"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lastRenderedPageBreak/>
        <w:t>4. Порядок рассмотрения обращений (жалобы)</w:t>
      </w:r>
    </w:p>
    <w:p w:rsidR="0050771F" w:rsidRPr="0050771F" w:rsidRDefault="0050771F" w:rsidP="0050771F">
      <w:pPr>
        <w:spacing w:after="0"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i/>
          <w:sz w:val="24"/>
          <w:szCs w:val="24"/>
        </w:rPr>
      </w:pPr>
      <w:r w:rsidRPr="0050771F">
        <w:rPr>
          <w:rFonts w:ascii="Times New Roman" w:hAnsi="Times New Roman" w:cs="Times New Roman"/>
          <w:sz w:val="24"/>
          <w:szCs w:val="24"/>
        </w:rPr>
        <w:t xml:space="preserve">   Обращения (жалобы), поступившие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подлежат рассмотрению в порядке, установленном действующим законодательством Российской Федерации.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5. Требования к содержанию обращения (жалобы)</w:t>
      </w:r>
    </w:p>
    <w:p w:rsidR="009409E7" w:rsidRDefault="009409E7" w:rsidP="009409E7">
      <w:pPr>
        <w:spacing w:after="0" w:line="240" w:lineRule="auto"/>
        <w:jc w:val="both"/>
        <w:rPr>
          <w:rFonts w:ascii="Times New Roman" w:hAnsi="Times New Roman" w:cs="Times New Roman"/>
          <w:sz w:val="24"/>
          <w:szCs w:val="24"/>
        </w:rPr>
      </w:pPr>
    </w:p>
    <w:p w:rsidR="009409E7" w:rsidRDefault="009409E7" w:rsidP="009409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обращении (жалобе) заявителем  указывается:</w:t>
      </w:r>
    </w:p>
    <w:p w:rsidR="009409E7" w:rsidRDefault="009409E7" w:rsidP="009409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обжалуется;</w:t>
      </w:r>
      <w:proofErr w:type="gramEnd"/>
    </w:p>
    <w:p w:rsidR="009409E7" w:rsidRDefault="009409E7" w:rsidP="009409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9409E7" w:rsidRDefault="009409E7" w:rsidP="009409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9409E7" w:rsidRDefault="009409E7" w:rsidP="009409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Pr>
          <w:rFonts w:ascii="Times New Roman" w:hAnsi="Times New Roman" w:cs="Times New Roman"/>
          <w:sz w:val="24"/>
          <w:szCs w:val="24"/>
        </w:rPr>
        <w:t xml:space="preserve"> Заявителем </w:t>
      </w:r>
      <w:proofErr w:type="gramStart"/>
      <w:r>
        <w:rPr>
          <w:rFonts w:ascii="Times New Roman" w:hAnsi="Times New Roman" w:cs="Times New Roman"/>
          <w:sz w:val="24"/>
          <w:szCs w:val="24"/>
        </w:rPr>
        <w:t>могут</w:t>
      </w:r>
      <w:proofErr w:type="gramEnd"/>
      <w:r>
        <w:rPr>
          <w:rFonts w:ascii="Times New Roman" w:hAnsi="Times New Roman" w:cs="Times New Roman"/>
          <w:sz w:val="24"/>
          <w:szCs w:val="24"/>
        </w:rPr>
        <w:t xml:space="preserve"> представлены документы (при наличии), подтверждающие доводы заявителя, либо их копии.</w:t>
      </w:r>
    </w:p>
    <w:p w:rsidR="009409E7" w:rsidRDefault="009409E7" w:rsidP="009409E7">
      <w:pPr>
        <w:spacing w:after="0" w:line="240" w:lineRule="auto"/>
        <w:jc w:val="both"/>
        <w:rPr>
          <w:rFonts w:ascii="Times New Roman" w:hAnsi="Times New Roman" w:cs="Times New Roman"/>
          <w:sz w:val="24"/>
          <w:szCs w:val="24"/>
        </w:rPr>
      </w:pPr>
    </w:p>
    <w:p w:rsidR="0050771F" w:rsidRPr="0050771F" w:rsidRDefault="0050771F" w:rsidP="009409E7">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6. Основания для отказа в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Основаниями для отказа в рассмотрении поступившего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обращения (жалобы) являются: </w:t>
      </w:r>
    </w:p>
    <w:p w:rsidR="0050771F" w:rsidRDefault="00242152" w:rsidP="00507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в нем </w:t>
      </w:r>
      <w:r w:rsidR="0050771F" w:rsidRPr="0050771F">
        <w:rPr>
          <w:rFonts w:ascii="Times New Roman" w:hAnsi="Times New Roman" w:cs="Times New Roman"/>
          <w:sz w:val="24"/>
          <w:szCs w:val="24"/>
        </w:rPr>
        <w:t>фамили</w:t>
      </w:r>
      <w:r>
        <w:rPr>
          <w:rFonts w:ascii="Times New Roman" w:hAnsi="Times New Roman" w:cs="Times New Roman"/>
          <w:sz w:val="24"/>
          <w:szCs w:val="24"/>
        </w:rPr>
        <w:t xml:space="preserve">и </w:t>
      </w:r>
      <w:r w:rsidR="0050771F" w:rsidRPr="0050771F">
        <w:rPr>
          <w:rFonts w:ascii="Times New Roman" w:hAnsi="Times New Roman" w:cs="Times New Roman"/>
          <w:sz w:val="24"/>
          <w:szCs w:val="24"/>
        </w:rPr>
        <w:t xml:space="preserve">гражданина, направившего обращение (жалобу), по которому должен быть направлен ответ; </w:t>
      </w:r>
    </w:p>
    <w:p w:rsidR="00242152" w:rsidRPr="0050771F" w:rsidRDefault="00242152" w:rsidP="00507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отсутствие  в нем </w:t>
      </w:r>
      <w:r w:rsidR="004F5390">
        <w:rPr>
          <w:rFonts w:ascii="Times New Roman" w:hAnsi="Times New Roman" w:cs="Times New Roman"/>
          <w:sz w:val="24"/>
          <w:szCs w:val="24"/>
        </w:rPr>
        <w:t xml:space="preserve">обратного </w:t>
      </w:r>
      <w:r>
        <w:rPr>
          <w:rFonts w:ascii="Times New Roman" w:hAnsi="Times New Roman" w:cs="Times New Roman"/>
          <w:sz w:val="24"/>
          <w:szCs w:val="24"/>
        </w:rPr>
        <w:t>почтового адреса</w:t>
      </w:r>
      <w:r w:rsidR="004F5390">
        <w:rPr>
          <w:rFonts w:ascii="Times New Roman" w:hAnsi="Times New Roman" w:cs="Times New Roman"/>
          <w:sz w:val="24"/>
          <w:szCs w:val="24"/>
        </w:rPr>
        <w:t>, по которому  должен быть направлен ответ;</w:t>
      </w:r>
    </w:p>
    <w:p w:rsidR="0050771F" w:rsidRPr="0050771F" w:rsidRDefault="0050771F" w:rsidP="0050771F">
      <w:pPr>
        <w:spacing w:after="0" w:line="240" w:lineRule="auto"/>
        <w:jc w:val="both"/>
        <w:rPr>
          <w:rFonts w:ascii="Times New Roman" w:hAnsi="Times New Roman" w:cs="Times New Roman"/>
          <w:iCs/>
          <w:sz w:val="24"/>
          <w:szCs w:val="24"/>
        </w:rPr>
      </w:pPr>
      <w:r w:rsidRPr="0050771F">
        <w:rPr>
          <w:rFonts w:ascii="Times New Roman" w:hAnsi="Times New Roman" w:cs="Times New Roman"/>
          <w:sz w:val="24"/>
          <w:szCs w:val="24"/>
        </w:rPr>
        <w:t xml:space="preserve">-если в указанном обращении (жалобе) содержатся сведения о готовившемся, совершаемом или совершенном противоправном деянии, а также о лице, его готовившем или совершившем, обращение (жалоба) подлежит направлению </w:t>
      </w:r>
      <w:r w:rsidRPr="0050771F">
        <w:rPr>
          <w:rFonts w:ascii="Times New Roman" w:hAnsi="Times New Roman" w:cs="Times New Roman"/>
          <w:iCs/>
          <w:sz w:val="24"/>
          <w:szCs w:val="24"/>
        </w:rPr>
        <w:t>в государственный орган в соответствии с его компетенцией;</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обращение (жалоба) содержит нецензурные либо оскорбительные выражения, угрозы жизни, здоровью и имуществу должностного лица, муниципального служащего</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а также членам его семьи;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lastRenderedPageBreak/>
        <w:t xml:space="preserve">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7. Право на получение информации о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получение информации и документов, необходимых для обоснования и рассмотрения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Муниципальные служащие</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При этом документы, ранее поданные заявителями в администрацию, и (или) иные организации, участвующие в предоставлении муниципальной услуги, выдаются по их просьбе в виде копии.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8. Срок рассмотрения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roofErr w:type="gramStart"/>
      <w:r w:rsidRPr="0050771F">
        <w:rPr>
          <w:rFonts w:ascii="Times New Roman" w:hAnsi="Times New Roman" w:cs="Times New Roman"/>
          <w:sz w:val="24"/>
          <w:szCs w:val="24"/>
        </w:rPr>
        <w:t>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0771F">
        <w:rPr>
          <w:rFonts w:ascii="Times New Roman" w:hAnsi="Times New Roman" w:cs="Times New Roman"/>
          <w:sz w:val="24"/>
          <w:szCs w:val="24"/>
        </w:rPr>
        <w:t xml:space="preserve"> со дня его регистрации.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 xml:space="preserve">9. </w:t>
      </w:r>
      <w:r w:rsidRPr="0050771F">
        <w:rPr>
          <w:rFonts w:ascii="Times New Roman" w:hAnsi="Times New Roman" w:cs="Times New Roman"/>
          <w:b/>
          <w:color w:val="000000"/>
          <w:sz w:val="24"/>
          <w:szCs w:val="24"/>
        </w:rPr>
        <w:t xml:space="preserve">Результат досудебного (внесудебного) </w:t>
      </w:r>
      <w:r w:rsidRPr="0050771F">
        <w:rPr>
          <w:rFonts w:ascii="Times New Roman" w:hAnsi="Times New Roman" w:cs="Times New Roman"/>
          <w:b/>
          <w:sz w:val="24"/>
          <w:szCs w:val="24"/>
        </w:rPr>
        <w:t>обжалования решений и действий (бездействия) органа, предоставляющего муниципальную услугу, должностных лиц, муниципальных служащих</w:t>
      </w:r>
    </w:p>
    <w:p w:rsidR="00B22570" w:rsidRPr="0050771F" w:rsidRDefault="00B22570" w:rsidP="0050771F">
      <w:pPr>
        <w:spacing w:after="0" w:line="240" w:lineRule="auto"/>
        <w:jc w:val="both"/>
        <w:rPr>
          <w:rFonts w:ascii="Times New Roman" w:hAnsi="Times New Roman" w:cs="Times New Roman"/>
          <w:b/>
          <w:sz w:val="24"/>
          <w:szCs w:val="24"/>
        </w:rPr>
      </w:pPr>
    </w:p>
    <w:p w:rsidR="00B22570" w:rsidRDefault="00B22570" w:rsidP="00B22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B22570" w:rsidRDefault="00B22570" w:rsidP="00B2257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2570" w:rsidRDefault="00B22570" w:rsidP="00B22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B22570" w:rsidRDefault="00B22570" w:rsidP="00B22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Times New Roman" w:hAnsi="Times New Roman" w:cs="Times New Roman"/>
          <w:sz w:val="24"/>
          <w:szCs w:val="24"/>
        </w:rPr>
        <w:t xml:space="preserve"> мотивированный ответ о результатах  рассмотрения жалобы.</w:t>
      </w:r>
    </w:p>
    <w:p w:rsidR="00B22570" w:rsidRDefault="00B22570" w:rsidP="00B22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22570" w:rsidRDefault="00B22570" w:rsidP="00B22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71F" w:rsidRDefault="00B22570" w:rsidP="00507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рассмотрения жалоб незамедлительно направляют имеющиеся материалы в органы прокуратуры.</w:t>
      </w:r>
    </w:p>
    <w:p w:rsidR="00B22570" w:rsidRPr="0050771F" w:rsidRDefault="00B22570"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0771F" w:rsidRPr="0050771F" w:rsidRDefault="0050771F" w:rsidP="0050771F">
      <w:pPr>
        <w:spacing w:after="0" w:line="240" w:lineRule="auto"/>
        <w:jc w:val="both"/>
        <w:rPr>
          <w:rFonts w:ascii="Times New Roman" w:hAnsi="Times New Roman" w:cs="Times New Roman"/>
          <w:sz w:val="24"/>
          <w:szCs w:val="24"/>
        </w:rPr>
      </w:pPr>
    </w:p>
    <w:p w:rsidR="00F562BB" w:rsidRDefault="0050771F" w:rsidP="009F75CC">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r w:rsidR="004F5390">
        <w:rPr>
          <w:rFonts w:ascii="Times New Roman" w:hAnsi="Times New Roman" w:cs="Times New Roman"/>
          <w:sz w:val="24"/>
          <w:szCs w:val="24"/>
        </w:rPr>
        <w:t>Оспаривание р</w:t>
      </w:r>
      <w:r w:rsidRPr="0050771F">
        <w:rPr>
          <w:rFonts w:ascii="Times New Roman" w:hAnsi="Times New Roman" w:cs="Times New Roman"/>
          <w:sz w:val="24"/>
          <w:szCs w:val="24"/>
        </w:rPr>
        <w:t>ешени</w:t>
      </w:r>
      <w:r w:rsidR="004F5390">
        <w:rPr>
          <w:rFonts w:ascii="Times New Roman" w:hAnsi="Times New Roman" w:cs="Times New Roman"/>
          <w:sz w:val="24"/>
          <w:szCs w:val="24"/>
        </w:rPr>
        <w:t xml:space="preserve">й, </w:t>
      </w:r>
      <w:r w:rsidRPr="0050771F">
        <w:rPr>
          <w:rFonts w:ascii="Times New Roman" w:hAnsi="Times New Roman" w:cs="Times New Roman"/>
          <w:sz w:val="24"/>
          <w:szCs w:val="24"/>
        </w:rPr>
        <w:t>действи</w:t>
      </w:r>
      <w:r w:rsidR="004F5390">
        <w:rPr>
          <w:rFonts w:ascii="Times New Roman" w:hAnsi="Times New Roman" w:cs="Times New Roman"/>
          <w:sz w:val="24"/>
          <w:szCs w:val="24"/>
        </w:rPr>
        <w:t>й</w:t>
      </w:r>
      <w:r w:rsidRPr="0050771F">
        <w:rPr>
          <w:rFonts w:ascii="Times New Roman" w:hAnsi="Times New Roman" w:cs="Times New Roman"/>
          <w:sz w:val="24"/>
          <w:szCs w:val="24"/>
        </w:rPr>
        <w:t xml:space="preserve"> (бездействи</w:t>
      </w:r>
      <w:r w:rsidR="004F5390">
        <w:rPr>
          <w:rFonts w:ascii="Times New Roman" w:hAnsi="Times New Roman" w:cs="Times New Roman"/>
          <w:sz w:val="24"/>
          <w:szCs w:val="24"/>
        </w:rPr>
        <w:t>я) органа местного самоуправления, должностного лица, муниципального служащего,</w:t>
      </w:r>
      <w:r w:rsidRPr="0050771F">
        <w:rPr>
          <w:rFonts w:ascii="Times New Roman" w:hAnsi="Times New Roman" w:cs="Times New Roman"/>
          <w:sz w:val="24"/>
          <w:szCs w:val="24"/>
        </w:rPr>
        <w:t xml:space="preserve"> принятые (осуществляемые) в ходе предоставления муниципальной услуги, </w:t>
      </w:r>
      <w:r w:rsidR="004F5390">
        <w:rPr>
          <w:rFonts w:ascii="Times New Roman" w:hAnsi="Times New Roman" w:cs="Times New Roman"/>
          <w:sz w:val="24"/>
          <w:szCs w:val="24"/>
        </w:rPr>
        <w:t>осуществляется в рамках административного судопроизводства на основании админис</w:t>
      </w:r>
      <w:r w:rsidR="001D0F1D">
        <w:rPr>
          <w:rFonts w:ascii="Times New Roman" w:hAnsi="Times New Roman" w:cs="Times New Roman"/>
          <w:sz w:val="24"/>
          <w:szCs w:val="24"/>
        </w:rPr>
        <w:t>тративного искового заявления и рассматривается в порядке, установленном законодательством об административном судопроизводстве.</w:t>
      </w: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B22570" w:rsidRDefault="00B22570" w:rsidP="009F75CC">
      <w:pPr>
        <w:spacing w:after="0" w:line="240" w:lineRule="auto"/>
        <w:jc w:val="both"/>
        <w:rPr>
          <w:rFonts w:ascii="Times New Roman" w:hAnsi="Times New Roman" w:cs="Times New Roman"/>
          <w:sz w:val="24"/>
          <w:szCs w:val="24"/>
        </w:rPr>
      </w:pPr>
    </w:p>
    <w:p w:rsidR="009F75CC" w:rsidRDefault="009F75CC" w:rsidP="009F75CC">
      <w:pPr>
        <w:spacing w:after="0" w:line="240" w:lineRule="auto"/>
        <w:jc w:val="both"/>
        <w:rPr>
          <w:rFonts w:ascii="Times New Roman" w:hAnsi="Times New Roman" w:cs="Times New Roman"/>
          <w:sz w:val="24"/>
          <w:szCs w:val="24"/>
        </w:rPr>
      </w:pPr>
    </w:p>
    <w:p w:rsidR="009F75CC" w:rsidRPr="009F75CC" w:rsidRDefault="009F75CC" w:rsidP="009F75CC">
      <w:pPr>
        <w:spacing w:after="0" w:line="240" w:lineRule="auto"/>
        <w:jc w:val="both"/>
        <w:rPr>
          <w:rFonts w:ascii="Times New Roman" w:hAnsi="Times New Roman" w:cs="Times New Roman"/>
          <w:sz w:val="24"/>
          <w:szCs w:val="24"/>
        </w:rPr>
      </w:pPr>
    </w:p>
    <w:p w:rsidR="00B22570" w:rsidRDefault="00F562B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r w:rsidRPr="009F75CC">
        <w:rPr>
          <w:rFonts w:ascii="Times New Roman" w:eastAsia="Times New Roman" w:hAnsi="Times New Roman" w:cs="Times New Roman"/>
          <w:b/>
          <w:bCs/>
          <w:color w:val="000000"/>
          <w:sz w:val="18"/>
          <w:szCs w:val="18"/>
          <w:lang w:eastAsia="ru-RU"/>
        </w:rPr>
        <w:t xml:space="preserve">                                                                                                     </w:t>
      </w:r>
      <w:r w:rsidR="00B22570">
        <w:rPr>
          <w:rFonts w:ascii="Times New Roman" w:eastAsia="Times New Roman" w:hAnsi="Times New Roman" w:cs="Times New Roman"/>
          <w:b/>
          <w:bCs/>
          <w:color w:val="000000"/>
          <w:sz w:val="18"/>
          <w:szCs w:val="18"/>
          <w:lang w:eastAsia="ru-RU"/>
        </w:rPr>
        <w:t xml:space="preserve">                     </w:t>
      </w: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42526B" w:rsidRDefault="0042526B" w:rsidP="00B22570">
      <w:pPr>
        <w:shd w:val="clear" w:color="auto" w:fill="FFFFFF"/>
        <w:spacing w:before="100" w:beforeAutospacing="1" w:after="0" w:line="240" w:lineRule="auto"/>
        <w:jc w:val="both"/>
        <w:rPr>
          <w:rFonts w:ascii="Times New Roman" w:eastAsia="Times New Roman" w:hAnsi="Times New Roman" w:cs="Times New Roman"/>
          <w:b/>
          <w:bCs/>
          <w:color w:val="000000"/>
          <w:sz w:val="18"/>
          <w:szCs w:val="18"/>
          <w:lang w:eastAsia="ru-RU"/>
        </w:rPr>
      </w:pPr>
    </w:p>
    <w:p w:rsidR="00C66C95" w:rsidRDefault="00B22570" w:rsidP="0042526B">
      <w:pPr>
        <w:shd w:val="clear" w:color="auto" w:fill="FFFFFF"/>
        <w:spacing w:before="100" w:beforeAutospacing="1"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562BB" w:rsidRPr="009F75CC">
        <w:rPr>
          <w:rFonts w:ascii="Times New Roman" w:eastAsia="Times New Roman" w:hAnsi="Times New Roman" w:cs="Times New Roman"/>
          <w:b/>
          <w:bCs/>
          <w:color w:val="000000"/>
          <w:sz w:val="18"/>
          <w:szCs w:val="18"/>
          <w:lang w:eastAsia="ru-RU"/>
        </w:rPr>
        <w:t xml:space="preserve">                                                                            </w:t>
      </w:r>
      <w:r w:rsidR="0042526B">
        <w:rPr>
          <w:rFonts w:ascii="Times New Roman" w:eastAsia="Times New Roman" w:hAnsi="Times New Roman" w:cs="Times New Roman"/>
          <w:b/>
          <w:bCs/>
          <w:color w:val="000000"/>
          <w:sz w:val="18"/>
          <w:szCs w:val="18"/>
          <w:lang w:eastAsia="ru-RU"/>
        </w:rPr>
        <w:t xml:space="preserve">         </w:t>
      </w:r>
      <w:r w:rsidR="00F562BB" w:rsidRPr="009F75CC">
        <w:rPr>
          <w:rFonts w:ascii="Times New Roman" w:eastAsia="Times New Roman" w:hAnsi="Times New Roman" w:cs="Times New Roman"/>
          <w:b/>
          <w:bCs/>
          <w:color w:val="000000"/>
          <w:sz w:val="18"/>
          <w:szCs w:val="18"/>
          <w:lang w:eastAsia="ru-RU"/>
        </w:rPr>
        <w:t xml:space="preserve">      </w:t>
      </w:r>
      <w:r w:rsidR="0042526B">
        <w:rPr>
          <w:rFonts w:ascii="Times New Roman" w:eastAsia="Times New Roman" w:hAnsi="Times New Roman" w:cs="Times New Roman"/>
          <w:b/>
          <w:bCs/>
          <w:color w:val="000000"/>
          <w:sz w:val="18"/>
          <w:szCs w:val="18"/>
          <w:lang w:eastAsia="ru-RU"/>
        </w:rPr>
        <w:t xml:space="preserve">   </w:t>
      </w:r>
      <w:r w:rsidR="00C66C95" w:rsidRPr="009F75CC">
        <w:rPr>
          <w:rFonts w:ascii="Times New Roman" w:eastAsia="Times New Roman" w:hAnsi="Times New Roman" w:cs="Times New Roman"/>
          <w:b/>
          <w:bCs/>
          <w:color w:val="000000"/>
          <w:sz w:val="18"/>
          <w:szCs w:val="18"/>
          <w:lang w:eastAsia="ru-RU"/>
        </w:rPr>
        <w:t xml:space="preserve">  </w:t>
      </w:r>
      <w:r w:rsidR="0042526B">
        <w:rPr>
          <w:rFonts w:ascii="Times New Roman" w:eastAsia="Times New Roman" w:hAnsi="Times New Roman" w:cs="Times New Roman"/>
          <w:bCs/>
          <w:color w:val="000000"/>
          <w:sz w:val="18"/>
          <w:szCs w:val="18"/>
          <w:lang w:eastAsia="ru-RU"/>
        </w:rPr>
        <w:t xml:space="preserve">Приложение </w:t>
      </w:r>
      <w:r w:rsidR="00C66C95">
        <w:rPr>
          <w:rFonts w:ascii="Times New Roman" w:eastAsia="Times New Roman" w:hAnsi="Times New Roman" w:cs="Times New Roman"/>
          <w:bCs/>
          <w:color w:val="000000"/>
          <w:sz w:val="18"/>
          <w:szCs w:val="18"/>
          <w:lang w:eastAsia="ru-RU"/>
        </w:rPr>
        <w:t>N 1</w:t>
      </w:r>
      <w:r w:rsidR="00C66C95">
        <w:rPr>
          <w:rFonts w:ascii="Times New Roman" w:eastAsia="Times New Roman" w:hAnsi="Times New Roman" w:cs="Times New Roman"/>
          <w:bCs/>
          <w:color w:val="000000"/>
          <w:sz w:val="18"/>
          <w:szCs w:val="18"/>
          <w:lang w:eastAsia="ru-RU"/>
        </w:rPr>
        <w:br/>
        <w:t xml:space="preserve">                                                                                                                                                    утверждено приказом Минфина России                                        </w:t>
      </w:r>
    </w:p>
    <w:p w:rsidR="00C66C95" w:rsidRDefault="00C66C95" w:rsidP="0042526B">
      <w:pPr>
        <w:shd w:val="clear" w:color="auto" w:fill="FFFFFF"/>
        <w:spacing w:after="0" w:line="240" w:lineRule="auto"/>
        <w:ind w:firstLine="680"/>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от 11 декабря 2014г. № 146н    </w:t>
      </w:r>
    </w:p>
    <w:p w:rsidR="00C66C95" w:rsidRDefault="00C66C95" w:rsidP="0042526B">
      <w:pPr>
        <w:shd w:val="clear" w:color="auto" w:fill="FFFFFF"/>
        <w:spacing w:after="0" w:line="240" w:lineRule="auto"/>
        <w:ind w:firstLine="680"/>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 с изменениями от 24 августа 2015г.)</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r>
      <w:r>
        <w:rPr>
          <w:rFonts w:ascii="Times New Roman" w:eastAsia="Times New Roman" w:hAnsi="Times New Roman" w:cs="Times New Roman"/>
          <w:bCs/>
          <w:color w:val="000000"/>
          <w:sz w:val="18"/>
          <w:szCs w:val="18"/>
          <w:lang w:eastAsia="ru-RU"/>
        </w:rPr>
        <w:br/>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ФОРМА</w:t>
      </w:r>
      <w:r>
        <w:rPr>
          <w:rFonts w:ascii="Times New Roman" w:eastAsia="Times New Roman" w:hAnsi="Times New Roman" w:cs="Times New Roman"/>
          <w:bCs/>
          <w:color w:val="000000"/>
          <w:sz w:val="18"/>
          <w:szCs w:val="18"/>
          <w:lang w:eastAsia="ru-RU"/>
        </w:rPr>
        <w:br/>
        <w:t xml:space="preserve">                                               заявления о присвоении объекту адресации адреса или аннулировании его адреса</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530"/>
        <w:gridCol w:w="507"/>
        <w:gridCol w:w="1845"/>
        <w:gridCol w:w="582"/>
        <w:gridCol w:w="1025"/>
        <w:gridCol w:w="550"/>
        <w:gridCol w:w="852"/>
        <w:gridCol w:w="1046"/>
        <w:gridCol w:w="582"/>
        <w:gridCol w:w="831"/>
        <w:gridCol w:w="2104"/>
        <w:gridCol w:w="496"/>
      </w:tblGrid>
      <w:tr w:rsidR="00C66C95" w:rsidTr="00C66C95">
        <w:tc>
          <w:tcPr>
            <w:tcW w:w="5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1</w:t>
            </w:r>
          </w:p>
        </w:tc>
        <w:tc>
          <w:tcPr>
            <w:tcW w:w="3944"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Заявление</w:t>
            </w:r>
          </w:p>
          <w:p w:rsidR="00C66C95" w:rsidRDefault="00C66C95">
            <w:pPr>
              <w:spacing w:after="0"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br/>
            </w:r>
          </w:p>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w:t>
            </w:r>
          </w:p>
        </w:tc>
        <w:tc>
          <w:tcPr>
            <w:tcW w:w="548" w:type="dxa"/>
            <w:vMerge w:val="restart"/>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2</w:t>
            </w:r>
          </w:p>
        </w:tc>
        <w:tc>
          <w:tcPr>
            <w:tcW w:w="3299" w:type="dxa"/>
            <w:gridSpan w:val="4"/>
            <w:tcBorders>
              <w:top w:val="single" w:sz="4" w:space="0" w:color="000000"/>
              <w:left w:val="nil"/>
              <w:bottom w:val="nil"/>
              <w:right w:val="nil"/>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Заявление принято</w:t>
            </w:r>
          </w:p>
          <w:p w:rsidR="00C66C95" w:rsidRDefault="00C66C95">
            <w:pPr>
              <w:spacing w:after="0"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br/>
            </w:r>
          </w:p>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регистрационный номер</w:t>
            </w:r>
          </w:p>
        </w:tc>
        <w:tc>
          <w:tcPr>
            <w:tcW w:w="2096" w:type="dxa"/>
            <w:tcBorders>
              <w:top w:val="single" w:sz="4" w:space="0" w:color="000000"/>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62" w:type="dxa"/>
            <w:vMerge w:val="restart"/>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944"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proofErr w:type="gramStart"/>
            <w:r>
              <w:rPr>
                <w:rFonts w:ascii="Times New Roman" w:eastAsia="Times New Roman" w:hAnsi="Times New Roman" w:cs="Times New Roman"/>
                <w:bCs/>
                <w:color w:val="5B5E5F"/>
                <w:sz w:val="18"/>
                <w:szCs w:val="18"/>
                <w:lang w:eastAsia="ru-RU"/>
              </w:rPr>
              <w:t>(наименование органа местного самоуправления, органа</w:t>
            </w:r>
            <w:proofErr w:type="gramEnd"/>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листов заявления</w:t>
            </w:r>
          </w:p>
        </w:tc>
        <w:tc>
          <w:tcPr>
            <w:tcW w:w="2096"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944" w:type="dxa"/>
            <w:gridSpan w:val="4"/>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прилагаемых документов</w:t>
            </w:r>
          </w:p>
        </w:tc>
        <w:tc>
          <w:tcPr>
            <w:tcW w:w="2096" w:type="dxa"/>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_______,</w:t>
            </w: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95" w:type="dxa"/>
            <w:gridSpan w:val="5"/>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в том числе оригиналов _____, копий _____, количество листов </w:t>
            </w:r>
            <w:proofErr w:type="gramStart"/>
            <w:r>
              <w:rPr>
                <w:rFonts w:ascii="Times New Roman" w:eastAsia="Times New Roman" w:hAnsi="Times New Roman" w:cs="Times New Roman"/>
                <w:bCs/>
                <w:color w:val="5B5E5F"/>
                <w:sz w:val="18"/>
                <w:szCs w:val="18"/>
                <w:lang w:eastAsia="ru-RU"/>
              </w:rPr>
              <w:t>в</w:t>
            </w:r>
            <w:proofErr w:type="gramEnd"/>
          </w:p>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proofErr w:type="gramStart"/>
            <w:r>
              <w:rPr>
                <w:rFonts w:ascii="Times New Roman" w:eastAsia="Times New Roman" w:hAnsi="Times New Roman" w:cs="Times New Roman"/>
                <w:bCs/>
                <w:color w:val="5B5E5F"/>
                <w:sz w:val="18"/>
                <w:szCs w:val="18"/>
                <w:lang w:eastAsia="ru-RU"/>
              </w:rPr>
              <w:t>оригиналах</w:t>
            </w:r>
            <w:proofErr w:type="gramEnd"/>
            <w:r>
              <w:rPr>
                <w:rFonts w:ascii="Times New Roman" w:eastAsia="Times New Roman" w:hAnsi="Times New Roman" w:cs="Times New Roman"/>
                <w:bCs/>
                <w:color w:val="5B5E5F"/>
                <w:sz w:val="18"/>
                <w:szCs w:val="18"/>
                <w:lang w:eastAsia="ru-RU"/>
              </w:rPr>
              <w:t xml:space="preserve"> ______, копиях _____</w:t>
            </w: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ФИО должностного лица</w:t>
            </w:r>
          </w:p>
        </w:tc>
        <w:tc>
          <w:tcPr>
            <w:tcW w:w="2096"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подпись должностного лица</w:t>
            </w:r>
          </w:p>
        </w:tc>
        <w:tc>
          <w:tcPr>
            <w:tcW w:w="2096"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096" w:type="dxa"/>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299" w:type="dxa"/>
            <w:gridSpan w:val="4"/>
            <w:tcBorders>
              <w:top w:val="nil"/>
              <w:left w:val="nil"/>
              <w:bottom w:val="single" w:sz="4" w:space="0" w:color="000000"/>
              <w:right w:val="nil"/>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дата "___" ________ 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c>
          <w:tcPr>
            <w:tcW w:w="2096"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vMerge/>
            <w:tcBorders>
              <w:top w:val="single" w:sz="4" w:space="0" w:color="000000"/>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527"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3.1</w:t>
            </w:r>
          </w:p>
        </w:tc>
        <w:tc>
          <w:tcPr>
            <w:tcW w:w="10381"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Прошу в отношении объекта адресации:</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81"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Вид:</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38"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Земельный участок</w:t>
            </w:r>
          </w:p>
        </w:tc>
        <w:tc>
          <w:tcPr>
            <w:tcW w:w="58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460"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Сооружение</w:t>
            </w:r>
          </w:p>
        </w:tc>
        <w:tc>
          <w:tcPr>
            <w:tcW w:w="580"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342"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Объект незавершенного строительства</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38"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Здание</w:t>
            </w:r>
          </w:p>
        </w:tc>
        <w:tc>
          <w:tcPr>
            <w:tcW w:w="58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460"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Помещение</w:t>
            </w: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r>
      <w:tr w:rsidR="00C66C95" w:rsidTr="00C66C95">
        <w:tc>
          <w:tcPr>
            <w:tcW w:w="527"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3.2</w:t>
            </w:r>
          </w:p>
        </w:tc>
        <w:tc>
          <w:tcPr>
            <w:tcW w:w="10381"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Присвоить адрес</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81"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В связи </w:t>
            </w:r>
            <w:proofErr w:type="gramStart"/>
            <w:r>
              <w:rPr>
                <w:rFonts w:ascii="Times New Roman" w:eastAsia="Times New Roman" w:hAnsi="Times New Roman" w:cs="Times New Roman"/>
                <w:bCs/>
                <w:color w:val="5B5E5F"/>
                <w:sz w:val="18"/>
                <w:szCs w:val="18"/>
                <w:lang w:eastAsia="ru-RU"/>
              </w:rPr>
              <w:t>с</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земельного участк</w:t>
            </w:r>
            <w:proofErr w:type="gramStart"/>
            <w:r>
              <w:rPr>
                <w:rFonts w:ascii="Times New Roman" w:eastAsia="Times New Roman" w:hAnsi="Times New Roman" w:cs="Times New Roman"/>
                <w:bCs/>
                <w:color w:val="5B5E5F"/>
                <w:sz w:val="18"/>
                <w:szCs w:val="18"/>
                <w:lang w:eastAsia="ru-RU"/>
              </w:rPr>
              <w:t>а(</w:t>
            </w:r>
            <w:proofErr w:type="spellStart"/>
            <w:proofErr w:type="gramEnd"/>
            <w:r>
              <w:rPr>
                <w:rFonts w:ascii="Times New Roman" w:eastAsia="Times New Roman" w:hAnsi="Times New Roman" w:cs="Times New Roman"/>
                <w:bCs/>
                <w:color w:val="5B5E5F"/>
                <w:sz w:val="18"/>
                <w:szCs w:val="18"/>
                <w:lang w:eastAsia="ru-RU"/>
              </w:rPr>
              <w:t>ов</w:t>
            </w:r>
            <w:proofErr w:type="spellEnd"/>
            <w:r>
              <w:rPr>
                <w:rFonts w:ascii="Times New Roman" w:eastAsia="Times New Roman" w:hAnsi="Times New Roman" w:cs="Times New Roman"/>
                <w:bCs/>
                <w:color w:val="5B5E5F"/>
                <w:sz w:val="18"/>
                <w:szCs w:val="18"/>
                <w:lang w:eastAsia="ru-RU"/>
              </w:rPr>
              <w:t>) из земель, находящихся в государственной или муниципальной собственности</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земельных участков</w:t>
            </w: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земельного участк</w:t>
            </w:r>
            <w:proofErr w:type="gramStart"/>
            <w:r>
              <w:rPr>
                <w:rFonts w:ascii="Times New Roman" w:eastAsia="Times New Roman" w:hAnsi="Times New Roman" w:cs="Times New Roman"/>
                <w:bCs/>
                <w:color w:val="5B5E5F"/>
                <w:sz w:val="18"/>
                <w:szCs w:val="18"/>
                <w:lang w:eastAsia="ru-RU"/>
              </w:rPr>
              <w:t>а(</w:t>
            </w:r>
            <w:proofErr w:type="spellStart"/>
            <w:proofErr w:type="gramEnd"/>
            <w:r>
              <w:rPr>
                <w:rFonts w:ascii="Times New Roman" w:eastAsia="Times New Roman" w:hAnsi="Times New Roman" w:cs="Times New Roman"/>
                <w:bCs/>
                <w:color w:val="5B5E5F"/>
                <w:sz w:val="18"/>
                <w:szCs w:val="18"/>
                <w:lang w:eastAsia="ru-RU"/>
              </w:rPr>
              <w:t>ов</w:t>
            </w:r>
            <w:proofErr w:type="spellEnd"/>
            <w:r>
              <w:rPr>
                <w:rFonts w:ascii="Times New Roman" w:eastAsia="Times New Roman" w:hAnsi="Times New Roman" w:cs="Times New Roman"/>
                <w:bCs/>
                <w:color w:val="5B5E5F"/>
                <w:sz w:val="18"/>
                <w:szCs w:val="18"/>
                <w:lang w:eastAsia="ru-RU"/>
              </w:rPr>
              <w:t>) путем раздела земельного участка</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земельных участков</w:t>
            </w: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земельного участка, раздел которого осуществляется</w:t>
            </w: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земельного участка, раздел которого осуществляется</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земельного участка путем объединения земельных участков</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объединяемых земельных участков</w:t>
            </w: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объединяемого земельного участка</w:t>
            </w:r>
            <w:hyperlink r:id="rId9" w:anchor="block_111" w:history="1">
              <w:r>
                <w:rPr>
                  <w:rStyle w:val="aa"/>
                  <w:rFonts w:ascii="Times New Roman" w:eastAsia="Times New Roman" w:hAnsi="Times New Roman" w:cs="Times New Roman"/>
                  <w:bCs/>
                  <w:color w:val="3272C0"/>
                  <w:sz w:val="18"/>
                  <w:szCs w:val="18"/>
                  <w:lang w:eastAsia="ru-RU"/>
                </w:rPr>
                <w:t>*(1)</w:t>
              </w:r>
            </w:hyperlink>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объединяемого земельного участка</w:t>
            </w:r>
            <w:hyperlink r:id="rId10" w:anchor="block_111" w:history="1">
              <w:r>
                <w:rPr>
                  <w:rStyle w:val="aa"/>
                  <w:rFonts w:ascii="Times New Roman" w:eastAsia="Times New Roman" w:hAnsi="Times New Roman" w:cs="Times New Roman"/>
                  <w:bCs/>
                  <w:color w:val="3272C0"/>
                  <w:sz w:val="18"/>
                  <w:szCs w:val="18"/>
                  <w:lang w:eastAsia="ru-RU"/>
                </w:rPr>
                <w:t>*(1)</w:t>
              </w:r>
            </w:hyperlink>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341" w:type="dxa"/>
            <w:gridSpan w:val="6"/>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1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 Строка дублируется для каждого объединенного земельного участка</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93" w:type="dxa"/>
        <w:tblLook w:val="04A0"/>
      </w:tblPr>
      <w:tblGrid>
        <w:gridCol w:w="501"/>
        <w:gridCol w:w="488"/>
        <w:gridCol w:w="4719"/>
        <w:gridCol w:w="4824"/>
        <w:gridCol w:w="461"/>
      </w:tblGrid>
      <w:tr w:rsidR="00C66C95" w:rsidTr="00C66C95">
        <w:trPr>
          <w:gridAfter w:val="1"/>
          <w:wAfter w:w="480" w:type="dxa"/>
        </w:trPr>
        <w:tc>
          <w:tcPr>
            <w:tcW w:w="5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505"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986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земельного участк</w:t>
            </w:r>
            <w:proofErr w:type="gramStart"/>
            <w:r>
              <w:rPr>
                <w:rFonts w:ascii="Times New Roman" w:eastAsia="Times New Roman" w:hAnsi="Times New Roman" w:cs="Times New Roman"/>
                <w:bCs/>
                <w:color w:val="5B5E5F"/>
                <w:sz w:val="18"/>
                <w:szCs w:val="18"/>
                <w:lang w:eastAsia="ru-RU"/>
              </w:rPr>
              <w:t>а(</w:t>
            </w:r>
            <w:proofErr w:type="spellStart"/>
            <w:proofErr w:type="gramEnd"/>
            <w:r>
              <w:rPr>
                <w:rFonts w:ascii="Times New Roman" w:eastAsia="Times New Roman" w:hAnsi="Times New Roman" w:cs="Times New Roman"/>
                <w:bCs/>
                <w:color w:val="5B5E5F"/>
                <w:sz w:val="18"/>
                <w:szCs w:val="18"/>
                <w:lang w:eastAsia="ru-RU"/>
              </w:rPr>
              <w:t>ов</w:t>
            </w:r>
            <w:proofErr w:type="spellEnd"/>
            <w:r>
              <w:rPr>
                <w:rFonts w:ascii="Times New Roman" w:eastAsia="Times New Roman" w:hAnsi="Times New Roman" w:cs="Times New Roman"/>
                <w:bCs/>
                <w:color w:val="5B5E5F"/>
                <w:sz w:val="18"/>
                <w:szCs w:val="18"/>
                <w:lang w:eastAsia="ru-RU"/>
              </w:rPr>
              <w:t>) путем выдела из земельного участка</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земельных участков (за исключением земельного участка, из которого осуществляется выдел)</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земельного участка, из которого осуществляется выдел</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земельного участка, из которого осуществляется выдел</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земельного участк</w:t>
            </w:r>
            <w:proofErr w:type="gramStart"/>
            <w:r>
              <w:rPr>
                <w:rFonts w:ascii="Times New Roman" w:eastAsia="Times New Roman" w:hAnsi="Times New Roman" w:cs="Times New Roman"/>
                <w:bCs/>
                <w:color w:val="5B5E5F"/>
                <w:sz w:val="18"/>
                <w:szCs w:val="18"/>
                <w:lang w:eastAsia="ru-RU"/>
              </w:rPr>
              <w:t>а(</w:t>
            </w:r>
            <w:proofErr w:type="spellStart"/>
            <w:proofErr w:type="gramEnd"/>
            <w:r>
              <w:rPr>
                <w:rFonts w:ascii="Times New Roman" w:eastAsia="Times New Roman" w:hAnsi="Times New Roman" w:cs="Times New Roman"/>
                <w:bCs/>
                <w:color w:val="5B5E5F"/>
                <w:sz w:val="18"/>
                <w:szCs w:val="18"/>
                <w:lang w:eastAsia="ru-RU"/>
              </w:rPr>
              <w:t>ов</w:t>
            </w:r>
            <w:proofErr w:type="spellEnd"/>
            <w:r>
              <w:rPr>
                <w:rFonts w:ascii="Times New Roman" w:eastAsia="Times New Roman" w:hAnsi="Times New Roman" w:cs="Times New Roman"/>
                <w:bCs/>
                <w:color w:val="5B5E5F"/>
                <w:sz w:val="18"/>
                <w:szCs w:val="18"/>
                <w:lang w:eastAsia="ru-RU"/>
              </w:rPr>
              <w:t>) путем перераспределения земельных участков</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земельных участков</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земельных участков, которые перераспределяются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земельного участка, который перераспределяется</w:t>
            </w:r>
            <w:hyperlink r:id="rId11" w:anchor="block_222" w:history="1">
              <w:r>
                <w:rPr>
                  <w:rStyle w:val="aa"/>
                  <w:rFonts w:ascii="Times New Roman" w:eastAsia="Times New Roman" w:hAnsi="Times New Roman" w:cs="Times New Roman"/>
                  <w:bCs/>
                  <w:color w:val="3272C0"/>
                  <w:sz w:val="18"/>
                  <w:szCs w:val="18"/>
                  <w:lang w:eastAsia="ru-RU"/>
                </w:rPr>
                <w:t>*(2)</w:t>
              </w:r>
            </w:hyperlink>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земельного участка, который перераспределяется</w:t>
            </w:r>
            <w:hyperlink r:id="rId12" w:anchor="block_222" w:history="1">
              <w:r>
                <w:rPr>
                  <w:rStyle w:val="aa"/>
                  <w:rFonts w:ascii="Times New Roman" w:eastAsia="Times New Roman" w:hAnsi="Times New Roman" w:cs="Times New Roman"/>
                  <w:bCs/>
                  <w:color w:val="3272C0"/>
                  <w:sz w:val="18"/>
                  <w:szCs w:val="18"/>
                  <w:lang w:eastAsia="ru-RU"/>
                </w:rPr>
                <w:t>*(2)</w:t>
              </w:r>
            </w:hyperlink>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29" w:type="dxa"/>
            <w:gridSpan w:val="2"/>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Строительством, реконструкцией здания, сооружения</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объекта строительства (реконструкции) в соответствии с проектной документацией</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земельного участка, на котором осуществляется строительство (реконструкция)</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земельного участка, на котором осуществляется строительство (реконструкция)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Pr>
                  <w:rStyle w:val="aa"/>
                  <w:rFonts w:ascii="Times New Roman" w:eastAsia="Times New Roman" w:hAnsi="Times New Roman" w:cs="Times New Roman"/>
                  <w:bCs/>
                  <w:color w:val="3272C0"/>
                  <w:sz w:val="18"/>
                  <w:szCs w:val="18"/>
                  <w:lang w:eastAsia="ru-RU"/>
                </w:rPr>
                <w:t>Градостроительным кодексом</w:t>
              </w:r>
            </w:hyperlink>
            <w:r>
              <w:rPr>
                <w:rFonts w:ascii="Times New Roman" w:eastAsia="Times New Roman" w:hAnsi="Times New Roman" w:cs="Times New Roman"/>
                <w:bCs/>
                <w:color w:val="5B5E5F"/>
                <w:sz w:val="18"/>
                <w:szCs w:val="18"/>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Тип здания, сооружения, объекта незавершенного строительства</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земельного участка, на котором осуществляется строительство (реконструкция)</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земельного участка, на котором осуществляется строительство (реконструкция)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Переводом жилого помещения в нежилое помещение и нежилого помещения в жилое помещение</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помещения</w:t>
            </w: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помещения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384"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2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 Строка дублируется для каждого перераспределенного земельного участка</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1026" w:type="dxa"/>
        <w:tblLook w:val="04A0"/>
      </w:tblPr>
      <w:tblGrid>
        <w:gridCol w:w="504"/>
        <w:gridCol w:w="491"/>
        <w:gridCol w:w="54"/>
        <w:gridCol w:w="558"/>
        <w:gridCol w:w="1374"/>
        <w:gridCol w:w="2787"/>
        <w:gridCol w:w="385"/>
        <w:gridCol w:w="440"/>
        <w:gridCol w:w="1029"/>
        <w:gridCol w:w="2103"/>
        <w:gridCol w:w="839"/>
        <w:gridCol w:w="462"/>
      </w:tblGrid>
      <w:tr w:rsidR="00C66C95" w:rsidTr="00C66C95">
        <w:trPr>
          <w:gridAfter w:val="1"/>
          <w:wAfter w:w="480" w:type="dxa"/>
        </w:trPr>
        <w:tc>
          <w:tcPr>
            <w:tcW w:w="5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505"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9865" w:type="dxa"/>
            <w:gridSpan w:val="9"/>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помещени</w:t>
            </w:r>
            <w:proofErr w:type="gramStart"/>
            <w:r>
              <w:rPr>
                <w:rFonts w:ascii="Times New Roman" w:eastAsia="Times New Roman" w:hAnsi="Times New Roman" w:cs="Times New Roman"/>
                <w:bCs/>
                <w:color w:val="5B5E5F"/>
                <w:sz w:val="18"/>
                <w:szCs w:val="18"/>
                <w:lang w:eastAsia="ru-RU"/>
              </w:rPr>
              <w:t>я(</w:t>
            </w:r>
            <w:proofErr w:type="spellStart"/>
            <w:proofErr w:type="gramEnd"/>
            <w:r>
              <w:rPr>
                <w:rFonts w:ascii="Times New Roman" w:eastAsia="Times New Roman" w:hAnsi="Times New Roman" w:cs="Times New Roman"/>
                <w:bCs/>
                <w:color w:val="5B5E5F"/>
                <w:sz w:val="18"/>
                <w:szCs w:val="18"/>
                <w:lang w:eastAsia="ru-RU"/>
              </w:rPr>
              <w:t>ий</w:t>
            </w:r>
            <w:proofErr w:type="spellEnd"/>
            <w:r>
              <w:rPr>
                <w:rFonts w:ascii="Times New Roman" w:eastAsia="Times New Roman" w:hAnsi="Times New Roman" w:cs="Times New Roman"/>
                <w:bCs/>
                <w:color w:val="5B5E5F"/>
                <w:sz w:val="18"/>
                <w:szCs w:val="18"/>
                <w:lang w:eastAsia="ru-RU"/>
              </w:rPr>
              <w:t>) в здании, сооружении путем раздела здания, сооружения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696"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жилого помещения</w:t>
            </w:r>
          </w:p>
        </w:tc>
        <w:tc>
          <w:tcPr>
            <w:tcW w:w="3675"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помещений</w:t>
            </w:r>
          </w:p>
        </w:tc>
        <w:tc>
          <w:tcPr>
            <w:tcW w:w="892"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696"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нежилого помещения</w:t>
            </w:r>
          </w:p>
        </w:tc>
        <w:tc>
          <w:tcPr>
            <w:tcW w:w="3675"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помещений</w:t>
            </w:r>
          </w:p>
        </w:tc>
        <w:tc>
          <w:tcPr>
            <w:tcW w:w="892"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здания, сооружения</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здания, сооружения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87" w:type="dxa"/>
            <w:gridSpan w:val="9"/>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помещени</w:t>
            </w:r>
            <w:proofErr w:type="gramStart"/>
            <w:r>
              <w:rPr>
                <w:rFonts w:ascii="Times New Roman" w:eastAsia="Times New Roman" w:hAnsi="Times New Roman" w:cs="Times New Roman"/>
                <w:bCs/>
                <w:color w:val="5B5E5F"/>
                <w:sz w:val="18"/>
                <w:szCs w:val="18"/>
                <w:lang w:eastAsia="ru-RU"/>
              </w:rPr>
              <w:t>я(</w:t>
            </w:r>
            <w:proofErr w:type="spellStart"/>
            <w:proofErr w:type="gramEnd"/>
            <w:r>
              <w:rPr>
                <w:rFonts w:ascii="Times New Roman" w:eastAsia="Times New Roman" w:hAnsi="Times New Roman" w:cs="Times New Roman"/>
                <w:bCs/>
                <w:color w:val="5B5E5F"/>
                <w:sz w:val="18"/>
                <w:szCs w:val="18"/>
                <w:lang w:eastAsia="ru-RU"/>
              </w:rPr>
              <w:t>ий</w:t>
            </w:r>
            <w:proofErr w:type="spellEnd"/>
            <w:r>
              <w:rPr>
                <w:rFonts w:ascii="Times New Roman" w:eastAsia="Times New Roman" w:hAnsi="Times New Roman" w:cs="Times New Roman"/>
                <w:bCs/>
                <w:color w:val="5B5E5F"/>
                <w:sz w:val="18"/>
                <w:szCs w:val="18"/>
                <w:lang w:eastAsia="ru-RU"/>
              </w:rPr>
              <w:t>) в здании, сооружении путем раздела помещения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53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Назначение помещения (жилое (нежилое) помещение)</w:t>
            </w:r>
            <w:hyperlink r:id="rId14" w:anchor="block_333" w:history="1">
              <w:r>
                <w:rPr>
                  <w:rStyle w:val="aa"/>
                  <w:rFonts w:ascii="Times New Roman" w:eastAsia="Times New Roman" w:hAnsi="Times New Roman" w:cs="Times New Roman"/>
                  <w:bCs/>
                  <w:color w:val="3272C0"/>
                  <w:sz w:val="18"/>
                  <w:szCs w:val="18"/>
                  <w:lang w:eastAsia="ru-RU"/>
                </w:rPr>
                <w:t>*(3)</w:t>
              </w:r>
            </w:hyperlink>
          </w:p>
        </w:tc>
        <w:tc>
          <w:tcPr>
            <w:tcW w:w="4804"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Вид помещения</w:t>
            </w:r>
            <w:hyperlink r:id="rId15" w:anchor="block_333" w:history="1">
              <w:r>
                <w:rPr>
                  <w:rStyle w:val="aa"/>
                  <w:rFonts w:ascii="Times New Roman" w:eastAsia="Times New Roman" w:hAnsi="Times New Roman" w:cs="Times New Roman"/>
                  <w:bCs/>
                  <w:color w:val="3272C0"/>
                  <w:sz w:val="18"/>
                  <w:szCs w:val="18"/>
                  <w:lang w:eastAsia="ru-RU"/>
                </w:rPr>
                <w:t>*(3)</w:t>
              </w:r>
            </w:hyperlink>
          </w:p>
        </w:tc>
        <w:tc>
          <w:tcPr>
            <w:tcW w:w="3073"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помещений</w:t>
            </w:r>
            <w:hyperlink r:id="rId16" w:anchor="block_333" w:history="1">
              <w:r>
                <w:rPr>
                  <w:rStyle w:val="aa"/>
                  <w:rFonts w:ascii="Times New Roman" w:eastAsia="Times New Roman" w:hAnsi="Times New Roman" w:cs="Times New Roman"/>
                  <w:bCs/>
                  <w:color w:val="3272C0"/>
                  <w:sz w:val="18"/>
                  <w:szCs w:val="18"/>
                  <w:lang w:eastAsia="ru-RU"/>
                </w:rPr>
                <w:t>*(3)</w:t>
              </w:r>
            </w:hyperlink>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53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04"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073"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6276"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помещения, раздел которого осуществляется</w:t>
            </w: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помещения, раздел которого осуществляется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6276" w:type="dxa"/>
            <w:gridSpan w:val="7"/>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6276" w:type="dxa"/>
            <w:gridSpan w:val="7"/>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87" w:type="dxa"/>
            <w:gridSpan w:val="9"/>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помещения в здании, сооружении путем объединения помещений в здании, сооружении</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696"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жилого помещения</w:t>
            </w:r>
          </w:p>
        </w:tc>
        <w:tc>
          <w:tcPr>
            <w:tcW w:w="419"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нежилого помещения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объединяемых помещений</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объединяемого помещения</w:t>
            </w:r>
            <w:hyperlink r:id="rId17" w:anchor="block_444" w:history="1">
              <w:r>
                <w:rPr>
                  <w:rStyle w:val="aa"/>
                  <w:rFonts w:ascii="Times New Roman" w:eastAsia="Times New Roman" w:hAnsi="Times New Roman" w:cs="Times New Roman"/>
                  <w:bCs/>
                  <w:color w:val="3272C0"/>
                  <w:sz w:val="18"/>
                  <w:szCs w:val="18"/>
                  <w:lang w:eastAsia="ru-RU"/>
                </w:rPr>
                <w:t>*(4)</w:t>
              </w:r>
            </w:hyperlink>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объединяемого помещения</w:t>
            </w:r>
            <w:hyperlink r:id="rId18" w:anchor="block_444" w:history="1">
              <w:r>
                <w:rPr>
                  <w:rStyle w:val="aa"/>
                  <w:rFonts w:ascii="Times New Roman" w:eastAsia="Times New Roman" w:hAnsi="Times New Roman" w:cs="Times New Roman"/>
                  <w:bCs/>
                  <w:color w:val="3272C0"/>
                  <w:sz w:val="18"/>
                  <w:szCs w:val="18"/>
                  <w:lang w:eastAsia="ru-RU"/>
                </w:rPr>
                <w:t>*(4)</w:t>
              </w:r>
            </w:hyperlink>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87" w:type="dxa"/>
            <w:gridSpan w:val="9"/>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5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696"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жилого помещения</w:t>
            </w:r>
          </w:p>
        </w:tc>
        <w:tc>
          <w:tcPr>
            <w:tcW w:w="419"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15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Образование нежилого помещения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Количество образуемых помещений</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Кадастровый номер здания, сооружения</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здания, сооружения</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427"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008"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 Строка дублируется для каждого разделенного помещения</w:t>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 Строка дублируется для каждого объединенного помещения</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83" w:type="dxa"/>
        <w:tblLook w:val="04A0"/>
      </w:tblPr>
      <w:tblGrid>
        <w:gridCol w:w="530"/>
        <w:gridCol w:w="593"/>
        <w:gridCol w:w="4909"/>
        <w:gridCol w:w="4951"/>
      </w:tblGrid>
      <w:tr w:rsidR="00C66C95" w:rsidTr="00C66C95">
        <w:tc>
          <w:tcPr>
            <w:tcW w:w="5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3.3</w:t>
            </w:r>
          </w:p>
        </w:tc>
        <w:tc>
          <w:tcPr>
            <w:tcW w:w="10413"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Аннулировать адрес объекта адресации:</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страны</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субъекта Российской Федерации</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поселения</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внутригородского района городского округа</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населенного пункта</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элемента планировочной структуры</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элемента улично-дорожной сети</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Номер земельного участка</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Тип и номер здания, сооружения или объекта незавершенного строительства</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Тип и номер помещения, расположенного в здании или сооружении</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Тип и номер помещения в пределах квартиры (в отношении коммунальных квартир)</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413"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В связи </w:t>
            </w:r>
            <w:proofErr w:type="gramStart"/>
            <w:r>
              <w:rPr>
                <w:rFonts w:ascii="Times New Roman" w:eastAsia="Times New Roman" w:hAnsi="Times New Roman" w:cs="Times New Roman"/>
                <w:bCs/>
                <w:color w:val="5B5E5F"/>
                <w:sz w:val="18"/>
                <w:szCs w:val="18"/>
                <w:lang w:eastAsia="ru-RU"/>
              </w:rPr>
              <w:t>с</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91"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1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Прекращением существования объекта адресации</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81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proofErr w:type="gramStart"/>
            <w:r>
              <w:rPr>
                <w:rFonts w:ascii="Times New Roman" w:eastAsia="Times New Roman" w:hAnsi="Times New Roman" w:cs="Times New Roman"/>
                <w:bCs/>
                <w:color w:val="5B5E5F"/>
                <w:sz w:val="18"/>
                <w:szCs w:val="18"/>
                <w:lang w:eastAsia="ru-RU"/>
              </w:rPr>
              <w:t xml:space="preserve">Отказом в осуществлении кадастрового учета объекта адресации по основаниям, указанным в </w:t>
            </w:r>
            <w:hyperlink r:id="rId19" w:anchor="block_27021" w:history="1">
              <w:r>
                <w:rPr>
                  <w:rStyle w:val="aa"/>
                  <w:rFonts w:ascii="Times New Roman" w:eastAsia="Times New Roman" w:hAnsi="Times New Roman" w:cs="Times New Roman"/>
                  <w:bCs/>
                  <w:color w:val="3272C0"/>
                  <w:sz w:val="18"/>
                  <w:szCs w:val="18"/>
                  <w:lang w:eastAsia="ru-RU"/>
                </w:rPr>
                <w:t>пунктах 1</w:t>
              </w:r>
            </w:hyperlink>
            <w:r>
              <w:rPr>
                <w:rFonts w:ascii="Times New Roman" w:eastAsia="Times New Roman" w:hAnsi="Times New Roman" w:cs="Times New Roman"/>
                <w:bCs/>
                <w:color w:val="5B5E5F"/>
                <w:sz w:val="18"/>
                <w:szCs w:val="18"/>
                <w:lang w:eastAsia="ru-RU"/>
              </w:rPr>
              <w:t xml:space="preserve"> и </w:t>
            </w:r>
            <w:hyperlink r:id="rId20" w:anchor="block_27023" w:history="1">
              <w:r>
                <w:rPr>
                  <w:rStyle w:val="aa"/>
                  <w:rFonts w:ascii="Times New Roman" w:eastAsia="Times New Roman" w:hAnsi="Times New Roman" w:cs="Times New Roman"/>
                  <w:bCs/>
                  <w:color w:val="3272C0"/>
                  <w:sz w:val="18"/>
                  <w:szCs w:val="18"/>
                  <w:lang w:eastAsia="ru-RU"/>
                </w:rPr>
                <w:t>3 части 2 статьи 27</w:t>
              </w:r>
            </w:hyperlink>
            <w:r>
              <w:rPr>
                <w:rFonts w:ascii="Times New Roman" w:eastAsia="Times New Roman" w:hAnsi="Times New Roman" w:cs="Times New Roman"/>
                <w:bCs/>
                <w:color w:val="5B5E5F"/>
                <w:sz w:val="18"/>
                <w:szCs w:val="18"/>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eastAsia="Times New Roman" w:hAnsi="Times New Roman" w:cs="Times New Roman"/>
                <w:bCs/>
                <w:color w:val="5B5E5F"/>
                <w:sz w:val="18"/>
                <w:szCs w:val="18"/>
                <w:lang w:eastAsia="ru-RU"/>
              </w:rPr>
              <w:t xml:space="preserve"> </w:t>
            </w:r>
            <w:proofErr w:type="gramStart"/>
            <w:r>
              <w:rPr>
                <w:rFonts w:ascii="Times New Roman" w:eastAsia="Times New Roman" w:hAnsi="Times New Roman" w:cs="Times New Roman"/>
                <w:bCs/>
                <w:color w:val="5B5E5F"/>
                <w:sz w:val="18"/>
                <w:szCs w:val="18"/>
                <w:lang w:eastAsia="ru-RU"/>
              </w:rPr>
              <w:t xml:space="preserve">2011, N 1, ст. 47; N 49, ст. 7061; N 50, ст. 7365; 2012, N 31, ст. 4322; 2013, N 30, ст. 4083; официальный интернет-портал правовой информации </w:t>
            </w:r>
            <w:proofErr w:type="spellStart"/>
            <w:r>
              <w:rPr>
                <w:rFonts w:ascii="Times New Roman" w:eastAsia="Times New Roman" w:hAnsi="Times New Roman" w:cs="Times New Roman"/>
                <w:bCs/>
                <w:color w:val="5B5E5F"/>
                <w:sz w:val="18"/>
                <w:szCs w:val="18"/>
                <w:lang w:eastAsia="ru-RU"/>
              </w:rPr>
              <w:t>www.pravo.gov.ru</w:t>
            </w:r>
            <w:proofErr w:type="spellEnd"/>
            <w:r>
              <w:rPr>
                <w:rFonts w:ascii="Times New Roman" w:eastAsia="Times New Roman" w:hAnsi="Times New Roman" w:cs="Times New Roman"/>
                <w:bCs/>
                <w:color w:val="5B5E5F"/>
                <w:sz w:val="18"/>
                <w:szCs w:val="18"/>
                <w:lang w:eastAsia="ru-RU"/>
              </w:rPr>
              <w:t>, 23 декабря 2014 г.)</w:t>
            </w:r>
            <w:proofErr w:type="gramEnd"/>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811"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Присвоением объекту адресации нового адреса</w:t>
            </w: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481"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Дополнительная информация:</w:t>
            </w: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922"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93" w:type="dxa"/>
        <w:tblLook w:val="04A0"/>
      </w:tblPr>
      <w:tblGrid>
        <w:gridCol w:w="518"/>
        <w:gridCol w:w="11"/>
        <w:gridCol w:w="507"/>
        <w:gridCol w:w="43"/>
        <w:gridCol w:w="572"/>
        <w:gridCol w:w="486"/>
        <w:gridCol w:w="517"/>
        <w:gridCol w:w="1727"/>
        <w:gridCol w:w="107"/>
        <w:gridCol w:w="1090"/>
        <w:gridCol w:w="679"/>
        <w:gridCol w:w="518"/>
        <w:gridCol w:w="152"/>
        <w:gridCol w:w="539"/>
        <w:gridCol w:w="1618"/>
        <w:gridCol w:w="1855"/>
        <w:gridCol w:w="54"/>
      </w:tblGrid>
      <w:tr w:rsidR="00C66C95" w:rsidTr="00C66C95">
        <w:tc>
          <w:tcPr>
            <w:tcW w:w="51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4</w:t>
            </w:r>
          </w:p>
        </w:tc>
        <w:tc>
          <w:tcPr>
            <w:tcW w:w="10435" w:type="dxa"/>
            <w:gridSpan w:val="16"/>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Собственник объекта адресации или лицо, обладающее иным вещным правом на объект адресации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274"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физическое лицо:</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vMerge w:val="restart"/>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71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фамилия:</w:t>
            </w: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имя (полностью):</w:t>
            </w:r>
          </w:p>
        </w:tc>
        <w:tc>
          <w:tcPr>
            <w:tcW w:w="214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отчество (полностью) (при наличии):</w:t>
            </w:r>
          </w:p>
        </w:tc>
        <w:tc>
          <w:tcPr>
            <w:tcW w:w="182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ИНН (при наличии):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71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14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2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719"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документ, удостоверяющий личность:</w:t>
            </w: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вид:</w:t>
            </w:r>
          </w:p>
        </w:tc>
        <w:tc>
          <w:tcPr>
            <w:tcW w:w="214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серия:</w:t>
            </w:r>
          </w:p>
        </w:tc>
        <w:tc>
          <w:tcPr>
            <w:tcW w:w="182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номер:</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149"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2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дата выдачи:</w:t>
            </w:r>
          </w:p>
        </w:tc>
        <w:tc>
          <w:tcPr>
            <w:tcW w:w="399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кем </w:t>
            </w:r>
            <w:proofErr w:type="gramStart"/>
            <w:r>
              <w:rPr>
                <w:rFonts w:ascii="Times New Roman" w:eastAsia="Times New Roman" w:hAnsi="Times New Roman" w:cs="Times New Roman"/>
                <w:bCs/>
                <w:color w:val="5B5E5F"/>
                <w:sz w:val="18"/>
                <w:szCs w:val="18"/>
                <w:lang w:eastAsia="ru-RU"/>
              </w:rPr>
              <w:t>выдан</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36" w:type="dxa"/>
            <w:gridSpan w:val="5"/>
            <w:tcBorders>
              <w:top w:val="nil"/>
              <w:left w:val="nil"/>
              <w:bottom w:val="nil"/>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"___"________ 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c>
          <w:tcPr>
            <w:tcW w:w="399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3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99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71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почтовый адрес:</w:t>
            </w:r>
          </w:p>
        </w:tc>
        <w:tc>
          <w:tcPr>
            <w:tcW w:w="3073"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телефон для связи:</w:t>
            </w:r>
          </w:p>
        </w:tc>
        <w:tc>
          <w:tcPr>
            <w:tcW w:w="3450"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электронной почты (при наличии):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71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073" w:type="dxa"/>
            <w:gridSpan w:val="6"/>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450"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71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274"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юридическое лицо, в том числе орган государственной власти, иной государственный орган, орган местного самоуправления:</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vMerge w:val="restart"/>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826" w:type="dxa"/>
            <w:gridSpan w:val="4"/>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полное наименование:</w:t>
            </w:r>
          </w:p>
        </w:tc>
        <w:tc>
          <w:tcPr>
            <w:tcW w:w="6437" w:type="dxa"/>
            <w:gridSpan w:val="8"/>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6437" w:type="dxa"/>
            <w:gridSpan w:val="8"/>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3912"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ИНН (для российского юридического лица):</w:t>
            </w:r>
          </w:p>
        </w:tc>
        <w:tc>
          <w:tcPr>
            <w:tcW w:w="5352"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КПП (для российского юридического лица):</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3912"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352"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страна регистрации (инкорпорации) (для иностранного юридического лица);</w:t>
            </w:r>
          </w:p>
        </w:tc>
        <w:tc>
          <w:tcPr>
            <w:tcW w:w="296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дата регистрации (для иностранного юридического лица):</w:t>
            </w:r>
          </w:p>
        </w:tc>
        <w:tc>
          <w:tcPr>
            <w:tcW w:w="3450"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номер регистрации (для иностранного юридического лица):</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966"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"___"_________ _____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c>
          <w:tcPr>
            <w:tcW w:w="3450"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почтовый адрес:</w:t>
            </w:r>
          </w:p>
        </w:tc>
        <w:tc>
          <w:tcPr>
            <w:tcW w:w="2966"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телефон для связи:</w:t>
            </w:r>
          </w:p>
        </w:tc>
        <w:tc>
          <w:tcPr>
            <w:tcW w:w="3450"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электронной почты (при наличии):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966"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450"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826"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274"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Вещное право на объект адресации: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8780"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право собственности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8780"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право хозяйственного ведения имуществом на объект адресации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8780"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право оперативного управления имуществом на объект адресации</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8780"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право пожизненно наследуемого владения земельным участком</w:t>
            </w:r>
          </w:p>
        </w:tc>
      </w:tr>
      <w:tr w:rsidR="00C66C95" w:rsidTr="00C66C95">
        <w:tc>
          <w:tcPr>
            <w:tcW w:w="0" w:type="auto"/>
            <w:vMerge/>
            <w:tcBorders>
              <w:top w:val="single" w:sz="4" w:space="0" w:color="000000"/>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570"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8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8780"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право постоянного (бессрочного) пользования земельным участком</w:t>
            </w:r>
          </w:p>
        </w:tc>
      </w:tr>
      <w:tr w:rsidR="00C66C95" w:rsidTr="00C66C95">
        <w:tc>
          <w:tcPr>
            <w:tcW w:w="516"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5</w:t>
            </w:r>
          </w:p>
        </w:tc>
        <w:tc>
          <w:tcPr>
            <w:tcW w:w="10435" w:type="dxa"/>
            <w:gridSpan w:val="1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158"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Лично</w:t>
            </w:r>
          </w:p>
        </w:tc>
        <w:tc>
          <w:tcPr>
            <w:tcW w:w="516"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159"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 многофункциональном центре</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158" w:type="dxa"/>
            <w:gridSpan w:val="7"/>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Почтовым отправлением по адресу:</w:t>
            </w: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 личном кабинете федеральной информационной адресной системы</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158" w:type="dxa"/>
            <w:gridSpan w:val="7"/>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 адрес электронной почты (для сообщения о получении заявления и документов)</w:t>
            </w: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516" w:type="dxa"/>
            <w:vMerge w:val="restart"/>
            <w:tcBorders>
              <w:top w:val="nil"/>
              <w:left w:val="single" w:sz="4" w:space="0" w:color="000000"/>
              <w:bottom w:val="nil"/>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6</w:t>
            </w:r>
          </w:p>
        </w:tc>
        <w:tc>
          <w:tcPr>
            <w:tcW w:w="10435" w:type="dxa"/>
            <w:gridSpan w:val="1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Расписку в получении документов прошу:</w:t>
            </w: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569"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Выдать лично</w:t>
            </w:r>
          </w:p>
        </w:tc>
        <w:tc>
          <w:tcPr>
            <w:tcW w:w="3579" w:type="dxa"/>
            <w:gridSpan w:val="4"/>
            <w:vMerge w:val="restart"/>
            <w:tcBorders>
              <w:top w:val="nil"/>
              <w:left w:val="nil"/>
              <w:bottom w:val="single" w:sz="4" w:space="0" w:color="000000"/>
              <w:right w:val="nil"/>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Расписка получена:</w:t>
            </w: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nil"/>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(подпись заявителя)</w:t>
            </w: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59" w:type="dxa"/>
            <w:gridSpan w:val="3"/>
            <w:vMerge w:val="restart"/>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158" w:type="dxa"/>
            <w:gridSpan w:val="7"/>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Направить почтовым отправлением по адресу:</w:t>
            </w: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7"/>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468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527"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65" w:type="dxa"/>
            <w:gridSpan w:val="1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Не направлять</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61" w:type="dxa"/>
        <w:tblLook w:val="04A0"/>
      </w:tblPr>
      <w:tblGrid>
        <w:gridCol w:w="474"/>
        <w:gridCol w:w="43"/>
        <w:gridCol w:w="571"/>
        <w:gridCol w:w="581"/>
        <w:gridCol w:w="2669"/>
        <w:gridCol w:w="323"/>
        <w:gridCol w:w="872"/>
        <w:gridCol w:w="1141"/>
        <w:gridCol w:w="247"/>
        <w:gridCol w:w="2099"/>
        <w:gridCol w:w="366"/>
        <w:gridCol w:w="1496"/>
        <w:gridCol w:w="43"/>
        <w:gridCol w:w="36"/>
      </w:tblGrid>
      <w:tr w:rsidR="00C66C95" w:rsidTr="00C66C95">
        <w:tc>
          <w:tcPr>
            <w:tcW w:w="516"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7</w:t>
            </w:r>
          </w:p>
        </w:tc>
        <w:tc>
          <w:tcPr>
            <w:tcW w:w="10413" w:type="dxa"/>
            <w:gridSpan w:val="1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Заявитель:</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70"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82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Собственник объекта адресации или лицо, обладающее иным вещным правом на объект адресации</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82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Представитель собственника объекта адресации или лица, обладающего иным вещным правом на объект адресации</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570" w:type="dxa"/>
            <w:vMerge w:val="restart"/>
            <w:tcBorders>
              <w:top w:val="nil"/>
              <w:left w:val="nil"/>
              <w:bottom w:val="nil"/>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80"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физическое лицо:</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фамилия:</w:t>
            </w:r>
          </w:p>
        </w:tc>
        <w:tc>
          <w:tcPr>
            <w:tcW w:w="257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имя (полностью):</w:t>
            </w:r>
          </w:p>
        </w:tc>
        <w:tc>
          <w:tcPr>
            <w:tcW w:w="2096"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отчество (полностью) (при наличии):</w:t>
            </w:r>
          </w:p>
        </w:tc>
        <w:tc>
          <w:tcPr>
            <w:tcW w:w="184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ИНН (при наличии):</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57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096"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4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документ,</w:t>
            </w:r>
          </w:p>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удостоверяющий</w:t>
            </w:r>
          </w:p>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личность:</w:t>
            </w:r>
          </w:p>
        </w:tc>
        <w:tc>
          <w:tcPr>
            <w:tcW w:w="257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вид:</w:t>
            </w:r>
          </w:p>
        </w:tc>
        <w:tc>
          <w:tcPr>
            <w:tcW w:w="2096"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серия:</w:t>
            </w:r>
          </w:p>
        </w:tc>
        <w:tc>
          <w:tcPr>
            <w:tcW w:w="184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номер:</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7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2096"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848"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79"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дата выдачи:</w:t>
            </w:r>
          </w:p>
        </w:tc>
        <w:tc>
          <w:tcPr>
            <w:tcW w:w="3965"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кем </w:t>
            </w:r>
            <w:proofErr w:type="gramStart"/>
            <w:r>
              <w:rPr>
                <w:rFonts w:ascii="Times New Roman" w:eastAsia="Times New Roman" w:hAnsi="Times New Roman" w:cs="Times New Roman"/>
                <w:bCs/>
                <w:color w:val="5B5E5F"/>
                <w:sz w:val="18"/>
                <w:szCs w:val="18"/>
                <w:lang w:eastAsia="ru-RU"/>
              </w:rPr>
              <w:t>выдан</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2579" w:type="dxa"/>
            <w:gridSpan w:val="4"/>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"____"_________ 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c>
          <w:tcPr>
            <w:tcW w:w="3976" w:type="dxa"/>
            <w:gridSpan w:val="5"/>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4"/>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3976" w:type="dxa"/>
            <w:gridSpan w:val="5"/>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почтовый адрес:</w:t>
            </w:r>
          </w:p>
        </w:tc>
        <w:tc>
          <w:tcPr>
            <w:tcW w:w="5040"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телефон для связи:</w:t>
            </w:r>
          </w:p>
        </w:tc>
        <w:tc>
          <w:tcPr>
            <w:tcW w:w="1494"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электронной почты (при наличии):</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040" w:type="dxa"/>
            <w:gridSpan w:val="6"/>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494"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665"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6"/>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и реквизиты документа, подтверждающего полномочия представителя:</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юридическое лицо, в том числе орган государственной власти, иной государственный орган, орган местного самоуправления:</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полное наименование:</w:t>
            </w:r>
          </w:p>
        </w:tc>
        <w:tc>
          <w:tcPr>
            <w:tcW w:w="6233" w:type="dxa"/>
            <w:gridSpan w:val="8"/>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2"/>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6233" w:type="dxa"/>
            <w:gridSpan w:val="8"/>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3858"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КПП (для российского юридического лица):</w:t>
            </w:r>
          </w:p>
        </w:tc>
        <w:tc>
          <w:tcPr>
            <w:tcW w:w="5352"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ИНН (для российского юридического лица):</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3858"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5352" w:type="dxa"/>
            <w:gridSpan w:val="7"/>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страна регистрации (инкорпорации) (для иностранного юридического лица):</w:t>
            </w:r>
          </w:p>
        </w:tc>
        <w:tc>
          <w:tcPr>
            <w:tcW w:w="4718"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дата регистрации (для иностранного юридического лица):</w:t>
            </w:r>
          </w:p>
        </w:tc>
        <w:tc>
          <w:tcPr>
            <w:tcW w:w="1494"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номер регистрации (для иностранного юридического лица):</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718"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"____" _________ ______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c>
          <w:tcPr>
            <w:tcW w:w="1494"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почтовый адрес:</w:t>
            </w:r>
          </w:p>
        </w:tc>
        <w:tc>
          <w:tcPr>
            <w:tcW w:w="4718" w:type="dxa"/>
            <w:gridSpan w:val="5"/>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телефон для связи:</w:t>
            </w:r>
          </w:p>
        </w:tc>
        <w:tc>
          <w:tcPr>
            <w:tcW w:w="1494"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адрес электронной почты (при наличии):</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718" w:type="dxa"/>
            <w:gridSpan w:val="5"/>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1494" w:type="dxa"/>
            <w:gridSpan w:val="3"/>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2987" w:type="dxa"/>
            <w:gridSpan w:val="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gridSpan w:val="5"/>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gridSpan w:val="3"/>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наименование и реквизиты документа, подтверждающего полномочия представителя:</w:t>
            </w: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0" w:type="auto"/>
            <w:vMerge/>
            <w:tcBorders>
              <w:top w:val="nil"/>
              <w:left w:val="nil"/>
              <w:bottom w:val="nil"/>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eastAsiaTheme="minorEastAsia" w:cs="Times New Roman"/>
                <w:lang w:eastAsia="ru-RU"/>
              </w:rPr>
            </w:pPr>
          </w:p>
        </w:tc>
        <w:tc>
          <w:tcPr>
            <w:tcW w:w="9231" w:type="dxa"/>
            <w:gridSpan w:val="10"/>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516" w:type="dxa"/>
            <w:gridSpan w:val="2"/>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8</w:t>
            </w:r>
          </w:p>
        </w:tc>
        <w:tc>
          <w:tcPr>
            <w:tcW w:w="10413"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Документы, прилагаемые к заявлению:</w:t>
            </w: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413"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413"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413"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6147"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Оригинал в количестве _____ экз., на </w:t>
            </w:r>
            <w:proofErr w:type="spellStart"/>
            <w:r>
              <w:rPr>
                <w:rFonts w:ascii="Times New Roman" w:eastAsia="Times New Roman" w:hAnsi="Times New Roman" w:cs="Times New Roman"/>
                <w:bCs/>
                <w:color w:val="5B5E5F"/>
                <w:sz w:val="18"/>
                <w:szCs w:val="18"/>
                <w:lang w:eastAsia="ru-RU"/>
              </w:rPr>
              <w:t>_____</w:t>
            </w:r>
            <w:proofErr w:type="gramStart"/>
            <w:r>
              <w:rPr>
                <w:rFonts w:ascii="Times New Roman" w:eastAsia="Times New Roman" w:hAnsi="Times New Roman" w:cs="Times New Roman"/>
                <w:bCs/>
                <w:color w:val="5B5E5F"/>
                <w:sz w:val="18"/>
                <w:szCs w:val="18"/>
                <w:lang w:eastAsia="ru-RU"/>
              </w:rPr>
              <w:t>л</w:t>
            </w:r>
            <w:proofErr w:type="spellEnd"/>
            <w:proofErr w:type="gramEnd"/>
            <w:r>
              <w:rPr>
                <w:rFonts w:ascii="Times New Roman" w:eastAsia="Times New Roman" w:hAnsi="Times New Roman" w:cs="Times New Roman"/>
                <w:bCs/>
                <w:color w:val="5B5E5F"/>
                <w:sz w:val="18"/>
                <w:szCs w:val="18"/>
                <w:lang w:eastAsia="ru-RU"/>
              </w:rPr>
              <w:t>.</w:t>
            </w:r>
          </w:p>
        </w:tc>
        <w:tc>
          <w:tcPr>
            <w:tcW w:w="424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Копия в количестве _____ экз., на _____ </w:t>
            </w:r>
            <w:proofErr w:type="gramStart"/>
            <w:r>
              <w:rPr>
                <w:rFonts w:ascii="Times New Roman" w:eastAsia="Times New Roman" w:hAnsi="Times New Roman" w:cs="Times New Roman"/>
                <w:bCs/>
                <w:color w:val="5B5E5F"/>
                <w:sz w:val="18"/>
                <w:szCs w:val="18"/>
                <w:lang w:eastAsia="ru-RU"/>
              </w:rPr>
              <w:t>л</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413" w:type="dxa"/>
            <w:gridSpan w:val="12"/>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6147"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Оригинал в количестве _____ экз., на _____ </w:t>
            </w:r>
            <w:proofErr w:type="gramStart"/>
            <w:r>
              <w:rPr>
                <w:rFonts w:ascii="Times New Roman" w:eastAsia="Times New Roman" w:hAnsi="Times New Roman" w:cs="Times New Roman"/>
                <w:bCs/>
                <w:color w:val="5B5E5F"/>
                <w:sz w:val="18"/>
                <w:szCs w:val="18"/>
                <w:lang w:eastAsia="ru-RU"/>
              </w:rPr>
              <w:t>л</w:t>
            </w:r>
            <w:proofErr w:type="gramEnd"/>
            <w:r>
              <w:rPr>
                <w:rFonts w:ascii="Times New Roman" w:eastAsia="Times New Roman" w:hAnsi="Times New Roman" w:cs="Times New Roman"/>
                <w:bCs/>
                <w:color w:val="5B5E5F"/>
                <w:sz w:val="18"/>
                <w:szCs w:val="18"/>
                <w:lang w:eastAsia="ru-RU"/>
              </w:rPr>
              <w:t>.</w:t>
            </w:r>
          </w:p>
        </w:tc>
        <w:tc>
          <w:tcPr>
            <w:tcW w:w="424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Копия в количестве _____ экз., на _____ </w:t>
            </w:r>
            <w:proofErr w:type="gramStart"/>
            <w:r>
              <w:rPr>
                <w:rFonts w:ascii="Times New Roman" w:eastAsia="Times New Roman" w:hAnsi="Times New Roman" w:cs="Times New Roman"/>
                <w:bCs/>
                <w:color w:val="5B5E5F"/>
                <w:sz w:val="18"/>
                <w:szCs w:val="18"/>
                <w:lang w:eastAsia="ru-RU"/>
              </w:rPr>
              <w:t>л</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gridSpan w:val="2"/>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6147"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Оригинал в количестве _____ экз., на _____ </w:t>
            </w:r>
            <w:proofErr w:type="gramStart"/>
            <w:r>
              <w:rPr>
                <w:rFonts w:ascii="Times New Roman" w:eastAsia="Times New Roman" w:hAnsi="Times New Roman" w:cs="Times New Roman"/>
                <w:bCs/>
                <w:color w:val="5B5E5F"/>
                <w:sz w:val="18"/>
                <w:szCs w:val="18"/>
                <w:lang w:eastAsia="ru-RU"/>
              </w:rPr>
              <w:t>л</w:t>
            </w:r>
            <w:proofErr w:type="gramEnd"/>
            <w:r>
              <w:rPr>
                <w:rFonts w:ascii="Times New Roman" w:eastAsia="Times New Roman" w:hAnsi="Times New Roman" w:cs="Times New Roman"/>
                <w:bCs/>
                <w:color w:val="5B5E5F"/>
                <w:sz w:val="18"/>
                <w:szCs w:val="18"/>
                <w:lang w:eastAsia="ru-RU"/>
              </w:rPr>
              <w:t>.</w:t>
            </w:r>
          </w:p>
        </w:tc>
        <w:tc>
          <w:tcPr>
            <w:tcW w:w="4245" w:type="dxa"/>
            <w:gridSpan w:val="6"/>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Копия в количестве _____ экз., на _____ </w:t>
            </w:r>
            <w:proofErr w:type="gramStart"/>
            <w:r>
              <w:rPr>
                <w:rFonts w:ascii="Times New Roman" w:eastAsia="Times New Roman" w:hAnsi="Times New Roman" w:cs="Times New Roman"/>
                <w:bCs/>
                <w:color w:val="5B5E5F"/>
                <w:sz w:val="18"/>
                <w:szCs w:val="18"/>
                <w:lang w:eastAsia="ru-RU"/>
              </w:rPr>
              <w:t>л</w:t>
            </w:r>
            <w:proofErr w:type="gramEnd"/>
            <w:r>
              <w:rPr>
                <w:rFonts w:ascii="Times New Roman" w:eastAsia="Times New Roman" w:hAnsi="Times New Roman" w:cs="Times New Roman"/>
                <w:bCs/>
                <w:color w:val="5B5E5F"/>
                <w:sz w:val="18"/>
                <w:szCs w:val="18"/>
                <w:lang w:eastAsia="ru-RU"/>
              </w:rPr>
              <w:t>.</w:t>
            </w:r>
          </w:p>
        </w:tc>
      </w:tr>
      <w:tr w:rsidR="00C66C95" w:rsidTr="00C66C95">
        <w:tc>
          <w:tcPr>
            <w:tcW w:w="473"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9</w:t>
            </w: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Примечание:</w:t>
            </w: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11"/>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c>
          <w:tcPr>
            <w:tcW w:w="0" w:type="auto"/>
            <w:tcMar>
              <w:top w:w="15" w:type="dxa"/>
              <w:left w:w="15" w:type="dxa"/>
              <w:bottom w:w="15" w:type="dxa"/>
              <w:right w:w="15" w:type="dxa"/>
            </w:tcMar>
            <w:vAlign w:val="center"/>
            <w:hideMark/>
          </w:tcPr>
          <w:p w:rsidR="00C66C95" w:rsidRDefault="00C66C95">
            <w:pPr>
              <w:spacing w:after="0"/>
              <w:rPr>
                <w:rFonts w:eastAsiaTheme="minorEastAsia" w:cs="Times New Roman"/>
                <w:lang w:eastAsia="ru-RU"/>
              </w:rPr>
            </w:pP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950" w:type="dxa"/>
        <w:tblLook w:val="04A0"/>
      </w:tblPr>
      <w:tblGrid>
        <w:gridCol w:w="6360"/>
        <w:gridCol w:w="2419"/>
        <w:gridCol w:w="2171"/>
      </w:tblGrid>
      <w:tr w:rsidR="00C66C95" w:rsidTr="00C66C95">
        <w:tc>
          <w:tcPr>
            <w:tcW w:w="6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rPr>
                <w:rFonts w:eastAsiaTheme="minorEastAsia" w:cs="Times New Roman"/>
                <w:lang w:eastAsia="ru-RU"/>
              </w:rPr>
            </w:pPr>
          </w:p>
        </w:tc>
        <w:tc>
          <w:tcPr>
            <w:tcW w:w="2407"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Лист N _________</w:t>
            </w:r>
          </w:p>
        </w:tc>
        <w:tc>
          <w:tcPr>
            <w:tcW w:w="2160"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Всего листов ________</w:t>
            </w:r>
          </w:p>
        </w:tc>
      </w:tr>
    </w:tbl>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p>
    <w:tbl>
      <w:tblPr>
        <w:tblW w:w="10897" w:type="dxa"/>
        <w:tblLook w:val="04A0"/>
      </w:tblPr>
      <w:tblGrid>
        <w:gridCol w:w="474"/>
        <w:gridCol w:w="2005"/>
        <w:gridCol w:w="701"/>
        <w:gridCol w:w="3459"/>
        <w:gridCol w:w="4258"/>
      </w:tblGrid>
      <w:tr w:rsidR="00C66C95" w:rsidTr="00C66C95">
        <w:tc>
          <w:tcPr>
            <w:tcW w:w="4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10</w:t>
            </w:r>
          </w:p>
        </w:tc>
        <w:tc>
          <w:tcPr>
            <w:tcW w:w="10392"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proofErr w:type="gramStart"/>
            <w:r>
              <w:rPr>
                <w:rFonts w:ascii="Times New Roman" w:eastAsia="Times New Roman" w:hAnsi="Times New Roman" w:cs="Times New Roman"/>
                <w:bCs/>
                <w:color w:val="5B5E5F"/>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eastAsia="Times New Roman" w:hAnsi="Times New Roman" w:cs="Times New Roman"/>
                <w:bCs/>
                <w:color w:val="5B5E5F"/>
                <w:sz w:val="18"/>
                <w:szCs w:val="18"/>
                <w:lang w:eastAsia="ru-RU"/>
              </w:rPr>
              <w:t xml:space="preserve"> автоматизированном </w:t>
            </w:r>
            <w:proofErr w:type="gramStart"/>
            <w:r>
              <w:rPr>
                <w:rFonts w:ascii="Times New Roman" w:eastAsia="Times New Roman" w:hAnsi="Times New Roman" w:cs="Times New Roman"/>
                <w:bCs/>
                <w:color w:val="5B5E5F"/>
                <w:sz w:val="18"/>
                <w:szCs w:val="18"/>
                <w:lang w:eastAsia="ru-RU"/>
              </w:rPr>
              <w:t>режиме</w:t>
            </w:r>
            <w:proofErr w:type="gramEnd"/>
            <w:r>
              <w:rPr>
                <w:rFonts w:ascii="Times New Roman" w:eastAsia="Times New Roman" w:hAnsi="Times New Roman" w:cs="Times New Roman"/>
                <w:bCs/>
                <w:color w:val="5B5E5F"/>
                <w:sz w:val="18"/>
                <w:szCs w:val="18"/>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66C95" w:rsidTr="00C66C95">
        <w:tc>
          <w:tcPr>
            <w:tcW w:w="47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11</w:t>
            </w: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Настоящим также подтверждаю, что:</w:t>
            </w:r>
          </w:p>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Pr>
                <w:rFonts w:ascii="Times New Roman" w:eastAsia="Times New Roman" w:hAnsi="Times New Roman" w:cs="Times New Roman"/>
                <w:bCs/>
                <w:color w:val="5B5E5F"/>
                <w:sz w:val="18"/>
                <w:szCs w:val="18"/>
                <w:lang w:eastAsia="ru-RU"/>
              </w:rPr>
              <w:t>й(</w:t>
            </w:r>
            <w:proofErr w:type="spellStart"/>
            <w:proofErr w:type="gramEnd"/>
            <w:r>
              <w:rPr>
                <w:rFonts w:ascii="Times New Roman" w:eastAsia="Times New Roman" w:hAnsi="Times New Roman" w:cs="Times New Roman"/>
                <w:bCs/>
                <w:color w:val="5B5E5F"/>
                <w:sz w:val="18"/>
                <w:szCs w:val="18"/>
                <w:lang w:eastAsia="ru-RU"/>
              </w:rPr>
              <w:t>ие</w:t>
            </w:r>
            <w:proofErr w:type="spellEnd"/>
            <w:r>
              <w:rPr>
                <w:rFonts w:ascii="Times New Roman" w:eastAsia="Times New Roman" w:hAnsi="Times New Roman" w:cs="Times New Roman"/>
                <w:bCs/>
                <w:color w:val="5B5E5F"/>
                <w:sz w:val="18"/>
                <w:szCs w:val="18"/>
                <w:lang w:eastAsia="ru-RU"/>
              </w:rPr>
              <w:t>) документ(</w:t>
            </w:r>
            <w:proofErr w:type="spellStart"/>
            <w:r>
              <w:rPr>
                <w:rFonts w:ascii="Times New Roman" w:eastAsia="Times New Roman" w:hAnsi="Times New Roman" w:cs="Times New Roman"/>
                <w:bCs/>
                <w:color w:val="5B5E5F"/>
                <w:sz w:val="18"/>
                <w:szCs w:val="18"/>
                <w:lang w:eastAsia="ru-RU"/>
              </w:rPr>
              <w:t>ы</w:t>
            </w:r>
            <w:proofErr w:type="spellEnd"/>
            <w:r>
              <w:rPr>
                <w:rFonts w:ascii="Times New Roman" w:eastAsia="Times New Roman" w:hAnsi="Times New Roman" w:cs="Times New Roman"/>
                <w:bCs/>
                <w:color w:val="5B5E5F"/>
                <w:sz w:val="18"/>
                <w:szCs w:val="18"/>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C66C95" w:rsidTr="00C66C95">
        <w:tc>
          <w:tcPr>
            <w:tcW w:w="473" w:type="dxa"/>
            <w:vMerge w:val="restart"/>
            <w:tcBorders>
              <w:top w:val="nil"/>
              <w:left w:val="single" w:sz="4" w:space="0" w:color="000000"/>
              <w:bottom w:val="nil"/>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12</w:t>
            </w:r>
          </w:p>
        </w:tc>
        <w:tc>
          <w:tcPr>
            <w:tcW w:w="6147" w:type="dxa"/>
            <w:gridSpan w:val="3"/>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Подпись</w:t>
            </w:r>
          </w:p>
        </w:tc>
        <w:tc>
          <w:tcPr>
            <w:tcW w:w="4234"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Дата</w:t>
            </w: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999"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699" w:type="dxa"/>
            <w:vMerge w:val="restart"/>
            <w:tcBorders>
              <w:top w:val="nil"/>
              <w:left w:val="nil"/>
              <w:bottom w:val="single" w:sz="4" w:space="0" w:color="000000"/>
              <w:right w:val="nil"/>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3439"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c>
          <w:tcPr>
            <w:tcW w:w="4234" w:type="dxa"/>
            <w:vMerge w:val="restart"/>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 xml:space="preserve">"_____" __________ ____ </w:t>
            </w:r>
            <w:proofErr w:type="gramStart"/>
            <w:r>
              <w:rPr>
                <w:rFonts w:ascii="Times New Roman" w:eastAsia="Times New Roman" w:hAnsi="Times New Roman" w:cs="Times New Roman"/>
                <w:bCs/>
                <w:color w:val="5B5E5F"/>
                <w:sz w:val="18"/>
                <w:szCs w:val="18"/>
                <w:lang w:eastAsia="ru-RU"/>
              </w:rPr>
              <w:t>г</w:t>
            </w:r>
            <w:proofErr w:type="gramEnd"/>
            <w:r>
              <w:rPr>
                <w:rFonts w:ascii="Times New Roman" w:eastAsia="Times New Roman" w:hAnsi="Times New Roman" w:cs="Times New Roman"/>
                <w:bCs/>
                <w:color w:val="5B5E5F"/>
                <w:sz w:val="18"/>
                <w:szCs w:val="18"/>
                <w:lang w:eastAsia="ru-RU"/>
              </w:rPr>
              <w:t>.</w:t>
            </w:r>
          </w:p>
        </w:tc>
      </w:tr>
      <w:tr w:rsidR="00C66C95" w:rsidTr="00C66C95">
        <w:tc>
          <w:tcPr>
            <w:tcW w:w="0" w:type="auto"/>
            <w:vMerge/>
            <w:tcBorders>
              <w:top w:val="nil"/>
              <w:left w:val="single" w:sz="4" w:space="0" w:color="000000"/>
              <w:bottom w:val="nil"/>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999" w:type="dxa"/>
            <w:tcBorders>
              <w:top w:val="nil"/>
              <w:left w:val="nil"/>
              <w:bottom w:val="single" w:sz="4" w:space="0" w:color="000000"/>
              <w:right w:val="nil"/>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(подпись)</w:t>
            </w:r>
          </w:p>
        </w:tc>
        <w:tc>
          <w:tcPr>
            <w:tcW w:w="0" w:type="auto"/>
            <w:vMerge/>
            <w:tcBorders>
              <w:top w:val="nil"/>
              <w:left w:val="nil"/>
              <w:bottom w:val="single" w:sz="4" w:space="0" w:color="000000"/>
              <w:right w:val="nil"/>
            </w:tcBorders>
            <w:vAlign w:val="center"/>
            <w:hideMark/>
          </w:tcPr>
          <w:p w:rsidR="00C66C95" w:rsidRDefault="00C66C95">
            <w:pPr>
              <w:spacing w:after="0" w:line="240" w:lineRule="auto"/>
              <w:rPr>
                <w:rFonts w:eastAsiaTheme="minorEastAsia" w:cs="Times New Roman"/>
                <w:lang w:eastAsia="ru-RU"/>
              </w:rPr>
            </w:pPr>
          </w:p>
        </w:tc>
        <w:tc>
          <w:tcPr>
            <w:tcW w:w="3439" w:type="dxa"/>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jc w:val="center"/>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(инициалы, фамилия)</w:t>
            </w:r>
          </w:p>
        </w:tc>
        <w:tc>
          <w:tcPr>
            <w:tcW w:w="0" w:type="auto"/>
            <w:vMerge/>
            <w:tcBorders>
              <w:top w:val="nil"/>
              <w:left w:val="nil"/>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r>
      <w:tr w:rsidR="00C66C95" w:rsidTr="00C66C95">
        <w:tc>
          <w:tcPr>
            <w:tcW w:w="473"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13</w:t>
            </w: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before="100" w:beforeAutospacing="1" w:after="100" w:afterAutospacing="1" w:line="240" w:lineRule="auto"/>
              <w:rPr>
                <w:rFonts w:ascii="Times New Roman" w:eastAsia="Times New Roman" w:hAnsi="Times New Roman" w:cs="Times New Roman"/>
                <w:bCs/>
                <w:color w:val="5B5E5F"/>
                <w:sz w:val="18"/>
                <w:szCs w:val="18"/>
                <w:lang w:eastAsia="ru-RU"/>
              </w:rPr>
            </w:pPr>
            <w:r>
              <w:rPr>
                <w:rFonts w:ascii="Times New Roman" w:eastAsia="Times New Roman" w:hAnsi="Times New Roman" w:cs="Times New Roman"/>
                <w:bCs/>
                <w:color w:val="5B5E5F"/>
                <w:sz w:val="18"/>
                <w:szCs w:val="18"/>
                <w:lang w:eastAsia="ru-RU"/>
              </w:rPr>
              <w:t>Отметка специалиста, принявшего заявление и приложенные к нему документы:</w:t>
            </w: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r w:rsidR="00C66C95" w:rsidTr="00C66C95">
        <w:tc>
          <w:tcPr>
            <w:tcW w:w="0" w:type="auto"/>
            <w:vMerge/>
            <w:tcBorders>
              <w:top w:val="nil"/>
              <w:left w:val="single" w:sz="4" w:space="0" w:color="000000"/>
              <w:bottom w:val="single" w:sz="4" w:space="0" w:color="000000"/>
              <w:right w:val="single" w:sz="4" w:space="0" w:color="000000"/>
            </w:tcBorders>
            <w:vAlign w:val="center"/>
            <w:hideMark/>
          </w:tcPr>
          <w:p w:rsidR="00C66C95" w:rsidRDefault="00C66C95">
            <w:pPr>
              <w:spacing w:after="0" w:line="240" w:lineRule="auto"/>
              <w:rPr>
                <w:rFonts w:ascii="Times New Roman" w:eastAsia="Times New Roman" w:hAnsi="Times New Roman" w:cs="Times New Roman"/>
                <w:bCs/>
                <w:color w:val="5B5E5F"/>
                <w:sz w:val="18"/>
                <w:szCs w:val="18"/>
                <w:lang w:eastAsia="ru-RU"/>
              </w:rPr>
            </w:pPr>
          </w:p>
        </w:tc>
        <w:tc>
          <w:tcPr>
            <w:tcW w:w="10392" w:type="dxa"/>
            <w:gridSpan w:val="4"/>
            <w:tcBorders>
              <w:top w:val="nil"/>
              <w:left w:val="nil"/>
              <w:bottom w:val="single" w:sz="4" w:space="0" w:color="000000"/>
              <w:right w:val="single" w:sz="4" w:space="0" w:color="000000"/>
            </w:tcBorders>
            <w:tcMar>
              <w:top w:w="0" w:type="dxa"/>
              <w:left w:w="0" w:type="dxa"/>
              <w:bottom w:w="0" w:type="dxa"/>
              <w:right w:w="0" w:type="dxa"/>
            </w:tcMar>
            <w:hideMark/>
          </w:tcPr>
          <w:p w:rsidR="00C66C95" w:rsidRDefault="00C66C95">
            <w:pPr>
              <w:spacing w:after="0"/>
              <w:rPr>
                <w:rFonts w:eastAsiaTheme="minorEastAsia" w:cs="Times New Roman"/>
                <w:lang w:eastAsia="ru-RU"/>
              </w:rPr>
            </w:pPr>
          </w:p>
        </w:tc>
      </w:tr>
    </w:tbl>
    <w:p w:rsidR="00C66C95" w:rsidRDefault="00C66C95" w:rsidP="00212F33">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t>Примечание.</w:t>
      </w:r>
    </w:p>
    <w:p w:rsidR="00212F33"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rFonts w:ascii="Times New Roman" w:eastAsia="Times New Roman" w:hAnsi="Times New Roman" w:cs="Times New Roman"/>
          <w:bCs/>
          <w:color w:val="000000"/>
          <w:sz w:val="18"/>
          <w:szCs w:val="18"/>
          <w:lang w:eastAsia="ru-RU"/>
        </w:rPr>
        <w:t>4</w:t>
      </w:r>
      <w:proofErr w:type="gramEnd"/>
      <w:r>
        <w:rPr>
          <w:rFonts w:ascii="Times New Roman" w:eastAsia="Times New Roman" w:hAnsi="Times New Roman" w:cs="Times New Roman"/>
          <w:bCs/>
          <w:color w:val="000000"/>
          <w:sz w:val="18"/>
          <w:szCs w:val="18"/>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66C95" w:rsidRDefault="00C66C95" w:rsidP="00C66C95">
      <w:pPr>
        <w:shd w:val="clear" w:color="auto" w:fill="FFFFFF"/>
        <w:spacing w:before="100" w:beforeAutospacing="1" w:after="100" w:afterAutospacing="1"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66C95" w:rsidRDefault="00C66C95" w:rsidP="00C66C95">
      <w:pPr>
        <w:shd w:val="clear" w:color="auto" w:fill="FFFFFF"/>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br/>
      </w:r>
    </w:p>
    <w:p w:rsidR="00C66C95" w:rsidRDefault="00C66C95" w:rsidP="00C66C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w:t>
      </w:r>
    </w:p>
    <w:p w:rsidR="00C66C95" w:rsidRDefault="00C66C95" w:rsidP="00C66C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 V |).</w:t>
      </w:r>
    </w:p>
    <w:p w:rsidR="00C66C95" w:rsidRDefault="00C66C95" w:rsidP="00C66C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w:t>
      </w:r>
    </w:p>
    <w:p w:rsidR="00212F33" w:rsidRDefault="00C66C95" w:rsidP="00212F33">
      <w:pPr>
        <w:shd w:val="clear" w:color="auto" w:fill="FFFFFF"/>
        <w:spacing w:after="0" w:line="240" w:lineRule="auto"/>
        <w:rPr>
          <w:rFonts w:ascii="Times New Roman" w:eastAsia="Times New Roman" w:hAnsi="Times New Roman" w:cs="Times New Roman"/>
          <w:bCs/>
          <w:color w:val="000000"/>
          <w:sz w:val="18"/>
          <w:szCs w:val="18"/>
          <w:lang w:eastAsia="ru-RU"/>
        </w:rPr>
      </w:pPr>
      <w:proofErr w:type="gramStart"/>
      <w:r>
        <w:rPr>
          <w:rFonts w:ascii="Times New Roman" w:eastAsia="Times New Roman" w:hAnsi="Times New Roman" w:cs="Times New Roman"/>
          <w:bCs/>
          <w:color w:val="000000"/>
          <w:sz w:val="18"/>
          <w:szCs w:val="18"/>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w:t>
      </w:r>
      <w:r w:rsidR="00212F33">
        <w:rPr>
          <w:rFonts w:ascii="Times New Roman" w:eastAsia="Times New Roman" w:hAnsi="Times New Roman" w:cs="Times New Roman"/>
          <w:bCs/>
          <w:color w:val="000000"/>
          <w:sz w:val="18"/>
          <w:szCs w:val="18"/>
          <w:lang w:eastAsia="ru-RU"/>
        </w:rPr>
        <w:t xml:space="preserve"> </w:t>
      </w:r>
      <w:r>
        <w:rPr>
          <w:rFonts w:ascii="Times New Roman" w:eastAsia="Times New Roman" w:hAnsi="Times New Roman" w:cs="Times New Roman"/>
          <w:bCs/>
          <w:color w:val="000000"/>
          <w:sz w:val="18"/>
          <w:szCs w:val="18"/>
          <w:lang w:eastAsia="ru-RU"/>
        </w:rPr>
        <w:t>строки (элементы реквизита), имеющие отношение к конкретному заявлению</w:t>
      </w:r>
      <w:proofErr w:type="gramEnd"/>
      <w:r>
        <w:rPr>
          <w:rFonts w:ascii="Times New Roman" w:eastAsia="Times New Roman" w:hAnsi="Times New Roman" w:cs="Times New Roman"/>
          <w:bCs/>
          <w:color w:val="000000"/>
          <w:sz w:val="18"/>
          <w:szCs w:val="18"/>
          <w:lang w:eastAsia="ru-RU"/>
        </w:rPr>
        <w:t xml:space="preserve">. В этом случае строки, не подлежащие заполнению, </w:t>
      </w:r>
      <w:r w:rsidR="00212F33">
        <w:rPr>
          <w:rFonts w:ascii="Times New Roman" w:eastAsia="Times New Roman" w:hAnsi="Times New Roman" w:cs="Times New Roman"/>
          <w:bCs/>
          <w:color w:val="000000"/>
          <w:sz w:val="18"/>
          <w:szCs w:val="18"/>
          <w:lang w:eastAsia="ru-RU"/>
        </w:rPr>
        <w:t xml:space="preserve">из </w:t>
      </w:r>
      <w:r>
        <w:rPr>
          <w:rFonts w:ascii="Times New Roman" w:eastAsia="Times New Roman" w:hAnsi="Times New Roman" w:cs="Times New Roman"/>
          <w:bCs/>
          <w:color w:val="000000"/>
          <w:sz w:val="18"/>
          <w:szCs w:val="18"/>
          <w:lang w:eastAsia="ru-RU"/>
        </w:rPr>
        <w:t>формы заявления исключаютс</w:t>
      </w:r>
      <w:r w:rsidR="00212F33">
        <w:rPr>
          <w:rFonts w:ascii="Times New Roman" w:eastAsia="Times New Roman" w:hAnsi="Times New Roman" w:cs="Times New Roman"/>
          <w:bCs/>
          <w:color w:val="000000"/>
          <w:sz w:val="18"/>
          <w:szCs w:val="18"/>
          <w:lang w:eastAsia="ru-RU"/>
        </w:rPr>
        <w:t>я</w:t>
      </w:r>
    </w:p>
    <w:p w:rsidR="00C66C95" w:rsidRDefault="00C66C95" w:rsidP="00212F33">
      <w:pPr>
        <w:shd w:val="clear" w:color="auto" w:fill="FFFFFF"/>
        <w:spacing w:after="0" w:line="240" w:lineRule="auto"/>
        <w:rPr>
          <w:rFonts w:ascii="Times New Roman" w:eastAsia="Times New Roman" w:hAnsi="Times New Roman" w:cs="Times New Roman"/>
          <w:bCs/>
          <w:color w:val="000000"/>
          <w:sz w:val="18"/>
          <w:szCs w:val="18"/>
          <w:lang w:eastAsia="ru-RU"/>
        </w:rPr>
      </w:pPr>
    </w:p>
    <w:p w:rsidR="00C66C95" w:rsidRDefault="00C66C95" w:rsidP="00C66C95">
      <w:pPr>
        <w:rPr>
          <w:rFonts w:ascii="Times New Roman" w:hAnsi="Times New Roman" w:cs="Times New Roman"/>
          <w:sz w:val="18"/>
          <w:szCs w:val="18"/>
        </w:rPr>
      </w:pPr>
      <w:r>
        <w:rPr>
          <w:rFonts w:ascii="Times New Roman" w:eastAsia="Times New Roman" w:hAnsi="Times New Roman" w:cs="Times New Roman"/>
          <w:bCs/>
          <w:color w:val="000000"/>
          <w:sz w:val="18"/>
          <w:szCs w:val="18"/>
          <w:lang w:eastAsia="ru-RU"/>
        </w:rPr>
        <w:br/>
      </w:r>
      <w:r>
        <w:rPr>
          <w:rFonts w:ascii="Times New Roman" w:eastAsia="Times New Roman" w:hAnsi="Times New Roman" w:cs="Times New Roman"/>
          <w:bCs/>
          <w:color w:val="000000"/>
          <w:sz w:val="18"/>
          <w:szCs w:val="18"/>
          <w:lang w:eastAsia="ru-RU"/>
        </w:rPr>
        <w:br/>
      </w:r>
    </w:p>
    <w:p w:rsidR="0050771F" w:rsidRDefault="0050771F" w:rsidP="0050771F">
      <w:pPr>
        <w:jc w:val="both"/>
      </w:pPr>
    </w:p>
    <w:p w:rsidR="0050771F" w:rsidRDefault="0050771F" w:rsidP="0050771F">
      <w:pPr>
        <w:jc w:val="both"/>
      </w:pPr>
    </w:p>
    <w:p w:rsidR="009F75CC" w:rsidRDefault="009F75CC" w:rsidP="009F75CC">
      <w:pPr>
        <w:jc w:val="both"/>
      </w:pPr>
    </w:p>
    <w:p w:rsidR="009F75CC" w:rsidRDefault="009F75CC" w:rsidP="009F75CC">
      <w:pPr>
        <w:jc w:val="both"/>
      </w:pPr>
    </w:p>
    <w:p w:rsidR="009F75CC" w:rsidRDefault="009F75CC" w:rsidP="009F75CC">
      <w:pPr>
        <w:jc w:val="both"/>
      </w:pPr>
    </w:p>
    <w:p w:rsidR="00CE5601" w:rsidRPr="009F75CC" w:rsidRDefault="00CE5601" w:rsidP="009F75CC">
      <w:pPr>
        <w:jc w:val="both"/>
      </w:pPr>
      <w:r>
        <w:rPr>
          <w:rFonts w:ascii="Times New Roman" w:eastAsia="Times New Roman" w:hAnsi="Times New Roman" w:cs="Times New Roman"/>
          <w:sz w:val="24"/>
          <w:szCs w:val="24"/>
          <w:lang w:eastAsia="ru-RU"/>
        </w:rPr>
        <w:br/>
        <w:t xml:space="preserve">                                                                                                              </w:t>
      </w:r>
      <w:r w:rsidR="000144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Приложение N 2</w:t>
      </w:r>
      <w:r>
        <w:rPr>
          <w:rFonts w:ascii="Times New Roman" w:eastAsia="Times New Roman" w:hAnsi="Times New Roman" w:cs="Times New Roman"/>
          <w:sz w:val="24"/>
          <w:szCs w:val="24"/>
          <w:lang w:eastAsia="ru-RU"/>
        </w:rPr>
        <w:br/>
      </w:r>
      <w:r>
        <w:rPr>
          <w:rFonts w:ascii="Times New Roman" w:eastAsia="Times New Roman" w:hAnsi="Times New Roman" w:cs="Times New Roman"/>
          <w:sz w:val="18"/>
          <w:szCs w:val="18"/>
          <w:lang w:eastAsia="ru-RU"/>
        </w:rPr>
        <w:t xml:space="preserve">                                                                                                                                   </w:t>
      </w:r>
      <w:r w:rsidR="0001444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утверждено  приказом Минфина России    </w:t>
      </w:r>
    </w:p>
    <w:p w:rsidR="00CE5601" w:rsidRDefault="00CE5601" w:rsidP="00CE56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1444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от 11 декабря 2014г. № 146н                </w:t>
      </w:r>
    </w:p>
    <w:p w:rsidR="00CE5601" w:rsidRDefault="00CE5601" w:rsidP="00CE56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1444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(с изменениями от 24 августа 2015г.)</w:t>
      </w:r>
    </w:p>
    <w:p w:rsidR="00CE5601" w:rsidRDefault="00CE5601" w:rsidP="00CE5601">
      <w:pPr>
        <w:spacing w:after="0" w:line="240" w:lineRule="auto"/>
        <w:rPr>
          <w:rFonts w:ascii="Times New Roman" w:eastAsia="Times New Roman" w:hAnsi="Times New Roman" w:cs="Times New Roman"/>
          <w:sz w:val="18"/>
          <w:szCs w:val="18"/>
          <w:lang w:eastAsia="ru-RU"/>
        </w:rPr>
      </w:pPr>
    </w:p>
    <w:p w:rsidR="00CE5601" w:rsidRPr="00CE5601" w:rsidRDefault="00CE5601" w:rsidP="00CE5601">
      <w:pPr>
        <w:spacing w:after="0" w:line="240" w:lineRule="auto"/>
        <w:rPr>
          <w:rFonts w:ascii="Times New Roman" w:eastAsia="Times New Roman" w:hAnsi="Times New Roman" w:cs="Times New Roman"/>
          <w:sz w:val="18"/>
          <w:szCs w:val="18"/>
          <w:lang w:eastAsia="ru-RU"/>
        </w:rPr>
      </w:pPr>
    </w:p>
    <w:tbl>
      <w:tblPr>
        <w:tblW w:w="0" w:type="auto"/>
        <w:tblCellSpacing w:w="15" w:type="dxa"/>
        <w:tblLook w:val="04A0"/>
      </w:tblPr>
      <w:tblGrid>
        <w:gridCol w:w="5561"/>
        <w:gridCol w:w="4836"/>
      </w:tblGrid>
      <w:tr w:rsidR="00CE5601" w:rsidTr="00CE5601">
        <w:trPr>
          <w:trHeight w:val="11"/>
          <w:tblCellSpacing w:w="15" w:type="dxa"/>
        </w:trPr>
        <w:tc>
          <w:tcPr>
            <w:tcW w:w="6283"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5174"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r>
      <w:tr w:rsidR="00CE5601" w:rsidTr="00CE5601">
        <w:trPr>
          <w:tblCellSpacing w:w="15" w:type="dxa"/>
        </w:trPr>
        <w:tc>
          <w:tcPr>
            <w:tcW w:w="6283" w:type="dxa"/>
            <w:tcMar>
              <w:top w:w="15" w:type="dxa"/>
              <w:left w:w="149" w:type="dxa"/>
              <w:bottom w:w="15" w:type="dxa"/>
              <w:right w:w="149" w:type="dxa"/>
            </w:tcMar>
            <w:hideMark/>
          </w:tcPr>
          <w:p w:rsidR="00CE5601" w:rsidRDefault="00CE5601">
            <w:pPr>
              <w:rPr>
                <w:rFonts w:eastAsiaTheme="minorEastAsia" w:cs="Times New Roman"/>
                <w:lang w:eastAsia="ru-RU"/>
              </w:rPr>
            </w:pPr>
          </w:p>
        </w:tc>
        <w:tc>
          <w:tcPr>
            <w:tcW w:w="5174" w:type="dxa"/>
            <w:tcBorders>
              <w:top w:val="nil"/>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r>
      <w:tr w:rsidR="00CE5601" w:rsidTr="00CE5601">
        <w:trPr>
          <w:tblCellSpacing w:w="15" w:type="dxa"/>
        </w:trPr>
        <w:tc>
          <w:tcPr>
            <w:tcW w:w="6283" w:type="dxa"/>
            <w:tcMar>
              <w:top w:w="15" w:type="dxa"/>
              <w:left w:w="149" w:type="dxa"/>
              <w:bottom w:w="15" w:type="dxa"/>
              <w:right w:w="149" w:type="dxa"/>
            </w:tcMar>
            <w:hideMark/>
          </w:tcPr>
          <w:p w:rsidR="00CE5601" w:rsidRDefault="00CE5601">
            <w:pPr>
              <w:rPr>
                <w:rFonts w:eastAsiaTheme="minorEastAsia" w:cs="Times New Roman"/>
                <w:lang w:eastAsia="ru-RU"/>
              </w:rPr>
            </w:pPr>
          </w:p>
        </w:tc>
        <w:tc>
          <w:tcPr>
            <w:tcW w:w="5174" w:type="dxa"/>
            <w:tcBorders>
              <w:top w:val="single" w:sz="6" w:space="0" w:color="000000"/>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r>
      <w:tr w:rsidR="00CE5601" w:rsidTr="00CE5601">
        <w:trPr>
          <w:tblCellSpacing w:w="15" w:type="dxa"/>
        </w:trPr>
        <w:tc>
          <w:tcPr>
            <w:tcW w:w="6283" w:type="dxa"/>
            <w:tcMar>
              <w:top w:w="15" w:type="dxa"/>
              <w:left w:w="149" w:type="dxa"/>
              <w:bottom w:w="15" w:type="dxa"/>
              <w:right w:w="149" w:type="dxa"/>
            </w:tcMar>
            <w:hideMark/>
          </w:tcPr>
          <w:p w:rsidR="00CE5601" w:rsidRDefault="00CE5601">
            <w:pPr>
              <w:rPr>
                <w:rFonts w:eastAsiaTheme="minorEastAsia" w:cs="Times New Roman"/>
                <w:lang w:eastAsia="ru-RU"/>
              </w:rPr>
            </w:pPr>
          </w:p>
        </w:tc>
        <w:tc>
          <w:tcPr>
            <w:tcW w:w="5174" w:type="dxa"/>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адрес заявителя (представителя) заявителя)</w:t>
            </w:r>
          </w:p>
        </w:tc>
      </w:tr>
      <w:tr w:rsidR="00CE5601" w:rsidTr="00CE5601">
        <w:trPr>
          <w:tblCellSpacing w:w="15" w:type="dxa"/>
        </w:trPr>
        <w:tc>
          <w:tcPr>
            <w:tcW w:w="6283"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174" w:type="dxa"/>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6283"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174" w:type="dxa"/>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заявления о присвоении объекту адресации адреса или аннулировании его адреса)</w:t>
            </w:r>
          </w:p>
        </w:tc>
      </w:tr>
    </w:tbl>
    <w:p w:rsidR="00CE5601" w:rsidRDefault="00CE5601" w:rsidP="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br/>
        <w:t xml:space="preserve">Решение об отказе в присвоении объекту адресации адреса или аннулировании его адреса </w:t>
      </w:r>
    </w:p>
    <w:p w:rsidR="00CE5601" w:rsidRDefault="00CE5601" w:rsidP="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от____________ N _________</w:t>
      </w:r>
    </w:p>
    <w:tbl>
      <w:tblPr>
        <w:tblW w:w="0" w:type="auto"/>
        <w:tblCellSpacing w:w="15" w:type="dxa"/>
        <w:tblLook w:val="04A0"/>
      </w:tblPr>
      <w:tblGrid>
        <w:gridCol w:w="1478"/>
        <w:gridCol w:w="511"/>
        <w:gridCol w:w="522"/>
        <w:gridCol w:w="205"/>
        <w:gridCol w:w="7110"/>
        <w:gridCol w:w="571"/>
      </w:tblGrid>
      <w:tr w:rsidR="00CE5601" w:rsidTr="00CE5601">
        <w:trPr>
          <w:trHeight w:val="11"/>
          <w:tblCellSpacing w:w="15" w:type="dxa"/>
        </w:trPr>
        <w:tc>
          <w:tcPr>
            <w:tcW w:w="1478"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554"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554"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185"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8131"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554"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r>
      <w:tr w:rsidR="00CE5601" w:rsidTr="00CE5601">
        <w:trPr>
          <w:tblCellSpacing w:w="15" w:type="dxa"/>
        </w:trPr>
        <w:tc>
          <w:tcPr>
            <w:tcW w:w="11458" w:type="dxa"/>
            <w:gridSpan w:val="6"/>
            <w:tcBorders>
              <w:top w:val="nil"/>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c>
      </w:tr>
      <w:tr w:rsidR="00CE5601" w:rsidTr="00CE5601">
        <w:trPr>
          <w:tblCellSpacing w:w="15" w:type="dxa"/>
        </w:trPr>
        <w:tc>
          <w:tcPr>
            <w:tcW w:w="2033" w:type="dxa"/>
            <w:gridSpan w:val="2"/>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сообщает, что </w:t>
            </w:r>
          </w:p>
        </w:tc>
        <w:tc>
          <w:tcPr>
            <w:tcW w:w="8870" w:type="dxa"/>
            <w:gridSpan w:val="3"/>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5601" w:rsidTr="00CE5601">
        <w:trPr>
          <w:tblCellSpacing w:w="15" w:type="dxa"/>
        </w:trPr>
        <w:tc>
          <w:tcPr>
            <w:tcW w:w="2033" w:type="dxa"/>
            <w:gridSpan w:val="2"/>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8870" w:type="dxa"/>
            <w:gridSpan w:val="3"/>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подтверждающего личность, почтовый адрес - для физического лица; полное наименование, ИНН, КПП </w:t>
            </w:r>
            <w:proofErr w:type="gramEnd"/>
          </w:p>
        </w:tc>
      </w:tr>
      <w:tr w:rsidR="00CE5601" w:rsidTr="00CE5601">
        <w:trPr>
          <w:tblCellSpacing w:w="15" w:type="dxa"/>
        </w:trPr>
        <w:tc>
          <w:tcPr>
            <w:tcW w:w="11458" w:type="dxa"/>
            <w:gridSpan w:val="6"/>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российского юридического лица), страна, дата и номер регистрации (для иностранного юридического лица),</w:t>
            </w:r>
          </w:p>
        </w:tc>
      </w:tr>
      <w:tr w:rsidR="00CE5601" w:rsidTr="00CE5601">
        <w:trPr>
          <w:tblCellSpacing w:w="15" w:type="dxa"/>
        </w:trPr>
        <w:tc>
          <w:tcPr>
            <w:tcW w:w="10903" w:type="dxa"/>
            <w:gridSpan w:val="5"/>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Borders>
              <w:top w:val="nil"/>
              <w:left w:val="nil"/>
              <w:bottom w:val="single" w:sz="6" w:space="0" w:color="000000"/>
              <w:right w:val="nil"/>
            </w:tcBorders>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5601" w:rsidTr="00CE5601">
        <w:trPr>
          <w:tblCellSpacing w:w="15" w:type="dxa"/>
        </w:trPr>
        <w:tc>
          <w:tcPr>
            <w:tcW w:w="10903" w:type="dxa"/>
            <w:gridSpan w:val="5"/>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 для юридического лица)</w:t>
            </w:r>
          </w:p>
        </w:tc>
        <w:tc>
          <w:tcPr>
            <w:tcW w:w="554" w:type="dxa"/>
            <w:tcBorders>
              <w:top w:val="single" w:sz="6" w:space="0" w:color="000000"/>
              <w:left w:val="nil"/>
              <w:bottom w:val="nil"/>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w:t>
            </w:r>
            <w:hyperlink r:id="rId21" w:history="1">
              <w:r w:rsidRPr="00CE5601">
                <w:rPr>
                  <w:rStyle w:val="aa"/>
                  <w:rFonts w:ascii="Times New Roman" w:eastAsia="Times New Roman" w:hAnsi="Times New Roman" w:cs="Times New Roman"/>
                  <w:color w:val="auto"/>
                  <w:sz w:val="24"/>
                  <w:szCs w:val="24"/>
                  <w:lang w:eastAsia="ru-RU"/>
                </w:rPr>
                <w:t>Правил присвоения, изменения и аннулирования адресов</w:t>
              </w:r>
            </w:hyperlink>
            <w:r w:rsidRPr="00CE5601">
              <w:rPr>
                <w:rFonts w:ascii="Times New Roman" w:eastAsia="Times New Roman" w:hAnsi="Times New Roman" w:cs="Times New Roman"/>
                <w:sz w:val="24"/>
                <w:szCs w:val="24"/>
                <w:lang w:eastAsia="ru-RU"/>
              </w:rPr>
              <w:t xml:space="preserve">, утвержденных </w:t>
            </w:r>
            <w:hyperlink r:id="rId22" w:history="1">
              <w:r w:rsidRPr="00CE5601">
                <w:rPr>
                  <w:rStyle w:val="aa"/>
                  <w:rFonts w:ascii="Times New Roman" w:eastAsia="Times New Roman" w:hAnsi="Times New Roman" w:cs="Times New Roman"/>
                  <w:color w:val="auto"/>
                  <w:sz w:val="24"/>
                  <w:szCs w:val="24"/>
                  <w:lang w:eastAsia="ru-RU"/>
                </w:rPr>
                <w:t>постановлением Правительства Российской Федерации от 19 ноября 2014 года N 1221</w:t>
              </w:r>
            </w:hyperlink>
            <w:r>
              <w:rPr>
                <w:rFonts w:ascii="Times New Roman" w:eastAsia="Times New Roman" w:hAnsi="Times New Roman" w:cs="Times New Roman"/>
                <w:sz w:val="24"/>
                <w:szCs w:val="24"/>
                <w:lang w:eastAsia="ru-RU"/>
              </w:rPr>
              <w:t xml:space="preserve">, отказано в присвоении (аннулировании) адреса следующему </w:t>
            </w:r>
          </w:p>
        </w:tc>
      </w:tr>
      <w:tr w:rsidR="00CE5601" w:rsidTr="00CE5601">
        <w:trPr>
          <w:tblCellSpacing w:w="15" w:type="dxa"/>
        </w:trPr>
        <w:tc>
          <w:tcPr>
            <w:tcW w:w="11458" w:type="dxa"/>
            <w:gridSpan w:val="6"/>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(нужное подчеркнуть)</w:t>
            </w:r>
          </w:p>
        </w:tc>
      </w:tr>
      <w:tr w:rsidR="00CE5601" w:rsidTr="00CE5601">
        <w:trPr>
          <w:tblCellSpacing w:w="15" w:type="dxa"/>
        </w:trPr>
        <w:tc>
          <w:tcPr>
            <w:tcW w:w="2587" w:type="dxa"/>
            <w:gridSpan w:val="3"/>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объекту адресации </w:t>
            </w:r>
          </w:p>
        </w:tc>
        <w:tc>
          <w:tcPr>
            <w:tcW w:w="8316" w:type="dxa"/>
            <w:gridSpan w:val="2"/>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5601" w:rsidTr="00CE5601">
        <w:trPr>
          <w:tblCellSpacing w:w="15" w:type="dxa"/>
        </w:trPr>
        <w:tc>
          <w:tcPr>
            <w:tcW w:w="2587" w:type="dxa"/>
            <w:gridSpan w:val="3"/>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8316" w:type="dxa"/>
            <w:gridSpan w:val="2"/>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(вид и наименование объекта адресации, описание</w:t>
            </w:r>
            <w:proofErr w:type="gramEnd"/>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8131" w:type="dxa"/>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местонахождения объекта адресации в случае обращения заявителя о присвоении объекту адресации адреса,</w:t>
            </w:r>
          </w:p>
        </w:tc>
      </w:tr>
      <w:tr w:rsidR="00CE5601" w:rsidTr="00CE5601">
        <w:trPr>
          <w:tblCellSpacing w:w="15" w:type="dxa"/>
        </w:trPr>
        <w:tc>
          <w:tcPr>
            <w:tcW w:w="11458" w:type="dxa"/>
            <w:gridSpan w:val="6"/>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tc>
      </w:tr>
      <w:tr w:rsidR="00CE5601" w:rsidTr="00CE5601">
        <w:trPr>
          <w:tblCellSpacing w:w="15" w:type="dxa"/>
        </w:trPr>
        <w:tc>
          <w:tcPr>
            <w:tcW w:w="11458" w:type="dxa"/>
            <w:gridSpan w:val="6"/>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1458" w:type="dxa"/>
            <w:gridSpan w:val="6"/>
            <w:tcBorders>
              <w:top w:val="single" w:sz="6" w:space="0" w:color="000000"/>
              <w:left w:val="nil"/>
              <w:bottom w:val="nil"/>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478" w:type="dxa"/>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p>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p>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p>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p>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
        </w:tc>
        <w:tc>
          <w:tcPr>
            <w:tcW w:w="9425" w:type="dxa"/>
            <w:gridSpan w:val="4"/>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r w:rsidR="00CE5601" w:rsidTr="00CE5601">
        <w:trPr>
          <w:tblCellSpacing w:w="15" w:type="dxa"/>
        </w:trPr>
        <w:tc>
          <w:tcPr>
            <w:tcW w:w="1478" w:type="dxa"/>
            <w:tcBorders>
              <w:top w:val="nil"/>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9425" w:type="dxa"/>
            <w:gridSpan w:val="4"/>
            <w:tcBorders>
              <w:top w:val="single" w:sz="6" w:space="0" w:color="000000"/>
              <w:left w:val="nil"/>
              <w:bottom w:val="single" w:sz="6" w:space="0" w:color="000000"/>
              <w:right w:val="nil"/>
            </w:tcBorders>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5601" w:rsidTr="00CE5601">
        <w:trPr>
          <w:tblCellSpacing w:w="15" w:type="dxa"/>
        </w:trPr>
        <w:tc>
          <w:tcPr>
            <w:tcW w:w="10903" w:type="dxa"/>
            <w:gridSpan w:val="5"/>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отказа)</w:t>
            </w:r>
          </w:p>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r>
    </w:tbl>
    <w:p w:rsidR="00CE5601" w:rsidRDefault="00CE5601" w:rsidP="00CE56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tbl>
      <w:tblPr>
        <w:tblW w:w="0" w:type="auto"/>
        <w:tblCellSpacing w:w="15" w:type="dxa"/>
        <w:tblLook w:val="04A0"/>
      </w:tblPr>
      <w:tblGrid>
        <w:gridCol w:w="5971"/>
        <w:gridCol w:w="549"/>
        <w:gridCol w:w="3877"/>
      </w:tblGrid>
      <w:tr w:rsidR="00CE5601" w:rsidTr="00CE5601">
        <w:trPr>
          <w:trHeight w:val="11"/>
          <w:tblCellSpacing w:w="15" w:type="dxa"/>
        </w:trPr>
        <w:tc>
          <w:tcPr>
            <w:tcW w:w="6653"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554"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c>
          <w:tcPr>
            <w:tcW w:w="4250" w:type="dxa"/>
            <w:tcMar>
              <w:top w:w="15" w:type="dxa"/>
              <w:left w:w="15" w:type="dxa"/>
              <w:bottom w:w="15" w:type="dxa"/>
              <w:right w:w="15" w:type="dxa"/>
            </w:tcMar>
            <w:vAlign w:val="center"/>
            <w:hideMark/>
          </w:tcPr>
          <w:p w:rsidR="00CE5601" w:rsidRDefault="00CE5601">
            <w:pPr>
              <w:rPr>
                <w:rFonts w:eastAsiaTheme="minorEastAsia" w:cs="Times New Roman"/>
                <w:lang w:eastAsia="ru-RU"/>
              </w:rPr>
            </w:pPr>
          </w:p>
        </w:tc>
      </w:tr>
      <w:tr w:rsidR="00CE5601" w:rsidTr="00CE5601">
        <w:trPr>
          <w:tblCellSpacing w:w="15" w:type="dxa"/>
        </w:trPr>
        <w:tc>
          <w:tcPr>
            <w:tcW w:w="6653" w:type="dxa"/>
            <w:tcBorders>
              <w:top w:val="nil"/>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rPr>
                <w:rFonts w:eastAsiaTheme="minorEastAsia" w:cs="Times New Roman"/>
                <w:lang w:eastAsia="ru-RU"/>
              </w:rPr>
            </w:pPr>
          </w:p>
        </w:tc>
        <w:tc>
          <w:tcPr>
            <w:tcW w:w="4250" w:type="dxa"/>
            <w:tcBorders>
              <w:top w:val="nil"/>
              <w:left w:val="nil"/>
              <w:bottom w:val="single" w:sz="6" w:space="0" w:color="000000"/>
              <w:right w:val="nil"/>
            </w:tcBorders>
            <w:tcMar>
              <w:top w:w="15" w:type="dxa"/>
              <w:left w:w="149" w:type="dxa"/>
              <w:bottom w:w="15" w:type="dxa"/>
              <w:right w:w="149" w:type="dxa"/>
            </w:tcMar>
            <w:hideMark/>
          </w:tcPr>
          <w:p w:rsidR="00CE5601" w:rsidRDefault="00CE5601">
            <w:pPr>
              <w:rPr>
                <w:rFonts w:eastAsiaTheme="minorEastAsia" w:cs="Times New Roman"/>
                <w:lang w:eastAsia="ru-RU"/>
              </w:rPr>
            </w:pPr>
          </w:p>
        </w:tc>
      </w:tr>
      <w:tr w:rsidR="00CE5601" w:rsidTr="00CE5601">
        <w:trPr>
          <w:tblCellSpacing w:w="15" w:type="dxa"/>
        </w:trPr>
        <w:tc>
          <w:tcPr>
            <w:tcW w:w="6653" w:type="dxa"/>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Ф.И.О.)</w:t>
            </w:r>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4250" w:type="dxa"/>
            <w:tcBorders>
              <w:top w:val="single" w:sz="6" w:space="0" w:color="000000"/>
              <w:left w:val="nil"/>
              <w:bottom w:val="nil"/>
              <w:right w:val="nil"/>
            </w:tcBorders>
            <w:tcMar>
              <w:top w:w="15" w:type="dxa"/>
              <w:left w:w="149" w:type="dxa"/>
              <w:bottom w:w="15" w:type="dxa"/>
              <w:right w:w="149" w:type="dxa"/>
            </w:tcMar>
            <w:hideMark/>
          </w:tcPr>
          <w:p w:rsidR="00CE5601" w:rsidRDefault="00CE56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r>
      <w:tr w:rsidR="00CE5601" w:rsidTr="00CE5601">
        <w:trPr>
          <w:tblCellSpacing w:w="15" w:type="dxa"/>
        </w:trPr>
        <w:tc>
          <w:tcPr>
            <w:tcW w:w="6653"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554" w:type="dxa"/>
            <w:tcMar>
              <w:top w:w="15" w:type="dxa"/>
              <w:left w:w="149" w:type="dxa"/>
              <w:bottom w:w="15" w:type="dxa"/>
              <w:right w:w="149" w:type="dxa"/>
            </w:tcMar>
            <w:hideMark/>
          </w:tcPr>
          <w:p w:rsidR="00CE5601" w:rsidRDefault="00CE5601">
            <w:pPr>
              <w:spacing w:after="0"/>
              <w:rPr>
                <w:rFonts w:eastAsiaTheme="minorEastAsia" w:cs="Times New Roman"/>
                <w:lang w:eastAsia="ru-RU"/>
              </w:rPr>
            </w:pPr>
          </w:p>
        </w:tc>
        <w:tc>
          <w:tcPr>
            <w:tcW w:w="4250" w:type="dxa"/>
            <w:tcMar>
              <w:top w:w="15" w:type="dxa"/>
              <w:left w:w="149" w:type="dxa"/>
              <w:bottom w:w="15" w:type="dxa"/>
              <w:right w:w="149" w:type="dxa"/>
            </w:tcMar>
            <w:hideMark/>
          </w:tcPr>
          <w:p w:rsidR="00CE5601" w:rsidRDefault="00CE560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E5601" w:rsidRDefault="00CE5601" w:rsidP="00CE5601"/>
    <w:p w:rsidR="00F11C5B" w:rsidRDefault="00F11C5B" w:rsidP="0050771F">
      <w:pPr>
        <w:jc w:val="both"/>
      </w:pPr>
    </w:p>
    <w:p w:rsidR="00F11C5B" w:rsidRDefault="00F11C5B" w:rsidP="0050771F">
      <w:pPr>
        <w:jc w:val="both"/>
      </w:pPr>
    </w:p>
    <w:p w:rsidR="00F11C5B" w:rsidRDefault="00F11C5B" w:rsidP="0050771F">
      <w:pPr>
        <w:jc w:val="both"/>
      </w:pPr>
    </w:p>
    <w:p w:rsidR="00F11C5B" w:rsidRDefault="00F11C5B" w:rsidP="0050771F">
      <w:pPr>
        <w:jc w:val="both"/>
      </w:pPr>
    </w:p>
    <w:p w:rsidR="00F11C5B" w:rsidRDefault="00F11C5B" w:rsidP="0050771F">
      <w:pPr>
        <w:jc w:val="both"/>
      </w:pPr>
    </w:p>
    <w:p w:rsidR="00F11C5B" w:rsidRDefault="00F11C5B" w:rsidP="0050771F">
      <w:pPr>
        <w:jc w:val="both"/>
      </w:pPr>
    </w:p>
    <w:p w:rsidR="006C7272" w:rsidRDefault="006C7272" w:rsidP="006C7272">
      <w:pPr>
        <w:widowControl w:val="0"/>
        <w:autoSpaceDE w:val="0"/>
        <w:autoSpaceDN w:val="0"/>
        <w:adjustRightInd w:val="0"/>
        <w:spacing w:after="0" w:line="240" w:lineRule="auto"/>
        <w:ind w:firstLine="720"/>
        <w:jc w:val="both"/>
        <w:rPr>
          <w:rFonts w:ascii="Times New Roman" w:hAnsi="Times New Roman"/>
          <w:bCs/>
          <w:sz w:val="20"/>
          <w:szCs w:val="20"/>
        </w:rPr>
      </w:pPr>
    </w:p>
    <w:p w:rsidR="004975D1" w:rsidRDefault="004975D1" w:rsidP="006C7272">
      <w:pPr>
        <w:widowControl w:val="0"/>
        <w:autoSpaceDE w:val="0"/>
        <w:autoSpaceDN w:val="0"/>
        <w:adjustRightInd w:val="0"/>
        <w:spacing w:after="0" w:line="240" w:lineRule="auto"/>
        <w:ind w:firstLine="720"/>
        <w:jc w:val="both"/>
        <w:rPr>
          <w:rFonts w:ascii="Times New Roman" w:hAnsi="Times New Roman"/>
          <w:sz w:val="24"/>
          <w:szCs w:val="24"/>
        </w:rPr>
      </w:pPr>
    </w:p>
    <w:p w:rsidR="00F11C5B" w:rsidRPr="00702659" w:rsidRDefault="00F11C5B" w:rsidP="00F11C5B">
      <w:pPr>
        <w:widowControl w:val="0"/>
        <w:autoSpaceDE w:val="0"/>
        <w:autoSpaceDN w:val="0"/>
        <w:adjustRightInd w:val="0"/>
        <w:spacing w:after="0" w:line="240" w:lineRule="auto"/>
        <w:ind w:firstLine="720"/>
        <w:jc w:val="right"/>
        <w:rPr>
          <w:rFonts w:ascii="Times New Roman" w:hAnsi="Times New Roman"/>
          <w:sz w:val="20"/>
          <w:szCs w:val="20"/>
        </w:rPr>
      </w:pPr>
    </w:p>
    <w:p w:rsidR="006650F7" w:rsidRDefault="006650F7" w:rsidP="003C0445">
      <w:pPr>
        <w:rPr>
          <w:rFonts w:ascii="Times New Roman" w:hAnsi="Times New Roman" w:cs="Times New Roman"/>
          <w:szCs w:val="20"/>
        </w:rPr>
      </w:pPr>
    </w:p>
    <w:p w:rsidR="006650F7" w:rsidRDefault="006650F7" w:rsidP="003C0445">
      <w:pPr>
        <w:rPr>
          <w:rFonts w:ascii="Times New Roman" w:hAnsi="Times New Roman" w:cs="Times New Roman"/>
          <w:szCs w:val="20"/>
        </w:rPr>
      </w:pPr>
    </w:p>
    <w:p w:rsidR="00A619B6" w:rsidRDefault="00A619B6"/>
    <w:sectPr w:rsidR="00A619B6" w:rsidSect="00510645">
      <w:headerReference w:type="even" r:id="rId23"/>
      <w:headerReference w:type="default" r:id="rId24"/>
      <w:pgSz w:w="11906" w:h="16838"/>
      <w:pgMar w:top="539" w:right="748" w:bottom="539" w:left="85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F6" w:rsidRDefault="00174EF6">
      <w:pPr>
        <w:spacing w:after="0" w:line="240" w:lineRule="auto"/>
      </w:pPr>
      <w:r>
        <w:separator/>
      </w:r>
    </w:p>
  </w:endnote>
  <w:endnote w:type="continuationSeparator" w:id="0">
    <w:p w:rsidR="00174EF6" w:rsidRDefault="00174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F6" w:rsidRDefault="00174EF6">
      <w:pPr>
        <w:spacing w:after="0" w:line="240" w:lineRule="auto"/>
      </w:pPr>
      <w:r>
        <w:separator/>
      </w:r>
    </w:p>
  </w:footnote>
  <w:footnote w:type="continuationSeparator" w:id="0">
    <w:p w:rsidR="00174EF6" w:rsidRDefault="00174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70" w:rsidRDefault="00B22570" w:rsidP="003C04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2570" w:rsidRDefault="00B22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70" w:rsidRDefault="00B22570" w:rsidP="003C04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526B">
      <w:rPr>
        <w:rStyle w:val="a5"/>
        <w:noProof/>
      </w:rPr>
      <w:t>19</w:t>
    </w:r>
    <w:r>
      <w:rPr>
        <w:rStyle w:val="a5"/>
      </w:rPr>
      <w:fldChar w:fldCharType="end"/>
    </w:r>
  </w:p>
  <w:p w:rsidR="00B22570" w:rsidRDefault="00B225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24"/>
    <w:multiLevelType w:val="hybridMultilevel"/>
    <w:tmpl w:val="1FA206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77BDC"/>
    <w:multiLevelType w:val="multilevel"/>
    <w:tmpl w:val="F0127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532503"/>
    <w:multiLevelType w:val="hybridMultilevel"/>
    <w:tmpl w:val="F96E8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52682"/>
    <w:multiLevelType w:val="hybridMultilevel"/>
    <w:tmpl w:val="CB562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27291"/>
    <w:multiLevelType w:val="hybridMultilevel"/>
    <w:tmpl w:val="4A700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82FBB"/>
    <w:multiLevelType w:val="multilevel"/>
    <w:tmpl w:val="9062883A"/>
    <w:lvl w:ilvl="0">
      <w:start w:val="1"/>
      <w:numFmt w:val="decimal"/>
      <w:lvlText w:val="%1."/>
      <w:lvlJc w:val="left"/>
      <w:pPr>
        <w:ind w:left="420" w:hanging="420"/>
      </w:pPr>
      <w:rPr>
        <w:rFonts w:hint="default"/>
      </w:rPr>
    </w:lvl>
    <w:lvl w:ilvl="1">
      <w:start w:val="1"/>
      <w:numFmt w:val="decimal"/>
      <w:lvlText w:val="%1.%2."/>
      <w:lvlJc w:val="left"/>
      <w:pPr>
        <w:ind w:left="890" w:hanging="4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6">
    <w:nsid w:val="6F6B2871"/>
    <w:multiLevelType w:val="multilevel"/>
    <w:tmpl w:val="EE9C5C6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725F000B"/>
    <w:multiLevelType w:val="hybridMultilevel"/>
    <w:tmpl w:val="E6E8E4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0C53BF"/>
    <w:multiLevelType w:val="hybridMultilevel"/>
    <w:tmpl w:val="1B446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37301D"/>
    <w:multiLevelType w:val="multilevel"/>
    <w:tmpl w:val="EE9C5C6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9"/>
  </w:num>
  <w:num w:numId="7">
    <w:abstractNumId w:val="6"/>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348E6"/>
    <w:rsid w:val="00002233"/>
    <w:rsid w:val="00002A9C"/>
    <w:rsid w:val="0001444D"/>
    <w:rsid w:val="00015AB7"/>
    <w:rsid w:val="000669B2"/>
    <w:rsid w:val="000733D6"/>
    <w:rsid w:val="00085A4B"/>
    <w:rsid w:val="00091333"/>
    <w:rsid w:val="00092B46"/>
    <w:rsid w:val="00095DF7"/>
    <w:rsid w:val="000A527A"/>
    <w:rsid w:val="000B1738"/>
    <w:rsid w:val="000C363A"/>
    <w:rsid w:val="000C3D70"/>
    <w:rsid w:val="000C5098"/>
    <w:rsid w:val="000E38E2"/>
    <w:rsid w:val="000E7470"/>
    <w:rsid w:val="000E7B87"/>
    <w:rsid w:val="00117420"/>
    <w:rsid w:val="00121964"/>
    <w:rsid w:val="00155921"/>
    <w:rsid w:val="00171531"/>
    <w:rsid w:val="00174EF6"/>
    <w:rsid w:val="001750E1"/>
    <w:rsid w:val="001A21DE"/>
    <w:rsid w:val="001C1B0D"/>
    <w:rsid w:val="001C1E5D"/>
    <w:rsid w:val="001C5E4A"/>
    <w:rsid w:val="001D0F1D"/>
    <w:rsid w:val="001D13D4"/>
    <w:rsid w:val="001D5B56"/>
    <w:rsid w:val="001E0E2F"/>
    <w:rsid w:val="001E185E"/>
    <w:rsid w:val="001E1D2F"/>
    <w:rsid w:val="001F2820"/>
    <w:rsid w:val="001F3980"/>
    <w:rsid w:val="00212F33"/>
    <w:rsid w:val="00242152"/>
    <w:rsid w:val="00243736"/>
    <w:rsid w:val="00244FCE"/>
    <w:rsid w:val="00255549"/>
    <w:rsid w:val="00257C8F"/>
    <w:rsid w:val="00263476"/>
    <w:rsid w:val="00265799"/>
    <w:rsid w:val="002946D3"/>
    <w:rsid w:val="002A4608"/>
    <w:rsid w:val="002C26B5"/>
    <w:rsid w:val="002C3794"/>
    <w:rsid w:val="002D1631"/>
    <w:rsid w:val="002E1673"/>
    <w:rsid w:val="00303350"/>
    <w:rsid w:val="003164A2"/>
    <w:rsid w:val="003267EA"/>
    <w:rsid w:val="00326A93"/>
    <w:rsid w:val="00336380"/>
    <w:rsid w:val="00340F33"/>
    <w:rsid w:val="00343105"/>
    <w:rsid w:val="00346037"/>
    <w:rsid w:val="0034763A"/>
    <w:rsid w:val="00354065"/>
    <w:rsid w:val="00362695"/>
    <w:rsid w:val="003632CA"/>
    <w:rsid w:val="003747B8"/>
    <w:rsid w:val="0039123A"/>
    <w:rsid w:val="003A3181"/>
    <w:rsid w:val="003B2E6B"/>
    <w:rsid w:val="003B6BCA"/>
    <w:rsid w:val="003C0445"/>
    <w:rsid w:val="003D2721"/>
    <w:rsid w:val="003D5C3C"/>
    <w:rsid w:val="003E5BF6"/>
    <w:rsid w:val="003E6845"/>
    <w:rsid w:val="003E6E57"/>
    <w:rsid w:val="003F1860"/>
    <w:rsid w:val="003F5041"/>
    <w:rsid w:val="003F60B0"/>
    <w:rsid w:val="00407D39"/>
    <w:rsid w:val="00410D05"/>
    <w:rsid w:val="0042526B"/>
    <w:rsid w:val="00427507"/>
    <w:rsid w:val="0043335C"/>
    <w:rsid w:val="00444358"/>
    <w:rsid w:val="00446A97"/>
    <w:rsid w:val="00450ED1"/>
    <w:rsid w:val="004634D2"/>
    <w:rsid w:val="00474436"/>
    <w:rsid w:val="004865F3"/>
    <w:rsid w:val="004901AF"/>
    <w:rsid w:val="004975D1"/>
    <w:rsid w:val="004A3B6F"/>
    <w:rsid w:val="004B4130"/>
    <w:rsid w:val="004B45EF"/>
    <w:rsid w:val="004C1BE4"/>
    <w:rsid w:val="004C659F"/>
    <w:rsid w:val="004F5390"/>
    <w:rsid w:val="00501701"/>
    <w:rsid w:val="00501B35"/>
    <w:rsid w:val="0050771F"/>
    <w:rsid w:val="00510645"/>
    <w:rsid w:val="00512EDE"/>
    <w:rsid w:val="00512F4D"/>
    <w:rsid w:val="005219FF"/>
    <w:rsid w:val="00521CB1"/>
    <w:rsid w:val="00532FD2"/>
    <w:rsid w:val="005402DA"/>
    <w:rsid w:val="00546785"/>
    <w:rsid w:val="00547779"/>
    <w:rsid w:val="005530B5"/>
    <w:rsid w:val="0056414F"/>
    <w:rsid w:val="0057370D"/>
    <w:rsid w:val="0057656B"/>
    <w:rsid w:val="00580AC3"/>
    <w:rsid w:val="00581BB2"/>
    <w:rsid w:val="00583B6F"/>
    <w:rsid w:val="005861AD"/>
    <w:rsid w:val="005A4A6F"/>
    <w:rsid w:val="005A5AD0"/>
    <w:rsid w:val="005B0F56"/>
    <w:rsid w:val="005C66D0"/>
    <w:rsid w:val="005D0D48"/>
    <w:rsid w:val="005D59FF"/>
    <w:rsid w:val="005D6C49"/>
    <w:rsid w:val="005E7F52"/>
    <w:rsid w:val="00610302"/>
    <w:rsid w:val="006112E8"/>
    <w:rsid w:val="0062167B"/>
    <w:rsid w:val="0063083F"/>
    <w:rsid w:val="006321AA"/>
    <w:rsid w:val="0064133F"/>
    <w:rsid w:val="00645630"/>
    <w:rsid w:val="006471D6"/>
    <w:rsid w:val="00650BEF"/>
    <w:rsid w:val="00651D2C"/>
    <w:rsid w:val="006536FF"/>
    <w:rsid w:val="006650F7"/>
    <w:rsid w:val="00677F30"/>
    <w:rsid w:val="006A19E2"/>
    <w:rsid w:val="006C7272"/>
    <w:rsid w:val="006C7AFC"/>
    <w:rsid w:val="006E1CB5"/>
    <w:rsid w:val="006F094F"/>
    <w:rsid w:val="006F5794"/>
    <w:rsid w:val="006F5936"/>
    <w:rsid w:val="00706EE4"/>
    <w:rsid w:val="00713B59"/>
    <w:rsid w:val="007322EE"/>
    <w:rsid w:val="0073478C"/>
    <w:rsid w:val="00734794"/>
    <w:rsid w:val="00734D54"/>
    <w:rsid w:val="00740614"/>
    <w:rsid w:val="00744505"/>
    <w:rsid w:val="007501E5"/>
    <w:rsid w:val="00770791"/>
    <w:rsid w:val="007810B6"/>
    <w:rsid w:val="0078217E"/>
    <w:rsid w:val="00782464"/>
    <w:rsid w:val="0078431C"/>
    <w:rsid w:val="00790321"/>
    <w:rsid w:val="0079635A"/>
    <w:rsid w:val="007A1EB4"/>
    <w:rsid w:val="007C11E3"/>
    <w:rsid w:val="007C4EDE"/>
    <w:rsid w:val="007D68C5"/>
    <w:rsid w:val="007E051A"/>
    <w:rsid w:val="007F575B"/>
    <w:rsid w:val="007F7CAD"/>
    <w:rsid w:val="00812AF2"/>
    <w:rsid w:val="008237D9"/>
    <w:rsid w:val="0084143A"/>
    <w:rsid w:val="008429BF"/>
    <w:rsid w:val="00864766"/>
    <w:rsid w:val="00877CCF"/>
    <w:rsid w:val="00891E66"/>
    <w:rsid w:val="008A35C2"/>
    <w:rsid w:val="008A5F1F"/>
    <w:rsid w:val="008A7D7A"/>
    <w:rsid w:val="008B601A"/>
    <w:rsid w:val="008D153E"/>
    <w:rsid w:val="008D649C"/>
    <w:rsid w:val="008F6BB5"/>
    <w:rsid w:val="00902414"/>
    <w:rsid w:val="009409E7"/>
    <w:rsid w:val="00940CFB"/>
    <w:rsid w:val="009504B8"/>
    <w:rsid w:val="009632E0"/>
    <w:rsid w:val="0096349C"/>
    <w:rsid w:val="00964FE0"/>
    <w:rsid w:val="009772B5"/>
    <w:rsid w:val="00987E4B"/>
    <w:rsid w:val="00994F6D"/>
    <w:rsid w:val="009A144D"/>
    <w:rsid w:val="009C0ACB"/>
    <w:rsid w:val="009C6432"/>
    <w:rsid w:val="009C7FA8"/>
    <w:rsid w:val="009D013D"/>
    <w:rsid w:val="009D6216"/>
    <w:rsid w:val="009D672B"/>
    <w:rsid w:val="009E091D"/>
    <w:rsid w:val="009F2AC7"/>
    <w:rsid w:val="009F33B3"/>
    <w:rsid w:val="009F75CC"/>
    <w:rsid w:val="00A0631D"/>
    <w:rsid w:val="00A116C0"/>
    <w:rsid w:val="00A1193D"/>
    <w:rsid w:val="00A14510"/>
    <w:rsid w:val="00A327D8"/>
    <w:rsid w:val="00A42A08"/>
    <w:rsid w:val="00A42D1A"/>
    <w:rsid w:val="00A46B02"/>
    <w:rsid w:val="00A51A95"/>
    <w:rsid w:val="00A614FB"/>
    <w:rsid w:val="00A619B6"/>
    <w:rsid w:val="00A655CC"/>
    <w:rsid w:val="00A67D76"/>
    <w:rsid w:val="00A73050"/>
    <w:rsid w:val="00AB15FA"/>
    <w:rsid w:val="00AB4586"/>
    <w:rsid w:val="00AC5274"/>
    <w:rsid w:val="00AE6A34"/>
    <w:rsid w:val="00B004B4"/>
    <w:rsid w:val="00B05198"/>
    <w:rsid w:val="00B05873"/>
    <w:rsid w:val="00B22570"/>
    <w:rsid w:val="00B36443"/>
    <w:rsid w:val="00B714D4"/>
    <w:rsid w:val="00B7460A"/>
    <w:rsid w:val="00B80911"/>
    <w:rsid w:val="00B93D84"/>
    <w:rsid w:val="00BA3323"/>
    <w:rsid w:val="00BA7597"/>
    <w:rsid w:val="00BC4F23"/>
    <w:rsid w:val="00BD1398"/>
    <w:rsid w:val="00BE3848"/>
    <w:rsid w:val="00C15260"/>
    <w:rsid w:val="00C21475"/>
    <w:rsid w:val="00C239E0"/>
    <w:rsid w:val="00C24045"/>
    <w:rsid w:val="00C348E6"/>
    <w:rsid w:val="00C350CF"/>
    <w:rsid w:val="00C3580C"/>
    <w:rsid w:val="00C4044E"/>
    <w:rsid w:val="00C416D1"/>
    <w:rsid w:val="00C522BA"/>
    <w:rsid w:val="00C628B2"/>
    <w:rsid w:val="00C66C95"/>
    <w:rsid w:val="00C66FEE"/>
    <w:rsid w:val="00C829D3"/>
    <w:rsid w:val="00CA22D8"/>
    <w:rsid w:val="00CE5601"/>
    <w:rsid w:val="00CF07C7"/>
    <w:rsid w:val="00CF2FB0"/>
    <w:rsid w:val="00CF38D4"/>
    <w:rsid w:val="00CF7986"/>
    <w:rsid w:val="00D03607"/>
    <w:rsid w:val="00D060AE"/>
    <w:rsid w:val="00D16DF0"/>
    <w:rsid w:val="00D220F4"/>
    <w:rsid w:val="00D22914"/>
    <w:rsid w:val="00D23310"/>
    <w:rsid w:val="00D238A9"/>
    <w:rsid w:val="00D27A4A"/>
    <w:rsid w:val="00D3277B"/>
    <w:rsid w:val="00D46ACE"/>
    <w:rsid w:val="00D534F6"/>
    <w:rsid w:val="00D542CC"/>
    <w:rsid w:val="00D572EA"/>
    <w:rsid w:val="00D62C19"/>
    <w:rsid w:val="00D9258F"/>
    <w:rsid w:val="00DA182B"/>
    <w:rsid w:val="00DA521F"/>
    <w:rsid w:val="00DC4869"/>
    <w:rsid w:val="00DD0ACA"/>
    <w:rsid w:val="00DD0FDB"/>
    <w:rsid w:val="00DD55BA"/>
    <w:rsid w:val="00E03B03"/>
    <w:rsid w:val="00E10D50"/>
    <w:rsid w:val="00E11C8A"/>
    <w:rsid w:val="00E47585"/>
    <w:rsid w:val="00E52097"/>
    <w:rsid w:val="00E56C1E"/>
    <w:rsid w:val="00E60F3C"/>
    <w:rsid w:val="00E6449D"/>
    <w:rsid w:val="00E97D8B"/>
    <w:rsid w:val="00EC71EE"/>
    <w:rsid w:val="00EE4940"/>
    <w:rsid w:val="00EF2450"/>
    <w:rsid w:val="00F11C5B"/>
    <w:rsid w:val="00F40CBC"/>
    <w:rsid w:val="00F4638C"/>
    <w:rsid w:val="00F50511"/>
    <w:rsid w:val="00F50A75"/>
    <w:rsid w:val="00F53379"/>
    <w:rsid w:val="00F53470"/>
    <w:rsid w:val="00F54964"/>
    <w:rsid w:val="00F562BB"/>
    <w:rsid w:val="00F851D4"/>
    <w:rsid w:val="00F91BD3"/>
    <w:rsid w:val="00F932BA"/>
    <w:rsid w:val="00FA074E"/>
    <w:rsid w:val="00FA1C2F"/>
    <w:rsid w:val="00FB2BB9"/>
    <w:rsid w:val="00FB5336"/>
    <w:rsid w:val="00FC59C8"/>
    <w:rsid w:val="00FD448D"/>
    <w:rsid w:val="00FD5674"/>
    <w:rsid w:val="00FE05C5"/>
    <w:rsid w:val="00FF029A"/>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48"/>
  </w:style>
  <w:style w:type="paragraph" w:styleId="2">
    <w:name w:val="heading 2"/>
    <w:basedOn w:val="a"/>
    <w:next w:val="a"/>
    <w:link w:val="20"/>
    <w:semiHidden/>
    <w:unhideWhenUsed/>
    <w:qFormat/>
    <w:rsid w:val="00D46ACE"/>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semiHidden/>
    <w:unhideWhenUsed/>
    <w:qFormat/>
    <w:rsid w:val="00D46ACE"/>
    <w:pPr>
      <w:keepNext/>
      <w:spacing w:after="0" w:line="240" w:lineRule="auto"/>
      <w:ind w:left="3600" w:hanging="3600"/>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 w:type="paragraph" w:styleId="a6">
    <w:name w:val="List Paragraph"/>
    <w:basedOn w:val="a"/>
    <w:uiPriority w:val="34"/>
    <w:qFormat/>
    <w:rsid w:val="00734D54"/>
    <w:pPr>
      <w:ind w:left="720"/>
      <w:contextualSpacing/>
    </w:pPr>
  </w:style>
  <w:style w:type="character" w:customStyle="1" w:styleId="20">
    <w:name w:val="Заголовок 2 Знак"/>
    <w:basedOn w:val="a0"/>
    <w:link w:val="2"/>
    <w:semiHidden/>
    <w:rsid w:val="00D46AC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D46AC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46AC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D46ACE"/>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FR3">
    <w:name w:val="FR3"/>
    <w:rsid w:val="00D46ACE"/>
    <w:pPr>
      <w:widowControl w:val="0"/>
      <w:autoSpaceDE w:val="0"/>
      <w:autoSpaceDN w:val="0"/>
      <w:adjustRightInd w:val="0"/>
      <w:spacing w:before="420" w:after="0" w:line="360" w:lineRule="auto"/>
      <w:ind w:left="4520" w:right="800" w:firstLine="1280"/>
    </w:pPr>
    <w:rPr>
      <w:rFonts w:ascii="Courier New" w:eastAsia="Times New Roman" w:hAnsi="Courier New" w:cs="Courier New"/>
      <w:sz w:val="16"/>
      <w:szCs w:val="16"/>
      <w:lang w:eastAsia="ru-RU"/>
    </w:rPr>
  </w:style>
  <w:style w:type="table" w:styleId="a7">
    <w:name w:val="Table Grid"/>
    <w:basedOn w:val="a1"/>
    <w:rsid w:val="00D46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3C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3C0445"/>
    <w:rPr>
      <w:rFonts w:ascii="Courier New" w:eastAsia="Times New Roman" w:hAnsi="Courier New" w:cs="Courier New"/>
      <w:color w:val="000000"/>
      <w:sz w:val="20"/>
      <w:szCs w:val="20"/>
      <w:lang w:eastAsia="ru-RU"/>
    </w:rPr>
  </w:style>
  <w:style w:type="paragraph" w:styleId="a8">
    <w:name w:val="Body Text Indent"/>
    <w:basedOn w:val="a"/>
    <w:link w:val="a9"/>
    <w:semiHidden/>
    <w:unhideWhenUsed/>
    <w:rsid w:val="003C0445"/>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3C0445"/>
    <w:rPr>
      <w:rFonts w:ascii="Times New Roman" w:eastAsia="Times New Roman" w:hAnsi="Times New Roman" w:cs="Times New Roman"/>
      <w:sz w:val="24"/>
      <w:szCs w:val="24"/>
      <w:lang w:eastAsia="ru-RU"/>
    </w:rPr>
  </w:style>
  <w:style w:type="paragraph" w:customStyle="1" w:styleId="ConsPlusNormal">
    <w:name w:val="ConsPlusNormal"/>
    <w:rsid w:val="003C0445"/>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FR2">
    <w:name w:val="FR2"/>
    <w:rsid w:val="003C0445"/>
    <w:pPr>
      <w:widowControl w:val="0"/>
      <w:autoSpaceDE w:val="0"/>
      <w:autoSpaceDN w:val="0"/>
      <w:adjustRightInd w:val="0"/>
      <w:spacing w:before="220" w:after="0" w:line="360" w:lineRule="auto"/>
      <w:ind w:left="4880" w:right="600"/>
    </w:pPr>
    <w:rPr>
      <w:rFonts w:ascii="Courier New" w:eastAsia="Times New Roman" w:hAnsi="Courier New" w:cs="Courier New"/>
      <w:sz w:val="16"/>
      <w:szCs w:val="16"/>
      <w:lang w:eastAsia="ru-RU"/>
    </w:rPr>
  </w:style>
  <w:style w:type="character" w:styleId="aa">
    <w:name w:val="Hyperlink"/>
    <w:basedOn w:val="a0"/>
    <w:uiPriority w:val="99"/>
    <w:semiHidden/>
    <w:unhideWhenUsed/>
    <w:rsid w:val="003C04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s>
</file>

<file path=word/webSettings.xml><?xml version="1.0" encoding="utf-8"?>
<w:webSettings xmlns:r="http://schemas.openxmlformats.org/officeDocument/2006/relationships" xmlns:w="http://schemas.openxmlformats.org/wordprocessingml/2006/main">
  <w:divs>
    <w:div w:id="92675158">
      <w:bodyDiv w:val="1"/>
      <w:marLeft w:val="0"/>
      <w:marRight w:val="0"/>
      <w:marTop w:val="0"/>
      <w:marBottom w:val="0"/>
      <w:divBdr>
        <w:top w:val="none" w:sz="0" w:space="0" w:color="auto"/>
        <w:left w:val="none" w:sz="0" w:space="0" w:color="auto"/>
        <w:bottom w:val="none" w:sz="0" w:space="0" w:color="auto"/>
        <w:right w:val="none" w:sz="0" w:space="0" w:color="auto"/>
      </w:divBdr>
    </w:div>
    <w:div w:id="862474509">
      <w:bodyDiv w:val="1"/>
      <w:marLeft w:val="0"/>
      <w:marRight w:val="0"/>
      <w:marTop w:val="0"/>
      <w:marBottom w:val="0"/>
      <w:divBdr>
        <w:top w:val="none" w:sz="0" w:space="0" w:color="auto"/>
        <w:left w:val="none" w:sz="0" w:space="0" w:color="auto"/>
        <w:bottom w:val="none" w:sz="0" w:space="0" w:color="auto"/>
        <w:right w:val="none" w:sz="0" w:space="0" w:color="auto"/>
      </w:divBdr>
    </w:div>
    <w:div w:id="918098024">
      <w:bodyDiv w:val="1"/>
      <w:marLeft w:val="0"/>
      <w:marRight w:val="0"/>
      <w:marTop w:val="0"/>
      <w:marBottom w:val="0"/>
      <w:divBdr>
        <w:top w:val="none" w:sz="0" w:space="0" w:color="auto"/>
        <w:left w:val="none" w:sz="0" w:space="0" w:color="auto"/>
        <w:bottom w:val="none" w:sz="0" w:space="0" w:color="auto"/>
        <w:right w:val="none" w:sz="0" w:space="0" w:color="auto"/>
      </w:divBdr>
    </w:div>
    <w:div w:id="1010722557">
      <w:bodyDiv w:val="1"/>
      <w:marLeft w:val="0"/>
      <w:marRight w:val="0"/>
      <w:marTop w:val="0"/>
      <w:marBottom w:val="0"/>
      <w:divBdr>
        <w:top w:val="none" w:sz="0" w:space="0" w:color="auto"/>
        <w:left w:val="none" w:sz="0" w:space="0" w:color="auto"/>
        <w:bottom w:val="none" w:sz="0" w:space="0" w:color="auto"/>
        <w:right w:val="none" w:sz="0" w:space="0" w:color="auto"/>
      </w:divBdr>
    </w:div>
    <w:div w:id="1039354142">
      <w:bodyDiv w:val="1"/>
      <w:marLeft w:val="0"/>
      <w:marRight w:val="0"/>
      <w:marTop w:val="0"/>
      <w:marBottom w:val="0"/>
      <w:divBdr>
        <w:top w:val="none" w:sz="0" w:space="0" w:color="auto"/>
        <w:left w:val="none" w:sz="0" w:space="0" w:color="auto"/>
        <w:bottom w:val="none" w:sz="0" w:space="0" w:color="auto"/>
        <w:right w:val="none" w:sz="0" w:space="0" w:color="auto"/>
      </w:divBdr>
    </w:div>
    <w:div w:id="1137452238">
      <w:bodyDiv w:val="1"/>
      <w:marLeft w:val="0"/>
      <w:marRight w:val="0"/>
      <w:marTop w:val="0"/>
      <w:marBottom w:val="0"/>
      <w:divBdr>
        <w:top w:val="none" w:sz="0" w:space="0" w:color="auto"/>
        <w:left w:val="none" w:sz="0" w:space="0" w:color="auto"/>
        <w:bottom w:val="none" w:sz="0" w:space="0" w:color="auto"/>
        <w:right w:val="none" w:sz="0" w:space="0" w:color="auto"/>
      </w:divBdr>
    </w:div>
    <w:div w:id="1208178038">
      <w:bodyDiv w:val="1"/>
      <w:marLeft w:val="0"/>
      <w:marRight w:val="0"/>
      <w:marTop w:val="0"/>
      <w:marBottom w:val="0"/>
      <w:divBdr>
        <w:top w:val="none" w:sz="0" w:space="0" w:color="auto"/>
        <w:left w:val="none" w:sz="0" w:space="0" w:color="auto"/>
        <w:bottom w:val="none" w:sz="0" w:space="0" w:color="auto"/>
        <w:right w:val="none" w:sz="0" w:space="0" w:color="auto"/>
      </w:divBdr>
    </w:div>
    <w:div w:id="1418018794">
      <w:bodyDiv w:val="1"/>
      <w:marLeft w:val="0"/>
      <w:marRight w:val="0"/>
      <w:marTop w:val="0"/>
      <w:marBottom w:val="0"/>
      <w:divBdr>
        <w:top w:val="none" w:sz="0" w:space="0" w:color="auto"/>
        <w:left w:val="none" w:sz="0" w:space="0" w:color="auto"/>
        <w:bottom w:val="none" w:sz="0" w:space="0" w:color="auto"/>
        <w:right w:val="none" w:sz="0" w:space="0" w:color="auto"/>
      </w:divBdr>
    </w:div>
    <w:div w:id="1518303447">
      <w:bodyDiv w:val="1"/>
      <w:marLeft w:val="0"/>
      <w:marRight w:val="0"/>
      <w:marTop w:val="0"/>
      <w:marBottom w:val="0"/>
      <w:divBdr>
        <w:top w:val="none" w:sz="0" w:space="0" w:color="auto"/>
        <w:left w:val="none" w:sz="0" w:space="0" w:color="auto"/>
        <w:bottom w:val="none" w:sz="0" w:space="0" w:color="auto"/>
        <w:right w:val="none" w:sz="0" w:space="0" w:color="auto"/>
      </w:divBdr>
    </w:div>
    <w:div w:id="1847599701">
      <w:bodyDiv w:val="1"/>
      <w:marLeft w:val="0"/>
      <w:marRight w:val="0"/>
      <w:marTop w:val="0"/>
      <w:marBottom w:val="0"/>
      <w:divBdr>
        <w:top w:val="none" w:sz="0" w:space="0" w:color="auto"/>
        <w:left w:val="none" w:sz="0" w:space="0" w:color="auto"/>
        <w:bottom w:val="none" w:sz="0" w:space="0" w:color="auto"/>
        <w:right w:val="none" w:sz="0" w:space="0" w:color="auto"/>
      </w:divBdr>
    </w:div>
    <w:div w:id="1899441293">
      <w:bodyDiv w:val="1"/>
      <w:marLeft w:val="0"/>
      <w:marRight w:val="0"/>
      <w:marTop w:val="0"/>
      <w:marBottom w:val="0"/>
      <w:divBdr>
        <w:top w:val="none" w:sz="0" w:space="0" w:color="auto"/>
        <w:left w:val="none" w:sz="0" w:space="0" w:color="auto"/>
        <w:bottom w:val="none" w:sz="0" w:space="0" w:color="auto"/>
        <w:right w:val="none" w:sz="0" w:space="0" w:color="auto"/>
      </w:divBdr>
    </w:div>
    <w:div w:id="1928153351">
      <w:bodyDiv w:val="1"/>
      <w:marLeft w:val="0"/>
      <w:marRight w:val="0"/>
      <w:marTop w:val="0"/>
      <w:marBottom w:val="0"/>
      <w:divBdr>
        <w:top w:val="none" w:sz="0" w:space="0" w:color="auto"/>
        <w:left w:val="none" w:sz="0" w:space="0" w:color="auto"/>
        <w:bottom w:val="none" w:sz="0" w:space="0" w:color="auto"/>
        <w:right w:val="none" w:sz="0" w:space="0" w:color="auto"/>
      </w:divBdr>
    </w:div>
    <w:div w:id="2075271182">
      <w:bodyDiv w:val="1"/>
      <w:marLeft w:val="0"/>
      <w:marRight w:val="0"/>
      <w:marTop w:val="0"/>
      <w:marBottom w:val="0"/>
      <w:divBdr>
        <w:top w:val="none" w:sz="0" w:space="0" w:color="auto"/>
        <w:left w:val="none" w:sz="0" w:space="0" w:color="auto"/>
        <w:bottom w:val="none" w:sz="0" w:space="0" w:color="auto"/>
        <w:right w:val="none" w:sz="0" w:space="0" w:color="auto"/>
      </w:divBdr>
    </w:div>
    <w:div w:id="2114327307">
      <w:bodyDiv w:val="1"/>
      <w:marLeft w:val="0"/>
      <w:marRight w:val="0"/>
      <w:marTop w:val="0"/>
      <w:marBottom w:val="0"/>
      <w:divBdr>
        <w:top w:val="none" w:sz="0" w:space="0" w:color="auto"/>
        <w:left w:val="none" w:sz="0" w:space="0" w:color="auto"/>
        <w:bottom w:val="none" w:sz="0" w:space="0" w:color="auto"/>
        <w:right w:val="none" w:sz="0" w:space="0" w:color="auto"/>
      </w:divBdr>
    </w:div>
    <w:div w:id="21397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gora.msu@onego.ru" TargetMode="External"/><Relationship Id="rId13" Type="http://schemas.openxmlformats.org/officeDocument/2006/relationships/hyperlink" Target="http://base.garant.ru/12138258/" TargetMode="External"/><Relationship Id="rId18" Type="http://schemas.openxmlformats.org/officeDocument/2006/relationships/hyperlink" Target="http://base.garant.ru/708658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420234837" TargetMode="External"/><Relationship Id="rId7" Type="http://schemas.openxmlformats.org/officeDocument/2006/relationships/endnotes" Target="endnotes.xml"/><Relationship Id="rId12" Type="http://schemas.openxmlformats.org/officeDocument/2006/relationships/hyperlink" Target="http://base.garant.ru/70865886/" TargetMode="External"/><Relationship Id="rId17" Type="http://schemas.openxmlformats.org/officeDocument/2006/relationships/hyperlink" Target="http://base.garant.ru/708658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865886/" TargetMode="External"/><Relationship Id="rId20" Type="http://schemas.openxmlformats.org/officeDocument/2006/relationships/hyperlink" Target="http://base.garant.ru/1215487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86588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se.garant.ru/70865886/" TargetMode="External"/><Relationship Id="rId23" Type="http://schemas.openxmlformats.org/officeDocument/2006/relationships/header" Target="header1.xml"/><Relationship Id="rId10" Type="http://schemas.openxmlformats.org/officeDocument/2006/relationships/hyperlink" Target="http://base.garant.ru/70865886/" TargetMode="External"/><Relationship Id="rId19" Type="http://schemas.openxmlformats.org/officeDocument/2006/relationships/hyperlink" Target="http://base.garant.ru/12154874/3/"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65886/" TargetMode="External"/><Relationship Id="rId22" Type="http://schemas.openxmlformats.org/officeDocument/2006/relationships/hyperlink" Target="http://docs.cntd.ru/document/420234837"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1A7E-7CBD-4061-87B0-8DD573E1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Pages>
  <Words>8957</Words>
  <Characters>51059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114</cp:revision>
  <cp:lastPrinted>2024-08-14T12:30:00Z</cp:lastPrinted>
  <dcterms:created xsi:type="dcterms:W3CDTF">2016-03-11T07:19:00Z</dcterms:created>
  <dcterms:modified xsi:type="dcterms:W3CDTF">2024-08-14T12:32:00Z</dcterms:modified>
</cp:coreProperties>
</file>