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2D7" w:rsidRDefault="00F352D7" w:rsidP="00F352D7">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 xml:space="preserve">                                                                                                                Приложение  № 1   </w:t>
      </w:r>
    </w:p>
    <w:p w:rsidR="00F352D7" w:rsidRDefault="00F352D7" w:rsidP="00F35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DC0">
        <w:rPr>
          <w:rFonts w:ascii="Times New Roman" w:hAnsi="Times New Roman" w:cs="Times New Roman"/>
          <w:sz w:val="24"/>
          <w:szCs w:val="24"/>
        </w:rPr>
        <w:t xml:space="preserve">                           </w:t>
      </w:r>
      <w:r>
        <w:rPr>
          <w:rFonts w:ascii="Times New Roman" w:hAnsi="Times New Roman" w:cs="Times New Roman"/>
          <w:sz w:val="24"/>
          <w:szCs w:val="24"/>
        </w:rPr>
        <w:t xml:space="preserve">к решению </w:t>
      </w:r>
      <w:r>
        <w:rPr>
          <w:rFonts w:ascii="Times New Roman" w:hAnsi="Times New Roman" w:cs="Times New Roman"/>
          <w:sz w:val="24"/>
          <w:szCs w:val="24"/>
          <w:lang w:val="en-US"/>
        </w:rPr>
        <w:t>XXXI</w:t>
      </w:r>
      <w:r w:rsidRPr="00F352D7">
        <w:rPr>
          <w:rFonts w:ascii="Times New Roman" w:hAnsi="Times New Roman" w:cs="Times New Roman"/>
          <w:sz w:val="24"/>
          <w:szCs w:val="24"/>
        </w:rPr>
        <w:t xml:space="preserve"> </w:t>
      </w:r>
      <w:r>
        <w:rPr>
          <w:rFonts w:ascii="Times New Roman" w:hAnsi="Times New Roman" w:cs="Times New Roman"/>
          <w:sz w:val="24"/>
          <w:szCs w:val="24"/>
        </w:rPr>
        <w:t xml:space="preserve">сессии 3 созыва Совета           </w:t>
      </w:r>
    </w:p>
    <w:p w:rsidR="00F352D7" w:rsidRDefault="00F352D7" w:rsidP="00F35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DC0">
        <w:rPr>
          <w:rFonts w:ascii="Times New Roman" w:hAnsi="Times New Roman" w:cs="Times New Roman"/>
          <w:sz w:val="24"/>
          <w:szCs w:val="24"/>
        </w:rPr>
        <w:t xml:space="preserve">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 </w:t>
      </w:r>
    </w:p>
    <w:p w:rsidR="00F352D7" w:rsidRDefault="00F352D7" w:rsidP="00F35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DC0">
        <w:rPr>
          <w:rFonts w:ascii="Times New Roman" w:hAnsi="Times New Roman" w:cs="Times New Roman"/>
          <w:sz w:val="24"/>
          <w:szCs w:val="24"/>
        </w:rPr>
        <w:t xml:space="preserve">                              </w:t>
      </w:r>
      <w:r>
        <w:rPr>
          <w:rFonts w:ascii="Times New Roman" w:hAnsi="Times New Roman" w:cs="Times New Roman"/>
          <w:sz w:val="24"/>
          <w:szCs w:val="24"/>
        </w:rPr>
        <w:t>от 21.12.2017г. № 135 ( в ред</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ешения </w:t>
      </w:r>
    </w:p>
    <w:p w:rsidR="00D54D7A" w:rsidRDefault="00F352D7" w:rsidP="00F35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DC0">
        <w:rPr>
          <w:rFonts w:ascii="Times New Roman" w:hAnsi="Times New Roman" w:cs="Times New Roman"/>
          <w:sz w:val="24"/>
          <w:szCs w:val="24"/>
        </w:rPr>
        <w:t xml:space="preserve">           от 28.01.2019г. № 22, от 18.07.2019г. № 39)</w:t>
      </w:r>
    </w:p>
    <w:p w:rsidR="00F352D7" w:rsidRDefault="00F352D7" w:rsidP="00F352D7">
      <w:pPr>
        <w:spacing w:after="0" w:line="240" w:lineRule="auto"/>
        <w:jc w:val="both"/>
        <w:rPr>
          <w:rFonts w:ascii="Times New Roman" w:hAnsi="Times New Roman" w:cs="Times New Roman"/>
          <w:sz w:val="24"/>
          <w:szCs w:val="24"/>
        </w:rPr>
      </w:pPr>
    </w:p>
    <w:p w:rsidR="00F352D7" w:rsidRDefault="00F352D7" w:rsidP="00F352D7">
      <w:pPr>
        <w:spacing w:after="0" w:line="240" w:lineRule="auto"/>
        <w:jc w:val="both"/>
        <w:rPr>
          <w:rFonts w:ascii="Times New Roman" w:hAnsi="Times New Roman" w:cs="Times New Roman"/>
          <w:sz w:val="24"/>
          <w:szCs w:val="24"/>
        </w:rPr>
      </w:pPr>
    </w:p>
    <w:p w:rsidR="00D317DD" w:rsidRDefault="00D317DD" w:rsidP="00F352D7">
      <w:pPr>
        <w:spacing w:after="0" w:line="240" w:lineRule="auto"/>
        <w:jc w:val="both"/>
        <w:rPr>
          <w:rFonts w:ascii="Times New Roman" w:hAnsi="Times New Roman" w:cs="Times New Roman"/>
          <w:sz w:val="24"/>
          <w:szCs w:val="24"/>
        </w:rPr>
      </w:pPr>
    </w:p>
    <w:p w:rsidR="00D317DD" w:rsidRDefault="00D317DD" w:rsidP="00F352D7">
      <w:pPr>
        <w:spacing w:after="0" w:line="240" w:lineRule="auto"/>
        <w:jc w:val="both"/>
        <w:rPr>
          <w:rFonts w:ascii="Times New Roman" w:hAnsi="Times New Roman" w:cs="Times New Roman"/>
          <w:sz w:val="24"/>
          <w:szCs w:val="24"/>
        </w:rPr>
      </w:pPr>
    </w:p>
    <w:p w:rsidR="00D317DD" w:rsidRDefault="00D317DD" w:rsidP="00F352D7">
      <w:pPr>
        <w:spacing w:after="0" w:line="240" w:lineRule="auto"/>
        <w:jc w:val="both"/>
        <w:rPr>
          <w:rFonts w:ascii="Times New Roman" w:hAnsi="Times New Roman" w:cs="Times New Roman"/>
          <w:sz w:val="24"/>
          <w:szCs w:val="24"/>
        </w:rPr>
      </w:pPr>
    </w:p>
    <w:p w:rsidR="00F352D7" w:rsidRPr="00C865D9" w:rsidRDefault="00F352D7" w:rsidP="00F352D7">
      <w:pPr>
        <w:spacing w:after="0" w:line="240" w:lineRule="auto"/>
        <w:jc w:val="both"/>
        <w:rPr>
          <w:rFonts w:ascii="Times New Roman" w:hAnsi="Times New Roman" w:cs="Times New Roman"/>
          <w:b/>
          <w:sz w:val="24"/>
          <w:szCs w:val="24"/>
        </w:rPr>
      </w:pPr>
    </w:p>
    <w:p w:rsidR="00C865D9" w:rsidRPr="00C865D9" w:rsidRDefault="00F352D7" w:rsidP="00F352D7">
      <w:pPr>
        <w:spacing w:after="0" w:line="240" w:lineRule="auto"/>
        <w:jc w:val="both"/>
        <w:rPr>
          <w:rFonts w:ascii="Times New Roman" w:hAnsi="Times New Roman" w:cs="Times New Roman"/>
          <w:b/>
          <w:sz w:val="24"/>
          <w:szCs w:val="24"/>
        </w:rPr>
      </w:pPr>
      <w:r w:rsidRPr="00C865D9">
        <w:rPr>
          <w:rFonts w:ascii="Times New Roman" w:hAnsi="Times New Roman" w:cs="Times New Roman"/>
          <w:b/>
          <w:sz w:val="24"/>
          <w:szCs w:val="24"/>
        </w:rPr>
        <w:t xml:space="preserve">                         </w:t>
      </w:r>
      <w:r w:rsidR="00C865D9" w:rsidRPr="00C865D9">
        <w:rPr>
          <w:rFonts w:ascii="Times New Roman" w:hAnsi="Times New Roman" w:cs="Times New Roman"/>
          <w:b/>
          <w:sz w:val="24"/>
          <w:szCs w:val="24"/>
        </w:rPr>
        <w:t xml:space="preserve">             </w:t>
      </w:r>
      <w:r w:rsidRPr="00C865D9">
        <w:rPr>
          <w:rFonts w:ascii="Times New Roman" w:hAnsi="Times New Roman" w:cs="Times New Roman"/>
          <w:b/>
          <w:sz w:val="24"/>
          <w:szCs w:val="24"/>
        </w:rPr>
        <w:t xml:space="preserve">   </w:t>
      </w:r>
      <w:r w:rsidR="00C865D9" w:rsidRPr="00C865D9">
        <w:rPr>
          <w:rFonts w:ascii="Times New Roman" w:hAnsi="Times New Roman" w:cs="Times New Roman"/>
          <w:b/>
          <w:sz w:val="24"/>
          <w:szCs w:val="24"/>
        </w:rPr>
        <w:t xml:space="preserve">      </w:t>
      </w:r>
      <w:r w:rsidRPr="00C865D9">
        <w:rPr>
          <w:rFonts w:ascii="Times New Roman" w:hAnsi="Times New Roman" w:cs="Times New Roman"/>
          <w:b/>
          <w:sz w:val="24"/>
          <w:szCs w:val="24"/>
        </w:rPr>
        <w:t xml:space="preserve">  ПРАВИЛА </w:t>
      </w:r>
      <w:r w:rsidR="00C865D9" w:rsidRPr="00C865D9">
        <w:rPr>
          <w:rFonts w:ascii="Times New Roman" w:hAnsi="Times New Roman" w:cs="Times New Roman"/>
          <w:b/>
          <w:sz w:val="24"/>
          <w:szCs w:val="24"/>
        </w:rPr>
        <w:t xml:space="preserve"> </w:t>
      </w:r>
    </w:p>
    <w:p w:rsidR="00C865D9" w:rsidRPr="00C865D9" w:rsidRDefault="00C865D9" w:rsidP="00F352D7">
      <w:pPr>
        <w:spacing w:after="0" w:line="240" w:lineRule="auto"/>
        <w:jc w:val="both"/>
        <w:rPr>
          <w:rFonts w:ascii="Times New Roman" w:hAnsi="Times New Roman" w:cs="Times New Roman"/>
          <w:b/>
          <w:sz w:val="24"/>
          <w:szCs w:val="24"/>
        </w:rPr>
      </w:pPr>
      <w:r w:rsidRPr="00C865D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865D9">
        <w:rPr>
          <w:rFonts w:ascii="Times New Roman" w:hAnsi="Times New Roman" w:cs="Times New Roman"/>
          <w:b/>
          <w:sz w:val="24"/>
          <w:szCs w:val="24"/>
        </w:rPr>
        <w:t xml:space="preserve">        БЛАГОУСТРОЙСТВА  ТЕРРИТОРИИ </w:t>
      </w:r>
    </w:p>
    <w:p w:rsidR="00C865D9" w:rsidRDefault="00C865D9" w:rsidP="00F352D7">
      <w:pPr>
        <w:spacing w:after="0" w:line="240" w:lineRule="auto"/>
        <w:jc w:val="both"/>
        <w:rPr>
          <w:rFonts w:ascii="Times New Roman" w:hAnsi="Times New Roman" w:cs="Times New Roman"/>
          <w:sz w:val="24"/>
          <w:szCs w:val="24"/>
        </w:rPr>
      </w:pPr>
      <w:r w:rsidRPr="00C865D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865D9">
        <w:rPr>
          <w:rFonts w:ascii="Times New Roman" w:hAnsi="Times New Roman" w:cs="Times New Roman"/>
          <w:b/>
          <w:sz w:val="24"/>
          <w:szCs w:val="24"/>
        </w:rPr>
        <w:t xml:space="preserve">         ПЯОЗЕРСКОГО  ГОРОДСКОГО  ПОСЕЛЕНИЯ</w:t>
      </w:r>
      <w:r>
        <w:rPr>
          <w:rFonts w:ascii="Times New Roman" w:hAnsi="Times New Roman" w:cs="Times New Roman"/>
          <w:b/>
          <w:sz w:val="24"/>
          <w:szCs w:val="24"/>
        </w:rPr>
        <w:t xml:space="preserve">  </w:t>
      </w:r>
    </w:p>
    <w:p w:rsidR="00C865D9" w:rsidRDefault="00C865D9" w:rsidP="00F352D7">
      <w:pPr>
        <w:spacing w:after="0" w:line="240" w:lineRule="auto"/>
        <w:jc w:val="both"/>
        <w:rPr>
          <w:rFonts w:ascii="Times New Roman" w:hAnsi="Times New Roman" w:cs="Times New Roman"/>
          <w:sz w:val="24"/>
          <w:szCs w:val="24"/>
        </w:rPr>
      </w:pPr>
    </w:p>
    <w:p w:rsidR="00C865D9" w:rsidRDefault="00C865D9" w:rsidP="00C865D9">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положения</w:t>
      </w:r>
    </w:p>
    <w:p w:rsidR="00C865D9" w:rsidRDefault="00C865D9" w:rsidP="00C865D9">
      <w:pPr>
        <w:spacing w:after="0" w:line="240" w:lineRule="auto"/>
        <w:jc w:val="both"/>
        <w:rPr>
          <w:rFonts w:ascii="Times New Roman" w:hAnsi="Times New Roman" w:cs="Times New Roman"/>
          <w:sz w:val="24"/>
          <w:szCs w:val="24"/>
        </w:rPr>
      </w:pPr>
    </w:p>
    <w:p w:rsidR="00C865D9" w:rsidRDefault="00C865D9" w:rsidP="00C865D9">
      <w:pPr>
        <w:spacing w:after="0" w:line="240" w:lineRule="auto"/>
        <w:jc w:val="both"/>
        <w:rPr>
          <w:rFonts w:ascii="Times New Roman" w:hAnsi="Times New Roman" w:cs="Times New Roman"/>
          <w:sz w:val="24"/>
          <w:szCs w:val="24"/>
        </w:rPr>
      </w:pPr>
    </w:p>
    <w:p w:rsidR="00C865D9" w:rsidRDefault="00C865D9" w:rsidP="00C865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17DD">
        <w:rPr>
          <w:rFonts w:ascii="Times New Roman" w:hAnsi="Times New Roman" w:cs="Times New Roman"/>
          <w:sz w:val="24"/>
          <w:szCs w:val="24"/>
        </w:rPr>
        <w:t xml:space="preserve">  </w:t>
      </w:r>
      <w:r>
        <w:rPr>
          <w:rFonts w:ascii="Times New Roman" w:hAnsi="Times New Roman" w:cs="Times New Roman"/>
          <w:sz w:val="24"/>
          <w:szCs w:val="24"/>
        </w:rPr>
        <w:t xml:space="preserve">1.1.Правила благоустройства территории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 (далее Правила) устанавливают единые нормы и требования по благоустройству  территории муниципального образования «</w:t>
      </w:r>
      <w:proofErr w:type="spellStart"/>
      <w:r>
        <w:rPr>
          <w:rFonts w:ascii="Times New Roman" w:hAnsi="Times New Roman" w:cs="Times New Roman"/>
          <w:sz w:val="24"/>
          <w:szCs w:val="24"/>
        </w:rPr>
        <w:t>Пяозерское</w:t>
      </w:r>
      <w:proofErr w:type="spellEnd"/>
      <w:r>
        <w:rPr>
          <w:rFonts w:ascii="Times New Roman" w:hAnsi="Times New Roman" w:cs="Times New Roman"/>
          <w:sz w:val="24"/>
          <w:szCs w:val="24"/>
        </w:rPr>
        <w:t xml:space="preserve"> городское поселение» (далее – городское поселение), в том числе по содержанию  зданий (включая жилые дома), сооружений и земельных участков, на которых они расположены, к внешнему виду фасадов  и </w:t>
      </w:r>
      <w:proofErr w:type="gramStart"/>
      <w:r>
        <w:rPr>
          <w:rFonts w:ascii="Times New Roman" w:hAnsi="Times New Roman" w:cs="Times New Roman"/>
          <w:sz w:val="24"/>
          <w:szCs w:val="24"/>
        </w:rPr>
        <w:t xml:space="preserve">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w:t>
      </w:r>
      <w:r w:rsidR="00E54246">
        <w:rPr>
          <w:rFonts w:ascii="Times New Roman" w:hAnsi="Times New Roman" w:cs="Times New Roman"/>
          <w:sz w:val="24"/>
          <w:szCs w:val="24"/>
        </w:rPr>
        <w:t>элементов озеленения,  детских площадок, спортивных площадок, строительных</w:t>
      </w:r>
      <w:proofErr w:type="gramEnd"/>
      <w:r w:rsidR="00E54246">
        <w:rPr>
          <w:rFonts w:ascii="Times New Roman" w:hAnsi="Times New Roman" w:cs="Times New Roman"/>
          <w:sz w:val="24"/>
          <w:szCs w:val="24"/>
        </w:rPr>
        <w:t xml:space="preserve"> площадок, площадок для выгула </w:t>
      </w:r>
      <w:r w:rsidR="00E80F5D">
        <w:rPr>
          <w:rFonts w:ascii="Times New Roman" w:hAnsi="Times New Roman" w:cs="Times New Roman"/>
          <w:sz w:val="24"/>
          <w:szCs w:val="24"/>
        </w:rPr>
        <w:t>животных, ограждений (заборов), объектов  (средств) наружного освещения, к обеспечению чистоты и порядка.</w:t>
      </w:r>
    </w:p>
    <w:p w:rsidR="00E80F5D" w:rsidRDefault="00E80F5D" w:rsidP="00C865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17DD">
        <w:rPr>
          <w:rFonts w:ascii="Times New Roman" w:hAnsi="Times New Roman" w:cs="Times New Roman"/>
          <w:sz w:val="24"/>
          <w:szCs w:val="24"/>
        </w:rPr>
        <w:t xml:space="preserve">  </w:t>
      </w:r>
      <w:proofErr w:type="gramStart"/>
      <w:r>
        <w:rPr>
          <w:rFonts w:ascii="Times New Roman" w:hAnsi="Times New Roman" w:cs="Times New Roman"/>
          <w:sz w:val="24"/>
          <w:szCs w:val="24"/>
        </w:rPr>
        <w:t>1.2.Правовой основой настоящих Правил являются Федеральный закон от 06.10.2003г. № 131-ФЗ «Об общих принципах организации местного самоуправления в Российской Федерации», Федеральный закон от 30.03.1999г. № 52-ФЗ «О санитарно-эпидемиологическом  благополучии населения», Федеральный закон от 24.06.1998г. № 89-ФЗ «Об отходах производства и потребления», Федеральный закон от 10.01.2002г. №7-ФЗ «Об охране окружающей  среды», постановление Правительства РФ от 12.11.2016г. № 1156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обращении с твердыми  коммунальными отходами и внесении изменения в постановление Правительства РФ от 25.08.2008г. №641», постановление Госстроя РФ от 27.09.2003г. № 170 «Об утверждении Правил и  норм технической эксплуатации жилищного фонда»,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42-128-4690-88 «Санитарные правила содержания территорий населенных мест</w:t>
      </w:r>
      <w:r w:rsidR="00561CBC">
        <w:rPr>
          <w:rFonts w:ascii="Times New Roman" w:hAnsi="Times New Roman" w:cs="Times New Roman"/>
          <w:sz w:val="24"/>
          <w:szCs w:val="24"/>
        </w:rPr>
        <w:t>», Методические рекомендации для подготовки правил благоустройства территорий поселений, городских округов, внутригородских районов, утвержденные приказом Министерства строительства и жилищно-комм</w:t>
      </w:r>
      <w:r w:rsidR="0072591E">
        <w:rPr>
          <w:rFonts w:ascii="Times New Roman" w:hAnsi="Times New Roman" w:cs="Times New Roman"/>
          <w:sz w:val="24"/>
          <w:szCs w:val="24"/>
        </w:rPr>
        <w:t>унального хозяйства Российской</w:t>
      </w:r>
      <w:proofErr w:type="gramEnd"/>
      <w:r w:rsidR="0072591E">
        <w:rPr>
          <w:rFonts w:ascii="Times New Roman" w:hAnsi="Times New Roman" w:cs="Times New Roman"/>
          <w:sz w:val="24"/>
          <w:szCs w:val="24"/>
        </w:rPr>
        <w:t xml:space="preserve"> Ф</w:t>
      </w:r>
      <w:r w:rsidR="00561CBC">
        <w:rPr>
          <w:rFonts w:ascii="Times New Roman" w:hAnsi="Times New Roman" w:cs="Times New Roman"/>
          <w:sz w:val="24"/>
          <w:szCs w:val="24"/>
        </w:rPr>
        <w:t>едерации от 13.04.2017г. № 711/</w:t>
      </w:r>
      <w:proofErr w:type="spellStart"/>
      <w:proofErr w:type="gramStart"/>
      <w:r w:rsidR="00561CBC">
        <w:rPr>
          <w:rFonts w:ascii="Times New Roman" w:hAnsi="Times New Roman" w:cs="Times New Roman"/>
          <w:sz w:val="24"/>
          <w:szCs w:val="24"/>
        </w:rPr>
        <w:t>пр</w:t>
      </w:r>
      <w:proofErr w:type="spellEnd"/>
      <w:proofErr w:type="gramEnd"/>
      <w:r w:rsidR="00561CBC">
        <w:rPr>
          <w:rFonts w:ascii="Times New Roman" w:hAnsi="Times New Roman" w:cs="Times New Roman"/>
          <w:sz w:val="24"/>
          <w:szCs w:val="24"/>
        </w:rPr>
        <w:t>, Закон Республики Карелия  от 15.05.2008г. № 1191 «Об административных правонарушениях», а также с учетом других нормативных правовых актов законодательства РФ, Республики Карелия, муниципальных правовых актов, регулирующих вопросы благоустройства, содержания территорий и населенных пунктов.</w:t>
      </w:r>
    </w:p>
    <w:p w:rsidR="00D317DD" w:rsidRDefault="00D317DD" w:rsidP="00C865D9">
      <w:pPr>
        <w:spacing w:after="0" w:line="240" w:lineRule="auto"/>
        <w:jc w:val="both"/>
        <w:rPr>
          <w:rFonts w:ascii="Times New Roman" w:hAnsi="Times New Roman" w:cs="Times New Roman"/>
          <w:sz w:val="24"/>
          <w:szCs w:val="24"/>
        </w:rPr>
      </w:pPr>
    </w:p>
    <w:p w:rsidR="00D317DD" w:rsidRDefault="00D317DD" w:rsidP="00C865D9">
      <w:pPr>
        <w:spacing w:after="0" w:line="240" w:lineRule="auto"/>
        <w:jc w:val="both"/>
        <w:rPr>
          <w:rFonts w:ascii="Times New Roman" w:hAnsi="Times New Roman" w:cs="Times New Roman"/>
          <w:sz w:val="24"/>
          <w:szCs w:val="24"/>
        </w:rPr>
      </w:pPr>
    </w:p>
    <w:p w:rsidR="00D317DD" w:rsidRDefault="00D317DD" w:rsidP="00C865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 xml:space="preserve">1.3.Настоящие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индивидуальных предпринимателей, физических лиц,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на территории </w:t>
      </w:r>
      <w:r w:rsidR="00487C89">
        <w:rPr>
          <w:rFonts w:ascii="Times New Roman" w:hAnsi="Times New Roman" w:cs="Times New Roman"/>
          <w:sz w:val="24"/>
          <w:szCs w:val="24"/>
        </w:rPr>
        <w:t xml:space="preserve">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w:t>
      </w:r>
      <w:proofErr w:type="gramEnd"/>
    </w:p>
    <w:p w:rsidR="00D317DD" w:rsidRDefault="00D317DD" w:rsidP="00D317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1.4.В Правилах изложены основные принципы, подходы, качественные характеристики и показатели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муниципальном образовании «</w:t>
      </w:r>
      <w:proofErr w:type="spellStart"/>
      <w:r>
        <w:rPr>
          <w:rFonts w:ascii="Times New Roman" w:hAnsi="Times New Roman" w:cs="Times New Roman"/>
          <w:sz w:val="24"/>
          <w:szCs w:val="24"/>
        </w:rPr>
        <w:t>Пяозерское</w:t>
      </w:r>
      <w:proofErr w:type="spellEnd"/>
      <w:r>
        <w:rPr>
          <w:rFonts w:ascii="Times New Roman" w:hAnsi="Times New Roman" w:cs="Times New Roman"/>
          <w:sz w:val="24"/>
          <w:szCs w:val="24"/>
        </w:rPr>
        <w:t xml:space="preserve"> городское поселение» и определяющих комфортность проживания на такой территории.</w:t>
      </w:r>
    </w:p>
    <w:p w:rsidR="00D317DD" w:rsidRDefault="00D317DD" w:rsidP="00D317DD">
      <w:pPr>
        <w:spacing w:after="0" w:line="240" w:lineRule="auto"/>
        <w:jc w:val="both"/>
        <w:rPr>
          <w:rFonts w:ascii="Times New Roman" w:hAnsi="Times New Roman" w:cs="Times New Roman"/>
          <w:sz w:val="24"/>
          <w:szCs w:val="24"/>
        </w:rPr>
      </w:pPr>
    </w:p>
    <w:p w:rsidR="00D317DD" w:rsidRDefault="00D317DD" w:rsidP="00D317DD">
      <w:pPr>
        <w:spacing w:after="0" w:line="240" w:lineRule="auto"/>
        <w:jc w:val="both"/>
        <w:rPr>
          <w:rFonts w:ascii="Times New Roman" w:hAnsi="Times New Roman" w:cs="Times New Roman"/>
          <w:sz w:val="24"/>
          <w:szCs w:val="24"/>
        </w:rPr>
      </w:pPr>
    </w:p>
    <w:p w:rsidR="00D317DD" w:rsidRDefault="00D317DD" w:rsidP="00D317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7C89">
        <w:rPr>
          <w:rFonts w:ascii="Times New Roman" w:hAnsi="Times New Roman" w:cs="Times New Roman"/>
          <w:sz w:val="24"/>
          <w:szCs w:val="24"/>
        </w:rPr>
        <w:t xml:space="preserve">         </w:t>
      </w:r>
      <w:r>
        <w:rPr>
          <w:rFonts w:ascii="Times New Roman" w:hAnsi="Times New Roman" w:cs="Times New Roman"/>
          <w:sz w:val="24"/>
          <w:szCs w:val="24"/>
        </w:rPr>
        <w:t xml:space="preserve"> 2.Основные понятия, используемые в настоящих правилах</w:t>
      </w:r>
    </w:p>
    <w:p w:rsidR="00BC74AA" w:rsidRDefault="00BC74AA" w:rsidP="00D317DD">
      <w:pPr>
        <w:spacing w:after="0" w:line="240" w:lineRule="auto"/>
        <w:jc w:val="both"/>
        <w:rPr>
          <w:rFonts w:ascii="Times New Roman" w:hAnsi="Times New Roman" w:cs="Times New Roman"/>
          <w:sz w:val="24"/>
          <w:szCs w:val="24"/>
        </w:rPr>
      </w:pPr>
    </w:p>
    <w:p w:rsidR="00BC74AA" w:rsidRDefault="00BC74AA" w:rsidP="00D317DD">
      <w:pPr>
        <w:spacing w:after="0" w:line="240" w:lineRule="auto"/>
        <w:jc w:val="both"/>
        <w:rPr>
          <w:rFonts w:ascii="Times New Roman" w:hAnsi="Times New Roman" w:cs="Times New Roman"/>
          <w:sz w:val="24"/>
          <w:szCs w:val="24"/>
        </w:rPr>
      </w:pPr>
    </w:p>
    <w:p w:rsidR="00BC74AA" w:rsidRDefault="00BC74AA" w:rsidP="00D317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 В настоящих Правилах применяются следующие термины (понятия) с соответствующими  определениями:</w:t>
      </w:r>
    </w:p>
    <w:p w:rsidR="00985444" w:rsidRPr="00D317DD" w:rsidRDefault="00985444" w:rsidP="00D317DD">
      <w:pPr>
        <w:spacing w:after="0" w:line="240" w:lineRule="auto"/>
        <w:jc w:val="both"/>
        <w:rPr>
          <w:rFonts w:ascii="Times New Roman" w:hAnsi="Times New Roman" w:cs="Times New Roman"/>
          <w:sz w:val="24"/>
          <w:szCs w:val="24"/>
        </w:rPr>
      </w:pPr>
    </w:p>
    <w:p w:rsidR="00985444" w:rsidRDefault="00985444" w:rsidP="00985444">
      <w:pPr>
        <w:autoSpaceDN w:val="0"/>
        <w:adjustRightInd w:val="0"/>
        <w:spacing w:after="0" w:line="240" w:lineRule="auto"/>
        <w:jc w:val="both"/>
        <w:rPr>
          <w:rStyle w:val="blk"/>
          <w:rFonts w:ascii="Times New Roman" w:hAnsi="Times New Roman" w:cs="Times New Roman"/>
          <w:sz w:val="24"/>
          <w:szCs w:val="24"/>
        </w:rPr>
      </w:pPr>
      <w:r w:rsidRPr="00985444">
        <w:rPr>
          <w:rStyle w:val="blk"/>
          <w:rFonts w:ascii="Times New Roman" w:hAnsi="Times New Roman" w:cs="Times New Roman"/>
          <w:b/>
          <w:sz w:val="24"/>
          <w:szCs w:val="24"/>
        </w:rPr>
        <w:t>Благоустройство территории поселения</w:t>
      </w:r>
      <w:r>
        <w:rPr>
          <w:rStyle w:val="blk"/>
          <w:rFonts w:ascii="Times New Roman" w:hAnsi="Times New Roman" w:cs="Times New Roman"/>
          <w:sz w:val="24"/>
          <w:szCs w:val="24"/>
        </w:rPr>
        <w:t xml:space="preserve"> - деятельность по реализации комплекса мероприятий,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и расположенных на данной территории объектов, в том числе территорий общего пользования, земельных участков, зданий, строений, сооружений, прилегающих территорий.</w:t>
      </w:r>
    </w:p>
    <w:p w:rsidR="00487C89" w:rsidRDefault="00487C89" w:rsidP="00985444">
      <w:pPr>
        <w:autoSpaceDN w:val="0"/>
        <w:adjustRightInd w:val="0"/>
        <w:spacing w:after="0" w:line="240" w:lineRule="auto"/>
        <w:jc w:val="both"/>
        <w:rPr>
          <w:rStyle w:val="blk"/>
          <w:rFonts w:ascii="Times New Roman" w:hAnsi="Times New Roman" w:cs="Times New Roman"/>
          <w:sz w:val="24"/>
          <w:szCs w:val="24"/>
        </w:rPr>
      </w:pPr>
    </w:p>
    <w:p w:rsidR="00985444" w:rsidRDefault="00985444" w:rsidP="00985444">
      <w:pPr>
        <w:autoSpaceDN w:val="0"/>
        <w:adjustRightInd w:val="0"/>
        <w:spacing w:after="0" w:line="240" w:lineRule="auto"/>
        <w:jc w:val="both"/>
        <w:rPr>
          <w:rStyle w:val="blk"/>
          <w:rFonts w:ascii="Times New Roman" w:hAnsi="Times New Roman" w:cs="Times New Roman"/>
          <w:sz w:val="24"/>
          <w:szCs w:val="24"/>
        </w:rPr>
      </w:pPr>
      <w:r w:rsidRPr="00985444">
        <w:rPr>
          <w:rStyle w:val="blk"/>
          <w:rFonts w:ascii="Times New Roman" w:hAnsi="Times New Roman" w:cs="Times New Roman"/>
          <w:b/>
          <w:sz w:val="24"/>
          <w:szCs w:val="24"/>
        </w:rPr>
        <w:t>Объекты благоустройства территории</w:t>
      </w:r>
      <w:r>
        <w:rPr>
          <w:rStyle w:val="blk"/>
          <w:rFonts w:ascii="Times New Roman" w:hAnsi="Times New Roman" w:cs="Times New Roman"/>
          <w:sz w:val="24"/>
          <w:szCs w:val="24"/>
        </w:rPr>
        <w:t xml:space="preserve"> – территории различного функционального назначения, на которых осуществляется деятельность по благоустройству.</w:t>
      </w:r>
    </w:p>
    <w:p w:rsidR="00487C89" w:rsidRDefault="00487C89" w:rsidP="00985444">
      <w:pPr>
        <w:autoSpaceDN w:val="0"/>
        <w:adjustRightInd w:val="0"/>
        <w:spacing w:after="0" w:line="240" w:lineRule="auto"/>
        <w:jc w:val="both"/>
        <w:rPr>
          <w:rStyle w:val="blk"/>
          <w:rFonts w:ascii="Times New Roman" w:hAnsi="Times New Roman" w:cs="Times New Roman"/>
          <w:sz w:val="24"/>
          <w:szCs w:val="24"/>
        </w:rPr>
      </w:pPr>
    </w:p>
    <w:p w:rsidR="00985444" w:rsidRDefault="00985444" w:rsidP="00985444">
      <w:pPr>
        <w:autoSpaceDN w:val="0"/>
        <w:adjustRightInd w:val="0"/>
        <w:spacing w:after="0" w:line="240" w:lineRule="auto"/>
        <w:jc w:val="both"/>
        <w:rPr>
          <w:rStyle w:val="blk"/>
          <w:rFonts w:ascii="Times New Roman" w:hAnsi="Times New Roman" w:cs="Times New Roman"/>
          <w:sz w:val="24"/>
          <w:szCs w:val="24"/>
        </w:rPr>
      </w:pPr>
      <w:r w:rsidRPr="00985444">
        <w:rPr>
          <w:rStyle w:val="blk"/>
          <w:rFonts w:ascii="Times New Roman" w:hAnsi="Times New Roman" w:cs="Times New Roman"/>
          <w:b/>
          <w:sz w:val="24"/>
          <w:szCs w:val="24"/>
        </w:rPr>
        <w:t>Элементы благоустройства территории</w:t>
      </w:r>
      <w:r>
        <w:rPr>
          <w:rStyle w:val="blk"/>
          <w:rFonts w:ascii="Times New Roman" w:hAnsi="Times New Roman" w:cs="Times New Roman"/>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rsidR="00487C89" w:rsidRDefault="00487C89" w:rsidP="00985444">
      <w:pPr>
        <w:autoSpaceDN w:val="0"/>
        <w:adjustRightInd w:val="0"/>
        <w:spacing w:after="0" w:line="240" w:lineRule="auto"/>
        <w:jc w:val="both"/>
        <w:rPr>
          <w:rStyle w:val="blk"/>
          <w:rFonts w:ascii="Times New Roman" w:hAnsi="Times New Roman" w:cs="Times New Roman"/>
          <w:sz w:val="24"/>
          <w:szCs w:val="24"/>
        </w:rPr>
      </w:pPr>
    </w:p>
    <w:p w:rsidR="00985444" w:rsidRDefault="00985444" w:rsidP="00985444">
      <w:pPr>
        <w:autoSpaceDN w:val="0"/>
        <w:adjustRightInd w:val="0"/>
        <w:spacing w:after="0" w:line="240" w:lineRule="auto"/>
        <w:jc w:val="both"/>
        <w:rPr>
          <w:rStyle w:val="blk"/>
          <w:rFonts w:ascii="Times New Roman" w:hAnsi="Times New Roman" w:cs="Times New Roman"/>
          <w:sz w:val="24"/>
          <w:szCs w:val="24"/>
        </w:rPr>
      </w:pPr>
      <w:r w:rsidRPr="00985444">
        <w:rPr>
          <w:rStyle w:val="blk"/>
          <w:rFonts w:ascii="Times New Roman" w:hAnsi="Times New Roman" w:cs="Times New Roman"/>
          <w:b/>
          <w:sz w:val="24"/>
          <w:szCs w:val="24"/>
        </w:rPr>
        <w:t>Проект благоустройства</w:t>
      </w:r>
      <w:r>
        <w:rPr>
          <w:rStyle w:val="blk"/>
          <w:rFonts w:ascii="Times New Roman" w:hAnsi="Times New Roman" w:cs="Times New Roman"/>
          <w:sz w:val="24"/>
          <w:szCs w:val="24"/>
        </w:rPr>
        <w:t xml:space="preserve"> – документация, содержащая материалы в текстовой и графической форме и определяющая проектные решения </w:t>
      </w:r>
      <w:proofErr w:type="gramStart"/>
      <w:r>
        <w:rPr>
          <w:rStyle w:val="blk"/>
          <w:rFonts w:ascii="Times New Roman" w:hAnsi="Times New Roman" w:cs="Times New Roman"/>
          <w:sz w:val="24"/>
          <w:szCs w:val="24"/>
        </w:rPr>
        <w:t xml:space="preserve">( </w:t>
      </w:r>
      <w:proofErr w:type="gramEnd"/>
      <w:r>
        <w:rPr>
          <w:rStyle w:val="blk"/>
          <w:rFonts w:ascii="Times New Roman" w:hAnsi="Times New Roman" w:cs="Times New Roman"/>
          <w:sz w:val="24"/>
          <w:szCs w:val="24"/>
        </w:rPr>
        <w:t>в том числе цветовые) по благоустройству территории и иных объектов благоустройства.</w:t>
      </w:r>
    </w:p>
    <w:p w:rsidR="00487C89" w:rsidRDefault="00487C89" w:rsidP="00985444">
      <w:pPr>
        <w:autoSpaceDN w:val="0"/>
        <w:adjustRightInd w:val="0"/>
        <w:spacing w:after="0" w:line="240" w:lineRule="auto"/>
        <w:jc w:val="both"/>
        <w:rPr>
          <w:rStyle w:val="blk"/>
          <w:rFonts w:ascii="Times New Roman" w:hAnsi="Times New Roman" w:cs="Times New Roman"/>
          <w:sz w:val="24"/>
          <w:szCs w:val="24"/>
        </w:rPr>
      </w:pPr>
    </w:p>
    <w:p w:rsidR="00985444" w:rsidRDefault="00985444" w:rsidP="00985444">
      <w:pPr>
        <w:autoSpaceDN w:val="0"/>
        <w:adjustRightInd w:val="0"/>
        <w:spacing w:after="0" w:line="240" w:lineRule="auto"/>
        <w:jc w:val="both"/>
        <w:rPr>
          <w:rStyle w:val="blk"/>
          <w:rFonts w:ascii="Times New Roman" w:hAnsi="Times New Roman" w:cs="Times New Roman"/>
          <w:sz w:val="24"/>
          <w:szCs w:val="24"/>
        </w:rPr>
      </w:pPr>
      <w:r w:rsidRPr="00985444">
        <w:rPr>
          <w:rStyle w:val="blk"/>
          <w:rFonts w:ascii="Times New Roman" w:hAnsi="Times New Roman" w:cs="Times New Roman"/>
          <w:b/>
          <w:sz w:val="24"/>
          <w:szCs w:val="24"/>
        </w:rPr>
        <w:t>Территории общего пользования</w:t>
      </w:r>
      <w:r>
        <w:rPr>
          <w:rStyle w:val="blk"/>
          <w:rFonts w:ascii="Times New Roman" w:hAnsi="Times New Roman" w:cs="Times New Roman"/>
          <w:sz w:val="24"/>
          <w:szCs w:val="24"/>
        </w:rPr>
        <w:t xml:space="preserve"> – территории которыми беспрепятственно  пользуется неограниченный круг лиц </w:t>
      </w:r>
      <w:proofErr w:type="gramStart"/>
      <w:r>
        <w:rPr>
          <w:rStyle w:val="blk"/>
          <w:rFonts w:ascii="Times New Roman" w:hAnsi="Times New Roman" w:cs="Times New Roman"/>
          <w:sz w:val="24"/>
          <w:szCs w:val="24"/>
        </w:rPr>
        <w:t xml:space="preserve">( </w:t>
      </w:r>
      <w:proofErr w:type="gramEnd"/>
      <w:r>
        <w:rPr>
          <w:rStyle w:val="blk"/>
          <w:rFonts w:ascii="Times New Roman" w:hAnsi="Times New Roman" w:cs="Times New Roman"/>
          <w:sz w:val="24"/>
          <w:szCs w:val="24"/>
        </w:rPr>
        <w:t>в том числе площади, улицы, проезды, набережные, береговые полосы водных объектов общего пользования, скверы, бульвары).</w:t>
      </w:r>
    </w:p>
    <w:p w:rsidR="00487C89" w:rsidRDefault="00487C89" w:rsidP="00985444">
      <w:pPr>
        <w:autoSpaceDN w:val="0"/>
        <w:adjustRightInd w:val="0"/>
        <w:spacing w:after="0" w:line="240" w:lineRule="auto"/>
        <w:jc w:val="both"/>
        <w:rPr>
          <w:rStyle w:val="blk"/>
          <w:rFonts w:ascii="Times New Roman" w:hAnsi="Times New Roman" w:cs="Times New Roman"/>
          <w:sz w:val="24"/>
          <w:szCs w:val="24"/>
        </w:rPr>
      </w:pPr>
    </w:p>
    <w:p w:rsidR="00985444" w:rsidRDefault="00985444" w:rsidP="00985444">
      <w:pPr>
        <w:autoSpaceDN w:val="0"/>
        <w:adjustRightInd w:val="0"/>
        <w:spacing w:after="0" w:line="240" w:lineRule="auto"/>
        <w:jc w:val="both"/>
        <w:rPr>
          <w:rStyle w:val="blk"/>
          <w:rFonts w:ascii="Times New Roman" w:hAnsi="Times New Roman" w:cs="Times New Roman"/>
          <w:sz w:val="24"/>
          <w:szCs w:val="24"/>
        </w:rPr>
      </w:pPr>
      <w:r w:rsidRPr="00985444">
        <w:rPr>
          <w:rStyle w:val="blk"/>
          <w:rFonts w:ascii="Times New Roman" w:hAnsi="Times New Roman" w:cs="Times New Roman"/>
          <w:b/>
          <w:sz w:val="24"/>
          <w:szCs w:val="24"/>
        </w:rPr>
        <w:t>Зеленые насаждения</w:t>
      </w:r>
      <w:r>
        <w:rPr>
          <w:rStyle w:val="blk"/>
          <w:rFonts w:ascii="Times New Roman" w:hAnsi="Times New Roman" w:cs="Times New Roman"/>
          <w:sz w:val="24"/>
          <w:szCs w:val="24"/>
        </w:rPr>
        <w:t xml:space="preserve"> – совокупность древесных, кустарниковых и травянистых растений на определенной территории.</w:t>
      </w:r>
    </w:p>
    <w:p w:rsidR="00487C89" w:rsidRDefault="00487C89" w:rsidP="00985444">
      <w:pPr>
        <w:autoSpaceDN w:val="0"/>
        <w:adjustRightInd w:val="0"/>
        <w:spacing w:after="0" w:line="240" w:lineRule="auto"/>
        <w:jc w:val="both"/>
        <w:rPr>
          <w:rStyle w:val="blk"/>
          <w:rFonts w:ascii="Times New Roman" w:hAnsi="Times New Roman" w:cs="Times New Roman"/>
          <w:sz w:val="24"/>
          <w:szCs w:val="24"/>
        </w:rPr>
      </w:pPr>
    </w:p>
    <w:p w:rsidR="00985444" w:rsidRDefault="00985444" w:rsidP="00985444">
      <w:pPr>
        <w:autoSpaceDN w:val="0"/>
        <w:adjustRightInd w:val="0"/>
        <w:spacing w:after="0" w:line="240" w:lineRule="auto"/>
        <w:jc w:val="both"/>
        <w:rPr>
          <w:rStyle w:val="blk"/>
          <w:rFonts w:ascii="Times New Roman" w:hAnsi="Times New Roman" w:cs="Times New Roman"/>
          <w:sz w:val="24"/>
          <w:szCs w:val="24"/>
        </w:rPr>
      </w:pPr>
      <w:r w:rsidRPr="00985444">
        <w:rPr>
          <w:rStyle w:val="blk"/>
          <w:rFonts w:ascii="Times New Roman" w:hAnsi="Times New Roman" w:cs="Times New Roman"/>
          <w:b/>
          <w:sz w:val="24"/>
          <w:szCs w:val="24"/>
        </w:rPr>
        <w:t>Газон</w:t>
      </w:r>
      <w:r>
        <w:rPr>
          <w:rStyle w:val="blk"/>
          <w:rFonts w:ascii="Times New Roman" w:hAnsi="Times New Roman" w:cs="Times New Roman"/>
          <w:sz w:val="24"/>
          <w:szCs w:val="24"/>
        </w:rPr>
        <w:t xml:space="preserve"> – травяной покров, являющийся самостоятельным элементом ландшафтной композиции.</w:t>
      </w:r>
    </w:p>
    <w:p w:rsidR="00487C89" w:rsidRDefault="00487C89" w:rsidP="00985444">
      <w:pPr>
        <w:autoSpaceDN w:val="0"/>
        <w:adjustRightInd w:val="0"/>
        <w:spacing w:after="0" w:line="240" w:lineRule="auto"/>
        <w:jc w:val="both"/>
        <w:rPr>
          <w:rStyle w:val="blk"/>
          <w:rFonts w:ascii="Times New Roman" w:hAnsi="Times New Roman" w:cs="Times New Roman"/>
          <w:sz w:val="24"/>
          <w:szCs w:val="24"/>
        </w:rPr>
      </w:pPr>
    </w:p>
    <w:p w:rsidR="00985444" w:rsidRDefault="00985444" w:rsidP="00985444">
      <w:pPr>
        <w:autoSpaceDN w:val="0"/>
        <w:adjustRightInd w:val="0"/>
        <w:spacing w:after="0" w:line="240" w:lineRule="auto"/>
        <w:jc w:val="both"/>
        <w:rPr>
          <w:rStyle w:val="blk"/>
          <w:rFonts w:ascii="Times New Roman" w:hAnsi="Times New Roman" w:cs="Times New Roman"/>
          <w:sz w:val="24"/>
          <w:szCs w:val="24"/>
        </w:rPr>
      </w:pPr>
      <w:r w:rsidRPr="00487C89">
        <w:rPr>
          <w:rStyle w:val="blk"/>
          <w:rFonts w:ascii="Times New Roman" w:hAnsi="Times New Roman" w:cs="Times New Roman"/>
          <w:b/>
          <w:sz w:val="24"/>
          <w:szCs w:val="24"/>
        </w:rPr>
        <w:t xml:space="preserve">Уничтожение зеленых насаждений </w:t>
      </w:r>
      <w:r>
        <w:rPr>
          <w:rStyle w:val="blk"/>
          <w:rFonts w:ascii="Times New Roman" w:hAnsi="Times New Roman" w:cs="Times New Roman"/>
          <w:sz w:val="24"/>
          <w:szCs w:val="24"/>
        </w:rPr>
        <w:t>– повреждение зеленых насаждений, повлекшее прекращение их роста или гибель растения.</w:t>
      </w:r>
    </w:p>
    <w:p w:rsidR="0072591E" w:rsidRDefault="0072591E" w:rsidP="00985444">
      <w:pPr>
        <w:autoSpaceDN w:val="0"/>
        <w:adjustRightInd w:val="0"/>
        <w:spacing w:after="0" w:line="240" w:lineRule="auto"/>
        <w:jc w:val="both"/>
        <w:rPr>
          <w:rStyle w:val="blk"/>
          <w:rFonts w:ascii="Times New Roman" w:hAnsi="Times New Roman" w:cs="Times New Roman"/>
          <w:sz w:val="24"/>
          <w:szCs w:val="24"/>
        </w:rPr>
      </w:pPr>
      <w:r w:rsidRPr="0072591E">
        <w:rPr>
          <w:rStyle w:val="blk"/>
          <w:rFonts w:ascii="Times New Roman" w:hAnsi="Times New Roman" w:cs="Times New Roman"/>
          <w:b/>
          <w:sz w:val="24"/>
          <w:szCs w:val="24"/>
        </w:rPr>
        <w:lastRenderedPageBreak/>
        <w:t xml:space="preserve">Компенсационное озеленение </w:t>
      </w:r>
      <w:r>
        <w:rPr>
          <w:rStyle w:val="blk"/>
          <w:rFonts w:ascii="Times New Roman" w:hAnsi="Times New Roman" w:cs="Times New Roman"/>
          <w:sz w:val="24"/>
          <w:szCs w:val="24"/>
        </w:rPr>
        <w:t>– воспроизводство зеленых насаждений взамен уничтоженных или поврежденных.</w:t>
      </w:r>
    </w:p>
    <w:p w:rsidR="0072591E" w:rsidRDefault="0072591E" w:rsidP="00985444">
      <w:pPr>
        <w:autoSpaceDN w:val="0"/>
        <w:adjustRightInd w:val="0"/>
        <w:spacing w:after="0" w:line="240" w:lineRule="auto"/>
        <w:jc w:val="both"/>
        <w:rPr>
          <w:rStyle w:val="blk"/>
          <w:rFonts w:ascii="Times New Roman" w:hAnsi="Times New Roman" w:cs="Times New Roman"/>
          <w:sz w:val="24"/>
          <w:szCs w:val="24"/>
        </w:rPr>
      </w:pPr>
    </w:p>
    <w:p w:rsidR="0072591E" w:rsidRDefault="0072591E" w:rsidP="00985444">
      <w:pPr>
        <w:autoSpaceDN w:val="0"/>
        <w:adjustRightInd w:val="0"/>
        <w:spacing w:after="0" w:line="240" w:lineRule="auto"/>
        <w:jc w:val="both"/>
        <w:rPr>
          <w:rStyle w:val="blk"/>
          <w:rFonts w:ascii="Times New Roman" w:hAnsi="Times New Roman" w:cs="Times New Roman"/>
          <w:sz w:val="24"/>
          <w:szCs w:val="24"/>
        </w:rPr>
      </w:pPr>
      <w:r w:rsidRPr="0072591E">
        <w:rPr>
          <w:rStyle w:val="blk"/>
          <w:rFonts w:ascii="Times New Roman" w:hAnsi="Times New Roman" w:cs="Times New Roman"/>
          <w:b/>
          <w:sz w:val="24"/>
          <w:szCs w:val="24"/>
        </w:rPr>
        <w:t xml:space="preserve">Восстановительная стоимость зеленых насаждений </w:t>
      </w:r>
      <w:r>
        <w:rPr>
          <w:rStyle w:val="blk"/>
          <w:rFonts w:ascii="Times New Roman" w:hAnsi="Times New Roman" w:cs="Times New Roman"/>
          <w:sz w:val="24"/>
          <w:szCs w:val="24"/>
        </w:rPr>
        <w:t>– стоимость зеленых насаждений, которая устанавливается для исчисления их ценности при их вырубке (сносе), пересадке и уничтожении.</w:t>
      </w:r>
    </w:p>
    <w:p w:rsidR="0072591E" w:rsidRDefault="0072591E" w:rsidP="00985444">
      <w:pPr>
        <w:autoSpaceDN w:val="0"/>
        <w:adjustRightInd w:val="0"/>
        <w:spacing w:after="0" w:line="240" w:lineRule="auto"/>
        <w:jc w:val="both"/>
        <w:rPr>
          <w:rStyle w:val="blk"/>
          <w:rFonts w:ascii="Times New Roman" w:hAnsi="Times New Roman" w:cs="Times New Roman"/>
          <w:sz w:val="24"/>
          <w:szCs w:val="24"/>
        </w:rPr>
      </w:pPr>
    </w:p>
    <w:p w:rsidR="0072591E" w:rsidRDefault="0072591E" w:rsidP="00985444">
      <w:pPr>
        <w:autoSpaceDN w:val="0"/>
        <w:adjustRightInd w:val="0"/>
        <w:spacing w:after="0" w:line="240" w:lineRule="auto"/>
        <w:jc w:val="both"/>
        <w:rPr>
          <w:rStyle w:val="blk"/>
          <w:rFonts w:ascii="Times New Roman" w:hAnsi="Times New Roman" w:cs="Times New Roman"/>
          <w:sz w:val="24"/>
          <w:szCs w:val="24"/>
        </w:rPr>
      </w:pPr>
      <w:r w:rsidRPr="0072591E">
        <w:rPr>
          <w:rStyle w:val="blk"/>
          <w:rFonts w:ascii="Times New Roman" w:hAnsi="Times New Roman" w:cs="Times New Roman"/>
          <w:b/>
          <w:sz w:val="24"/>
          <w:szCs w:val="24"/>
        </w:rPr>
        <w:t>Реконструкция зеленых насаждений</w:t>
      </w:r>
      <w:r>
        <w:rPr>
          <w:rStyle w:val="blk"/>
          <w:rFonts w:ascii="Times New Roman" w:hAnsi="Times New Roman" w:cs="Times New Roman"/>
          <w:sz w:val="24"/>
          <w:szCs w:val="24"/>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72591E" w:rsidRDefault="0072591E" w:rsidP="00985444">
      <w:pPr>
        <w:autoSpaceDN w:val="0"/>
        <w:adjustRightInd w:val="0"/>
        <w:spacing w:after="0" w:line="240" w:lineRule="auto"/>
        <w:jc w:val="both"/>
        <w:rPr>
          <w:rStyle w:val="blk"/>
          <w:rFonts w:ascii="Times New Roman" w:hAnsi="Times New Roman" w:cs="Times New Roman"/>
          <w:sz w:val="24"/>
          <w:szCs w:val="24"/>
        </w:rPr>
      </w:pPr>
    </w:p>
    <w:p w:rsidR="0072591E" w:rsidRDefault="0072591E" w:rsidP="00985444">
      <w:pPr>
        <w:autoSpaceDN w:val="0"/>
        <w:adjustRightInd w:val="0"/>
        <w:spacing w:after="0" w:line="240" w:lineRule="auto"/>
        <w:jc w:val="both"/>
        <w:rPr>
          <w:rStyle w:val="blk"/>
          <w:rFonts w:ascii="Times New Roman" w:hAnsi="Times New Roman" w:cs="Times New Roman"/>
          <w:sz w:val="24"/>
          <w:szCs w:val="24"/>
        </w:rPr>
      </w:pPr>
      <w:r w:rsidRPr="0072591E">
        <w:rPr>
          <w:rStyle w:val="blk"/>
          <w:rFonts w:ascii="Times New Roman" w:hAnsi="Times New Roman" w:cs="Times New Roman"/>
          <w:b/>
          <w:sz w:val="24"/>
          <w:szCs w:val="24"/>
        </w:rPr>
        <w:t xml:space="preserve">Санитарная рубка </w:t>
      </w:r>
      <w:r>
        <w:rPr>
          <w:rStyle w:val="blk"/>
          <w:rFonts w:ascii="Times New Roman" w:hAnsi="Times New Roman" w:cs="Times New Roman"/>
          <w:sz w:val="24"/>
          <w:szCs w:val="24"/>
        </w:rPr>
        <w:t>– вырубка (снос) сухостойных, больных деревьев и кустарников.</w:t>
      </w:r>
    </w:p>
    <w:p w:rsidR="0072591E" w:rsidRDefault="0072591E" w:rsidP="00985444">
      <w:pPr>
        <w:autoSpaceDN w:val="0"/>
        <w:adjustRightInd w:val="0"/>
        <w:spacing w:after="0" w:line="240" w:lineRule="auto"/>
        <w:jc w:val="both"/>
        <w:rPr>
          <w:rStyle w:val="blk"/>
          <w:rFonts w:ascii="Times New Roman" w:hAnsi="Times New Roman" w:cs="Times New Roman"/>
          <w:sz w:val="24"/>
          <w:szCs w:val="24"/>
        </w:rPr>
      </w:pPr>
    </w:p>
    <w:p w:rsidR="0072591E" w:rsidRDefault="0072591E" w:rsidP="00985444">
      <w:pPr>
        <w:autoSpaceDN w:val="0"/>
        <w:adjustRightInd w:val="0"/>
        <w:spacing w:after="0" w:line="240" w:lineRule="auto"/>
        <w:jc w:val="both"/>
        <w:rPr>
          <w:rStyle w:val="blk"/>
          <w:rFonts w:ascii="Times New Roman" w:hAnsi="Times New Roman" w:cs="Times New Roman"/>
          <w:sz w:val="24"/>
          <w:szCs w:val="24"/>
        </w:rPr>
      </w:pPr>
      <w:r>
        <w:rPr>
          <w:rStyle w:val="blk"/>
          <w:rFonts w:ascii="Times New Roman" w:hAnsi="Times New Roman" w:cs="Times New Roman"/>
          <w:sz w:val="24"/>
          <w:szCs w:val="24"/>
        </w:rPr>
        <w:t>Рубка  ухода – вырубка деревьев и кустарников с целью прореживания загущенных насаждений, удаления неперспективного самосева.</w:t>
      </w:r>
    </w:p>
    <w:p w:rsidR="0072591E" w:rsidRDefault="0072591E" w:rsidP="00985444">
      <w:pPr>
        <w:autoSpaceDN w:val="0"/>
        <w:adjustRightInd w:val="0"/>
        <w:spacing w:after="0" w:line="240" w:lineRule="auto"/>
        <w:jc w:val="both"/>
        <w:rPr>
          <w:rStyle w:val="blk"/>
          <w:rFonts w:ascii="Times New Roman" w:hAnsi="Times New Roman" w:cs="Times New Roman"/>
          <w:sz w:val="24"/>
          <w:szCs w:val="24"/>
        </w:rPr>
      </w:pPr>
    </w:p>
    <w:p w:rsidR="0072591E" w:rsidRDefault="0072591E" w:rsidP="00985444">
      <w:pPr>
        <w:autoSpaceDN w:val="0"/>
        <w:adjustRightInd w:val="0"/>
        <w:spacing w:after="0" w:line="240" w:lineRule="auto"/>
        <w:jc w:val="both"/>
        <w:rPr>
          <w:rStyle w:val="blk"/>
          <w:rFonts w:ascii="Times New Roman" w:hAnsi="Times New Roman" w:cs="Times New Roman"/>
          <w:sz w:val="24"/>
          <w:szCs w:val="24"/>
        </w:rPr>
      </w:pPr>
      <w:r w:rsidRPr="00861C7A">
        <w:rPr>
          <w:rStyle w:val="blk"/>
          <w:rFonts w:ascii="Times New Roman" w:hAnsi="Times New Roman" w:cs="Times New Roman"/>
          <w:b/>
          <w:sz w:val="24"/>
          <w:szCs w:val="24"/>
        </w:rPr>
        <w:t>Самосев</w:t>
      </w:r>
      <w:r>
        <w:rPr>
          <w:rStyle w:val="blk"/>
          <w:rFonts w:ascii="Times New Roman" w:hAnsi="Times New Roman" w:cs="Times New Roman"/>
          <w:sz w:val="24"/>
          <w:szCs w:val="24"/>
        </w:rPr>
        <w:t xml:space="preserve"> – молодые древесные растения (всходы, подрост) естественного происхождения.</w:t>
      </w:r>
    </w:p>
    <w:p w:rsidR="00861C7A" w:rsidRPr="00861C7A" w:rsidRDefault="00861C7A" w:rsidP="00985444">
      <w:pPr>
        <w:autoSpaceDN w:val="0"/>
        <w:adjustRightInd w:val="0"/>
        <w:spacing w:after="0" w:line="240" w:lineRule="auto"/>
        <w:jc w:val="both"/>
        <w:rPr>
          <w:rStyle w:val="blk"/>
          <w:rFonts w:ascii="Times New Roman" w:hAnsi="Times New Roman" w:cs="Times New Roman"/>
          <w:b/>
          <w:sz w:val="24"/>
          <w:szCs w:val="24"/>
        </w:rPr>
      </w:pPr>
    </w:p>
    <w:p w:rsidR="0072591E" w:rsidRDefault="0072591E" w:rsidP="00985444">
      <w:pPr>
        <w:autoSpaceDN w:val="0"/>
        <w:adjustRightInd w:val="0"/>
        <w:spacing w:after="0" w:line="240" w:lineRule="auto"/>
        <w:jc w:val="both"/>
        <w:rPr>
          <w:rStyle w:val="blk"/>
          <w:rFonts w:ascii="Times New Roman" w:hAnsi="Times New Roman" w:cs="Times New Roman"/>
          <w:sz w:val="24"/>
          <w:szCs w:val="24"/>
        </w:rPr>
      </w:pPr>
      <w:r w:rsidRPr="00861C7A">
        <w:rPr>
          <w:rStyle w:val="blk"/>
          <w:rFonts w:ascii="Times New Roman" w:hAnsi="Times New Roman" w:cs="Times New Roman"/>
          <w:b/>
          <w:sz w:val="24"/>
          <w:szCs w:val="24"/>
        </w:rPr>
        <w:t>Уборка территорий</w:t>
      </w:r>
      <w:r>
        <w:rPr>
          <w:rStyle w:val="blk"/>
          <w:rFonts w:ascii="Times New Roman" w:hAnsi="Times New Roman" w:cs="Times New Roman"/>
          <w:sz w:val="24"/>
          <w:szCs w:val="24"/>
        </w:rPr>
        <w:t xml:space="preserve"> – виды деятельности, связанные со сбором, вывозом в специально отведенные места отходов производства и потребления, другого мусора, мероприятия, направленные на обеспечение экологического</w:t>
      </w:r>
      <w:r w:rsidR="00861C7A">
        <w:rPr>
          <w:rStyle w:val="blk"/>
          <w:rFonts w:ascii="Times New Roman" w:hAnsi="Times New Roman" w:cs="Times New Roman"/>
          <w:sz w:val="24"/>
          <w:szCs w:val="24"/>
        </w:rPr>
        <w:t xml:space="preserve"> и санитарно-эпидемиологического благополучия населения и охрану окружающей среды.</w:t>
      </w:r>
    </w:p>
    <w:p w:rsidR="00861C7A" w:rsidRPr="00861C7A" w:rsidRDefault="00861C7A" w:rsidP="00985444">
      <w:pPr>
        <w:autoSpaceDN w:val="0"/>
        <w:adjustRightInd w:val="0"/>
        <w:spacing w:after="0" w:line="240" w:lineRule="auto"/>
        <w:jc w:val="both"/>
        <w:rPr>
          <w:rStyle w:val="blk"/>
          <w:rFonts w:ascii="Times New Roman" w:hAnsi="Times New Roman" w:cs="Times New Roman"/>
          <w:b/>
          <w:sz w:val="24"/>
          <w:szCs w:val="24"/>
        </w:rPr>
      </w:pPr>
    </w:p>
    <w:p w:rsidR="00861C7A" w:rsidRDefault="00861C7A" w:rsidP="00985444">
      <w:pPr>
        <w:autoSpaceDN w:val="0"/>
        <w:adjustRightInd w:val="0"/>
        <w:spacing w:after="0" w:line="240" w:lineRule="auto"/>
        <w:jc w:val="both"/>
        <w:rPr>
          <w:rStyle w:val="blk"/>
          <w:rFonts w:ascii="Times New Roman" w:hAnsi="Times New Roman" w:cs="Times New Roman"/>
          <w:sz w:val="24"/>
          <w:szCs w:val="24"/>
        </w:rPr>
      </w:pPr>
      <w:r w:rsidRPr="00861C7A">
        <w:rPr>
          <w:rStyle w:val="blk"/>
          <w:rFonts w:ascii="Times New Roman" w:hAnsi="Times New Roman" w:cs="Times New Roman"/>
          <w:b/>
          <w:sz w:val="24"/>
          <w:szCs w:val="24"/>
        </w:rPr>
        <w:t>Придомовая территория</w:t>
      </w:r>
      <w:r>
        <w:rPr>
          <w:rStyle w:val="blk"/>
          <w:rFonts w:ascii="Times New Roman" w:hAnsi="Times New Roman" w:cs="Times New Roman"/>
          <w:sz w:val="24"/>
          <w:szCs w:val="24"/>
        </w:rPr>
        <w:t xml:space="preserve"> – территория, включающая в себя: территорию под жилым многоквартирным домом;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для выгула домашних животных; другие территории, связанные с содержанием и эксплуатацией многоквартирного дома.</w:t>
      </w:r>
    </w:p>
    <w:p w:rsidR="00861C7A" w:rsidRDefault="00861C7A" w:rsidP="00985444">
      <w:pPr>
        <w:autoSpaceDN w:val="0"/>
        <w:adjustRightInd w:val="0"/>
        <w:spacing w:after="0" w:line="240" w:lineRule="auto"/>
        <w:jc w:val="both"/>
        <w:rPr>
          <w:rStyle w:val="blk"/>
          <w:rFonts w:ascii="Times New Roman" w:hAnsi="Times New Roman" w:cs="Times New Roman"/>
          <w:sz w:val="24"/>
          <w:szCs w:val="24"/>
        </w:rPr>
      </w:pPr>
      <w:r>
        <w:rPr>
          <w:rStyle w:val="blk"/>
          <w:rFonts w:ascii="Times New Roman" w:hAnsi="Times New Roman" w:cs="Times New Roman"/>
          <w:sz w:val="24"/>
          <w:szCs w:val="24"/>
        </w:rPr>
        <w:t>В случае, когда земельный участок под многоквартирным домом сформирован в соответствии с законодательством, границы придомовой территории определяются границами этого участка.</w:t>
      </w:r>
    </w:p>
    <w:p w:rsidR="00861C7A" w:rsidRDefault="00861C7A" w:rsidP="00985444">
      <w:pPr>
        <w:autoSpaceDN w:val="0"/>
        <w:adjustRightInd w:val="0"/>
        <w:spacing w:after="0" w:line="240" w:lineRule="auto"/>
        <w:jc w:val="both"/>
        <w:rPr>
          <w:rStyle w:val="blk"/>
          <w:rFonts w:ascii="Times New Roman" w:hAnsi="Times New Roman" w:cs="Times New Roman"/>
          <w:sz w:val="24"/>
          <w:szCs w:val="24"/>
        </w:rPr>
      </w:pPr>
    </w:p>
    <w:p w:rsidR="00861C7A" w:rsidRDefault="00861C7A" w:rsidP="00985444">
      <w:pPr>
        <w:autoSpaceDN w:val="0"/>
        <w:adjustRightInd w:val="0"/>
        <w:spacing w:after="0" w:line="240" w:lineRule="auto"/>
        <w:jc w:val="both"/>
        <w:rPr>
          <w:rStyle w:val="blk"/>
          <w:rFonts w:ascii="Times New Roman" w:hAnsi="Times New Roman" w:cs="Times New Roman"/>
          <w:sz w:val="24"/>
          <w:szCs w:val="24"/>
        </w:rPr>
      </w:pPr>
      <w:r w:rsidRPr="00852A6A">
        <w:rPr>
          <w:rStyle w:val="blk"/>
          <w:rFonts w:ascii="Times New Roman" w:hAnsi="Times New Roman" w:cs="Times New Roman"/>
          <w:b/>
          <w:sz w:val="24"/>
          <w:szCs w:val="24"/>
        </w:rPr>
        <w:t>Фасад</w:t>
      </w:r>
      <w:r>
        <w:rPr>
          <w:rStyle w:val="blk"/>
          <w:rFonts w:ascii="Times New Roman" w:hAnsi="Times New Roman" w:cs="Times New Roman"/>
          <w:sz w:val="24"/>
          <w:szCs w:val="24"/>
        </w:rPr>
        <w:t xml:space="preserve"> – наружная, внешняя поверхность объекта капитального строительства, включающая архитектурные элементы и детали </w:t>
      </w:r>
      <w:proofErr w:type="gramStart"/>
      <w:r>
        <w:rPr>
          <w:rStyle w:val="blk"/>
          <w:rFonts w:ascii="Times New Roman" w:hAnsi="Times New Roman" w:cs="Times New Roman"/>
          <w:sz w:val="24"/>
          <w:szCs w:val="24"/>
        </w:rPr>
        <w:t xml:space="preserve">( </w:t>
      </w:r>
      <w:proofErr w:type="gramEnd"/>
      <w:r>
        <w:rPr>
          <w:rStyle w:val="blk"/>
          <w:rFonts w:ascii="Times New Roman" w:hAnsi="Times New Roman" w:cs="Times New Roman"/>
          <w:sz w:val="24"/>
          <w:szCs w:val="24"/>
        </w:rPr>
        <w:t>балконы, окна, двери и др.)</w:t>
      </w:r>
      <w:r w:rsidR="00852A6A">
        <w:rPr>
          <w:rStyle w:val="blk"/>
          <w:rFonts w:ascii="Times New Roman" w:hAnsi="Times New Roman" w:cs="Times New Roman"/>
          <w:sz w:val="24"/>
          <w:szCs w:val="24"/>
        </w:rPr>
        <w:t>.</w:t>
      </w:r>
    </w:p>
    <w:p w:rsidR="00852A6A" w:rsidRDefault="00852A6A" w:rsidP="00985444">
      <w:pPr>
        <w:autoSpaceDN w:val="0"/>
        <w:adjustRightInd w:val="0"/>
        <w:spacing w:after="0" w:line="240" w:lineRule="auto"/>
        <w:jc w:val="both"/>
        <w:rPr>
          <w:rStyle w:val="blk"/>
          <w:rFonts w:ascii="Times New Roman" w:hAnsi="Times New Roman" w:cs="Times New Roman"/>
          <w:sz w:val="24"/>
          <w:szCs w:val="24"/>
        </w:rPr>
      </w:pPr>
    </w:p>
    <w:p w:rsidR="00852A6A" w:rsidRDefault="00852A6A" w:rsidP="00985444">
      <w:pPr>
        <w:autoSpaceDN w:val="0"/>
        <w:adjustRightInd w:val="0"/>
        <w:spacing w:after="0" w:line="240" w:lineRule="auto"/>
        <w:jc w:val="both"/>
        <w:rPr>
          <w:rStyle w:val="blk"/>
          <w:rFonts w:ascii="Times New Roman" w:hAnsi="Times New Roman" w:cs="Times New Roman"/>
          <w:sz w:val="24"/>
          <w:szCs w:val="24"/>
        </w:rPr>
      </w:pPr>
      <w:proofErr w:type="gramStart"/>
      <w:r w:rsidRPr="00852A6A">
        <w:rPr>
          <w:rStyle w:val="blk"/>
          <w:rFonts w:ascii="Times New Roman" w:hAnsi="Times New Roman" w:cs="Times New Roman"/>
          <w:b/>
          <w:sz w:val="24"/>
          <w:szCs w:val="24"/>
        </w:rPr>
        <w:t>Объекты (средства) наружного освещения (осветительное оборудование)</w:t>
      </w:r>
      <w:r>
        <w:rPr>
          <w:rStyle w:val="blk"/>
          <w:rFonts w:ascii="Times New Roman" w:hAnsi="Times New Roman" w:cs="Times New Roman"/>
          <w:sz w:val="24"/>
          <w:szCs w:val="24"/>
        </w:rPr>
        <w:t xml:space="preserve">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на металлических, железобетонных и других конструкциях зданий, строений и сооружения и в иных местах общественного пользования.</w:t>
      </w:r>
      <w:proofErr w:type="gramEnd"/>
    </w:p>
    <w:p w:rsidR="00852A6A" w:rsidRDefault="00852A6A" w:rsidP="00985444">
      <w:pPr>
        <w:autoSpaceDN w:val="0"/>
        <w:adjustRightInd w:val="0"/>
        <w:spacing w:after="0" w:line="240" w:lineRule="auto"/>
        <w:jc w:val="both"/>
        <w:rPr>
          <w:rStyle w:val="blk"/>
          <w:rFonts w:ascii="Times New Roman" w:hAnsi="Times New Roman" w:cs="Times New Roman"/>
          <w:sz w:val="24"/>
          <w:szCs w:val="24"/>
        </w:rPr>
      </w:pPr>
    </w:p>
    <w:p w:rsidR="00852A6A" w:rsidRDefault="00852A6A" w:rsidP="00985444">
      <w:pPr>
        <w:autoSpaceDN w:val="0"/>
        <w:adjustRightInd w:val="0"/>
        <w:spacing w:after="0" w:line="240" w:lineRule="auto"/>
        <w:jc w:val="both"/>
        <w:rPr>
          <w:rStyle w:val="blk"/>
          <w:rFonts w:ascii="Times New Roman" w:hAnsi="Times New Roman" w:cs="Times New Roman"/>
          <w:sz w:val="24"/>
          <w:szCs w:val="24"/>
        </w:rPr>
      </w:pPr>
      <w:r w:rsidRPr="00210D56">
        <w:rPr>
          <w:rStyle w:val="blk"/>
          <w:rFonts w:ascii="Times New Roman" w:hAnsi="Times New Roman" w:cs="Times New Roman"/>
          <w:b/>
          <w:sz w:val="24"/>
          <w:szCs w:val="24"/>
        </w:rPr>
        <w:t>Земляные работы</w:t>
      </w:r>
      <w:r>
        <w:rPr>
          <w:rStyle w:val="blk"/>
          <w:rFonts w:ascii="Times New Roman" w:hAnsi="Times New Roman" w:cs="Times New Roman"/>
          <w:sz w:val="24"/>
          <w:szCs w:val="24"/>
        </w:rPr>
        <w:t xml:space="preserve">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852A6A" w:rsidRPr="00210D56" w:rsidRDefault="00852A6A" w:rsidP="00985444">
      <w:pPr>
        <w:autoSpaceDN w:val="0"/>
        <w:adjustRightInd w:val="0"/>
        <w:spacing w:after="0" w:line="240" w:lineRule="auto"/>
        <w:jc w:val="both"/>
        <w:rPr>
          <w:rStyle w:val="blk"/>
          <w:rFonts w:ascii="Times New Roman" w:hAnsi="Times New Roman" w:cs="Times New Roman"/>
          <w:b/>
          <w:sz w:val="24"/>
          <w:szCs w:val="24"/>
        </w:rPr>
      </w:pPr>
    </w:p>
    <w:p w:rsidR="00852A6A" w:rsidRDefault="00852A6A" w:rsidP="00985444">
      <w:pPr>
        <w:autoSpaceDN w:val="0"/>
        <w:adjustRightInd w:val="0"/>
        <w:spacing w:after="0" w:line="240" w:lineRule="auto"/>
        <w:jc w:val="both"/>
        <w:rPr>
          <w:rStyle w:val="blk"/>
          <w:rFonts w:ascii="Times New Roman" w:hAnsi="Times New Roman" w:cs="Times New Roman"/>
          <w:sz w:val="24"/>
          <w:szCs w:val="24"/>
        </w:rPr>
      </w:pPr>
      <w:r w:rsidRPr="00210D56">
        <w:rPr>
          <w:rStyle w:val="blk"/>
          <w:rFonts w:ascii="Times New Roman" w:hAnsi="Times New Roman" w:cs="Times New Roman"/>
          <w:b/>
          <w:sz w:val="24"/>
          <w:szCs w:val="24"/>
        </w:rPr>
        <w:t>Работы по восстановлению благоустройства</w:t>
      </w:r>
      <w:r>
        <w:rPr>
          <w:rStyle w:val="blk"/>
          <w:rFonts w:ascii="Times New Roman" w:hAnsi="Times New Roman" w:cs="Times New Roman"/>
          <w:sz w:val="24"/>
          <w:szCs w:val="24"/>
        </w:rPr>
        <w:t xml:space="preserve"> – работы, проводимые для восстановления искусственных покрытий земельных участков, почвенного слоя, зеленых насаждений </w:t>
      </w:r>
      <w:proofErr w:type="gramStart"/>
      <w:r>
        <w:rPr>
          <w:rStyle w:val="blk"/>
          <w:rFonts w:ascii="Times New Roman" w:hAnsi="Times New Roman" w:cs="Times New Roman"/>
          <w:sz w:val="24"/>
          <w:szCs w:val="24"/>
        </w:rPr>
        <w:t xml:space="preserve">( </w:t>
      </w:r>
      <w:proofErr w:type="gramEnd"/>
      <w:r>
        <w:rPr>
          <w:rStyle w:val="blk"/>
          <w:rFonts w:ascii="Times New Roman" w:hAnsi="Times New Roman" w:cs="Times New Roman"/>
          <w:sz w:val="24"/>
          <w:szCs w:val="24"/>
        </w:rPr>
        <w:t>путем реконструкции, замены, пересадки) объектов и элементов благоустройства, поврежденных в ходе проведения земляных работ.</w:t>
      </w:r>
    </w:p>
    <w:p w:rsidR="00852A6A" w:rsidRDefault="00852A6A" w:rsidP="00985444">
      <w:pPr>
        <w:autoSpaceDN w:val="0"/>
        <w:adjustRightInd w:val="0"/>
        <w:spacing w:after="0" w:line="240" w:lineRule="auto"/>
        <w:jc w:val="both"/>
        <w:rPr>
          <w:rStyle w:val="blk"/>
          <w:rFonts w:ascii="Times New Roman" w:hAnsi="Times New Roman" w:cs="Times New Roman"/>
          <w:sz w:val="24"/>
          <w:szCs w:val="24"/>
        </w:rPr>
      </w:pPr>
      <w:r w:rsidRPr="00210D56">
        <w:rPr>
          <w:rStyle w:val="blk"/>
          <w:rFonts w:ascii="Times New Roman" w:hAnsi="Times New Roman" w:cs="Times New Roman"/>
          <w:b/>
          <w:sz w:val="24"/>
          <w:szCs w:val="24"/>
        </w:rPr>
        <w:lastRenderedPageBreak/>
        <w:t>Элементы сопряжения поверхности</w:t>
      </w:r>
      <w:r>
        <w:rPr>
          <w:rStyle w:val="blk"/>
          <w:rFonts w:ascii="Times New Roman" w:hAnsi="Times New Roman" w:cs="Times New Roman"/>
          <w:sz w:val="24"/>
          <w:szCs w:val="24"/>
        </w:rPr>
        <w:t xml:space="preserve"> – различные виды бортовых камней, пандусы, ступени, лестницы.</w:t>
      </w:r>
    </w:p>
    <w:p w:rsidR="00852A6A" w:rsidRDefault="00852A6A" w:rsidP="00985444">
      <w:pPr>
        <w:autoSpaceDN w:val="0"/>
        <w:adjustRightInd w:val="0"/>
        <w:spacing w:after="0" w:line="240" w:lineRule="auto"/>
        <w:jc w:val="both"/>
        <w:rPr>
          <w:rStyle w:val="blk"/>
          <w:rFonts w:ascii="Times New Roman" w:hAnsi="Times New Roman" w:cs="Times New Roman"/>
          <w:sz w:val="24"/>
          <w:szCs w:val="24"/>
        </w:rPr>
      </w:pPr>
    </w:p>
    <w:p w:rsidR="00852A6A" w:rsidRDefault="00852A6A" w:rsidP="00985444">
      <w:pPr>
        <w:autoSpaceDN w:val="0"/>
        <w:adjustRightInd w:val="0"/>
        <w:spacing w:after="0" w:line="240" w:lineRule="auto"/>
        <w:jc w:val="both"/>
        <w:rPr>
          <w:rStyle w:val="blk"/>
          <w:rFonts w:ascii="Times New Roman" w:hAnsi="Times New Roman" w:cs="Times New Roman"/>
          <w:sz w:val="24"/>
          <w:szCs w:val="24"/>
        </w:rPr>
      </w:pPr>
      <w:proofErr w:type="gramStart"/>
      <w:r w:rsidRPr="00210D56">
        <w:rPr>
          <w:rStyle w:val="blk"/>
          <w:rFonts w:ascii="Times New Roman" w:hAnsi="Times New Roman" w:cs="Times New Roman"/>
          <w:b/>
          <w:sz w:val="24"/>
          <w:szCs w:val="24"/>
        </w:rPr>
        <w:t>Обращение с отходами</w:t>
      </w:r>
      <w:r>
        <w:rPr>
          <w:rStyle w:val="blk"/>
          <w:rFonts w:ascii="Times New Roman" w:hAnsi="Times New Roman" w:cs="Times New Roman"/>
          <w:sz w:val="24"/>
          <w:szCs w:val="24"/>
        </w:rPr>
        <w:t xml:space="preserve"> – деятельность по сбору, накоплению, транспортированию, обработке, утилизации, обезвреживанию, размещению отходов.</w:t>
      </w:r>
      <w:proofErr w:type="gramEnd"/>
    </w:p>
    <w:p w:rsidR="0072591E" w:rsidRPr="00210D56" w:rsidRDefault="0072591E" w:rsidP="00985444">
      <w:pPr>
        <w:autoSpaceDN w:val="0"/>
        <w:adjustRightInd w:val="0"/>
        <w:spacing w:after="0" w:line="240" w:lineRule="auto"/>
        <w:jc w:val="both"/>
        <w:rPr>
          <w:rStyle w:val="blk"/>
          <w:rFonts w:ascii="Times New Roman" w:hAnsi="Times New Roman" w:cs="Times New Roman"/>
          <w:b/>
          <w:sz w:val="24"/>
          <w:szCs w:val="24"/>
        </w:rPr>
      </w:pPr>
    </w:p>
    <w:p w:rsidR="00210D56" w:rsidRDefault="00210D56" w:rsidP="00985444">
      <w:pPr>
        <w:autoSpaceDN w:val="0"/>
        <w:adjustRightInd w:val="0"/>
        <w:spacing w:after="0" w:line="240" w:lineRule="auto"/>
        <w:jc w:val="both"/>
        <w:rPr>
          <w:rStyle w:val="blk"/>
          <w:rFonts w:ascii="Times New Roman" w:hAnsi="Times New Roman" w:cs="Times New Roman"/>
          <w:sz w:val="24"/>
          <w:szCs w:val="24"/>
        </w:rPr>
      </w:pPr>
      <w:r w:rsidRPr="00210D56">
        <w:rPr>
          <w:rStyle w:val="blk"/>
          <w:rFonts w:ascii="Times New Roman" w:hAnsi="Times New Roman" w:cs="Times New Roman"/>
          <w:b/>
          <w:sz w:val="24"/>
          <w:szCs w:val="24"/>
        </w:rPr>
        <w:t xml:space="preserve">Отходы производства и потребления </w:t>
      </w:r>
      <w:proofErr w:type="gramStart"/>
      <w:r w:rsidRPr="00210D56">
        <w:rPr>
          <w:rStyle w:val="blk"/>
          <w:rFonts w:ascii="Times New Roman" w:hAnsi="Times New Roman" w:cs="Times New Roman"/>
          <w:b/>
          <w:sz w:val="24"/>
          <w:szCs w:val="24"/>
        </w:rPr>
        <w:t xml:space="preserve">( </w:t>
      </w:r>
      <w:proofErr w:type="gramEnd"/>
      <w:r w:rsidRPr="00210D56">
        <w:rPr>
          <w:rStyle w:val="blk"/>
          <w:rFonts w:ascii="Times New Roman" w:hAnsi="Times New Roman" w:cs="Times New Roman"/>
          <w:b/>
          <w:sz w:val="24"/>
          <w:szCs w:val="24"/>
        </w:rPr>
        <w:t xml:space="preserve">далее – отходы) </w:t>
      </w:r>
      <w:r>
        <w:rPr>
          <w:rStyle w:val="blk"/>
          <w:rFonts w:ascii="Times New Roman" w:hAnsi="Times New Roman" w:cs="Times New Roman"/>
          <w:sz w:val="24"/>
          <w:szCs w:val="24"/>
        </w:rPr>
        <w:t>–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210D56" w:rsidRPr="00210D56" w:rsidRDefault="00210D56" w:rsidP="00985444">
      <w:pPr>
        <w:autoSpaceDN w:val="0"/>
        <w:adjustRightInd w:val="0"/>
        <w:spacing w:after="0" w:line="240" w:lineRule="auto"/>
        <w:jc w:val="both"/>
        <w:rPr>
          <w:rStyle w:val="blk"/>
          <w:rFonts w:ascii="Times New Roman" w:hAnsi="Times New Roman" w:cs="Times New Roman"/>
          <w:b/>
          <w:sz w:val="24"/>
          <w:szCs w:val="24"/>
        </w:rPr>
      </w:pPr>
    </w:p>
    <w:p w:rsidR="00210D56" w:rsidRDefault="00210D56" w:rsidP="00985444">
      <w:pPr>
        <w:autoSpaceDN w:val="0"/>
        <w:adjustRightInd w:val="0"/>
        <w:spacing w:after="0" w:line="240" w:lineRule="auto"/>
        <w:jc w:val="both"/>
        <w:rPr>
          <w:rStyle w:val="blk"/>
          <w:rFonts w:ascii="Times New Roman" w:hAnsi="Times New Roman" w:cs="Times New Roman"/>
          <w:sz w:val="24"/>
          <w:szCs w:val="24"/>
        </w:rPr>
      </w:pPr>
      <w:r w:rsidRPr="00210D56">
        <w:rPr>
          <w:rStyle w:val="blk"/>
          <w:rFonts w:ascii="Times New Roman" w:hAnsi="Times New Roman" w:cs="Times New Roman"/>
          <w:b/>
          <w:sz w:val="24"/>
          <w:szCs w:val="24"/>
        </w:rPr>
        <w:t>Сбор отходов</w:t>
      </w:r>
      <w:r>
        <w:rPr>
          <w:rStyle w:val="blk"/>
          <w:rFonts w:ascii="Times New Roman" w:hAnsi="Times New Roman" w:cs="Times New Roman"/>
          <w:sz w:val="24"/>
          <w:szCs w:val="24"/>
        </w:rPr>
        <w:t xml:space="preserve">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210D56" w:rsidRDefault="00210D56" w:rsidP="00985444">
      <w:pPr>
        <w:autoSpaceDN w:val="0"/>
        <w:adjustRightInd w:val="0"/>
        <w:spacing w:after="0" w:line="240" w:lineRule="auto"/>
        <w:jc w:val="both"/>
        <w:rPr>
          <w:rStyle w:val="blk"/>
          <w:rFonts w:ascii="Times New Roman" w:hAnsi="Times New Roman" w:cs="Times New Roman"/>
          <w:sz w:val="24"/>
          <w:szCs w:val="24"/>
        </w:rPr>
      </w:pPr>
    </w:p>
    <w:p w:rsidR="00210D56" w:rsidRDefault="00210D56" w:rsidP="00985444">
      <w:pPr>
        <w:autoSpaceDN w:val="0"/>
        <w:adjustRightInd w:val="0"/>
        <w:spacing w:after="0" w:line="240" w:lineRule="auto"/>
        <w:jc w:val="both"/>
        <w:rPr>
          <w:rStyle w:val="blk"/>
          <w:rFonts w:ascii="Times New Roman" w:hAnsi="Times New Roman" w:cs="Times New Roman"/>
          <w:sz w:val="24"/>
          <w:szCs w:val="24"/>
        </w:rPr>
      </w:pPr>
      <w:r w:rsidRPr="00210D56">
        <w:rPr>
          <w:rStyle w:val="blk"/>
          <w:rFonts w:ascii="Times New Roman" w:hAnsi="Times New Roman" w:cs="Times New Roman"/>
          <w:b/>
          <w:sz w:val="24"/>
          <w:szCs w:val="24"/>
        </w:rPr>
        <w:t xml:space="preserve">Твердые коммунальные отходы </w:t>
      </w:r>
      <w:r>
        <w:rPr>
          <w:rStyle w:val="blk"/>
          <w:rFonts w:ascii="Times New Roman" w:hAnsi="Times New Roman" w:cs="Times New Roman"/>
          <w:sz w:val="24"/>
          <w:szCs w:val="24"/>
        </w:rPr>
        <w:t>–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10D56" w:rsidRPr="00210D56" w:rsidRDefault="00210D56" w:rsidP="00985444">
      <w:pPr>
        <w:autoSpaceDN w:val="0"/>
        <w:adjustRightInd w:val="0"/>
        <w:spacing w:after="0" w:line="240" w:lineRule="auto"/>
        <w:jc w:val="both"/>
        <w:rPr>
          <w:rStyle w:val="blk"/>
          <w:rFonts w:ascii="Times New Roman" w:hAnsi="Times New Roman" w:cs="Times New Roman"/>
          <w:b/>
          <w:sz w:val="24"/>
          <w:szCs w:val="24"/>
        </w:rPr>
      </w:pPr>
    </w:p>
    <w:p w:rsidR="00210D56" w:rsidRDefault="00210D56" w:rsidP="00985444">
      <w:pPr>
        <w:autoSpaceDN w:val="0"/>
        <w:adjustRightInd w:val="0"/>
        <w:spacing w:after="0" w:line="240" w:lineRule="auto"/>
        <w:jc w:val="both"/>
        <w:rPr>
          <w:rStyle w:val="blk"/>
          <w:rFonts w:ascii="Times New Roman" w:hAnsi="Times New Roman" w:cs="Times New Roman"/>
          <w:sz w:val="24"/>
          <w:szCs w:val="24"/>
        </w:rPr>
      </w:pPr>
      <w:r w:rsidRPr="00210D56">
        <w:rPr>
          <w:rStyle w:val="blk"/>
          <w:rFonts w:ascii="Times New Roman" w:hAnsi="Times New Roman" w:cs="Times New Roman"/>
          <w:b/>
          <w:sz w:val="24"/>
          <w:szCs w:val="24"/>
        </w:rPr>
        <w:t>Объекты размещения отходов</w:t>
      </w:r>
      <w:r>
        <w:rPr>
          <w:rStyle w:val="blk"/>
          <w:rFonts w:ascii="Times New Roman" w:hAnsi="Times New Roman" w:cs="Times New Roman"/>
          <w:sz w:val="24"/>
          <w:szCs w:val="24"/>
        </w:rPr>
        <w:t xml:space="preserve"> – специально оборудованные сооружения, предназначенные для размещения отходов (полигон) и включающие в себя объекты хранения отходов и объекты захоронения отходов.</w:t>
      </w:r>
    </w:p>
    <w:p w:rsidR="00823D0D" w:rsidRPr="00823D0D" w:rsidRDefault="00823D0D" w:rsidP="00985444">
      <w:pPr>
        <w:autoSpaceDN w:val="0"/>
        <w:adjustRightInd w:val="0"/>
        <w:spacing w:after="0" w:line="240" w:lineRule="auto"/>
        <w:jc w:val="both"/>
        <w:rPr>
          <w:rStyle w:val="blk"/>
          <w:rFonts w:ascii="Times New Roman" w:hAnsi="Times New Roman" w:cs="Times New Roman"/>
          <w:b/>
          <w:sz w:val="24"/>
          <w:szCs w:val="24"/>
        </w:rPr>
      </w:pPr>
    </w:p>
    <w:p w:rsidR="00823D0D" w:rsidRDefault="00823D0D" w:rsidP="00985444">
      <w:pPr>
        <w:autoSpaceDN w:val="0"/>
        <w:adjustRightInd w:val="0"/>
        <w:spacing w:after="0" w:line="240" w:lineRule="auto"/>
        <w:jc w:val="both"/>
        <w:rPr>
          <w:rStyle w:val="blk"/>
          <w:rFonts w:ascii="Times New Roman" w:hAnsi="Times New Roman" w:cs="Times New Roman"/>
          <w:sz w:val="24"/>
          <w:szCs w:val="24"/>
        </w:rPr>
      </w:pPr>
      <w:r w:rsidRPr="00823D0D">
        <w:rPr>
          <w:rStyle w:val="blk"/>
          <w:rFonts w:ascii="Times New Roman" w:hAnsi="Times New Roman" w:cs="Times New Roman"/>
          <w:b/>
          <w:sz w:val="24"/>
          <w:szCs w:val="24"/>
        </w:rPr>
        <w:t>Строительные отходы</w:t>
      </w:r>
      <w:r>
        <w:rPr>
          <w:rStyle w:val="blk"/>
          <w:rFonts w:ascii="Times New Roman" w:hAnsi="Times New Roman" w:cs="Times New Roman"/>
          <w:sz w:val="24"/>
          <w:szCs w:val="24"/>
        </w:rPr>
        <w:t xml:space="preserve"> – 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823D0D" w:rsidRPr="00823D0D" w:rsidRDefault="00823D0D" w:rsidP="00985444">
      <w:pPr>
        <w:autoSpaceDN w:val="0"/>
        <w:adjustRightInd w:val="0"/>
        <w:spacing w:after="0" w:line="240" w:lineRule="auto"/>
        <w:jc w:val="both"/>
        <w:rPr>
          <w:rStyle w:val="blk"/>
          <w:rFonts w:ascii="Times New Roman" w:hAnsi="Times New Roman" w:cs="Times New Roman"/>
          <w:b/>
          <w:sz w:val="24"/>
          <w:szCs w:val="24"/>
        </w:rPr>
      </w:pPr>
    </w:p>
    <w:p w:rsidR="00823D0D" w:rsidRDefault="00823D0D" w:rsidP="00985444">
      <w:pPr>
        <w:autoSpaceDN w:val="0"/>
        <w:adjustRightInd w:val="0"/>
        <w:spacing w:after="0" w:line="240" w:lineRule="auto"/>
        <w:jc w:val="both"/>
        <w:rPr>
          <w:rStyle w:val="blk"/>
          <w:rFonts w:ascii="Times New Roman" w:hAnsi="Times New Roman" w:cs="Times New Roman"/>
          <w:sz w:val="24"/>
          <w:szCs w:val="24"/>
        </w:rPr>
      </w:pPr>
      <w:r w:rsidRPr="00823D0D">
        <w:rPr>
          <w:rStyle w:val="blk"/>
          <w:rFonts w:ascii="Times New Roman" w:hAnsi="Times New Roman" w:cs="Times New Roman"/>
          <w:b/>
          <w:sz w:val="24"/>
          <w:szCs w:val="24"/>
        </w:rPr>
        <w:t>Дворовая территория</w:t>
      </w:r>
      <w:r>
        <w:rPr>
          <w:rStyle w:val="blk"/>
          <w:rFonts w:ascii="Times New Roman" w:hAnsi="Times New Roman" w:cs="Times New Roman"/>
          <w:sz w:val="24"/>
          <w:szCs w:val="24"/>
        </w:rPr>
        <w:t xml:space="preserve"> – территория, прилегающая к одному или нескольким многоквартирным домам и находящаяся в общем пользовании проживающих в доме (домах) лиц, ограниченная по периметру жилыми зданиями, строениями, сооружениями или ограждениями. На дворовой территории в интересах  лиц, проживающих в жилых зданиях, к которым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823D0D" w:rsidRPr="00823D0D" w:rsidRDefault="00823D0D" w:rsidP="00985444">
      <w:pPr>
        <w:autoSpaceDN w:val="0"/>
        <w:adjustRightInd w:val="0"/>
        <w:spacing w:after="0" w:line="240" w:lineRule="auto"/>
        <w:jc w:val="both"/>
        <w:rPr>
          <w:rStyle w:val="blk"/>
          <w:rFonts w:ascii="Times New Roman" w:hAnsi="Times New Roman" w:cs="Times New Roman"/>
          <w:b/>
          <w:sz w:val="24"/>
          <w:szCs w:val="24"/>
        </w:rPr>
      </w:pPr>
    </w:p>
    <w:p w:rsidR="00823D0D" w:rsidRDefault="00823D0D" w:rsidP="00985444">
      <w:pPr>
        <w:autoSpaceDN w:val="0"/>
        <w:adjustRightInd w:val="0"/>
        <w:spacing w:after="0" w:line="240" w:lineRule="auto"/>
        <w:jc w:val="both"/>
        <w:rPr>
          <w:rStyle w:val="blk"/>
          <w:rFonts w:ascii="Times New Roman" w:hAnsi="Times New Roman" w:cs="Times New Roman"/>
          <w:sz w:val="24"/>
          <w:szCs w:val="24"/>
        </w:rPr>
      </w:pPr>
      <w:r w:rsidRPr="00823D0D">
        <w:rPr>
          <w:rStyle w:val="blk"/>
          <w:rFonts w:ascii="Times New Roman" w:hAnsi="Times New Roman" w:cs="Times New Roman"/>
          <w:b/>
          <w:sz w:val="24"/>
          <w:szCs w:val="24"/>
        </w:rPr>
        <w:t>Линейные объекты</w:t>
      </w:r>
      <w:r>
        <w:rPr>
          <w:rStyle w:val="blk"/>
          <w:rFonts w:ascii="Times New Roman" w:hAnsi="Times New Roman" w:cs="Times New Roman"/>
          <w:sz w:val="24"/>
          <w:szCs w:val="24"/>
        </w:rPr>
        <w:t xml:space="preserve"> – линии электропередачи, линии связи </w:t>
      </w:r>
      <w:proofErr w:type="gramStart"/>
      <w:r>
        <w:rPr>
          <w:rStyle w:val="blk"/>
          <w:rFonts w:ascii="Times New Roman" w:hAnsi="Times New Roman" w:cs="Times New Roman"/>
          <w:sz w:val="24"/>
          <w:szCs w:val="24"/>
        </w:rPr>
        <w:t xml:space="preserve">( </w:t>
      </w:r>
      <w:proofErr w:type="gramEnd"/>
      <w:r>
        <w:rPr>
          <w:rStyle w:val="blk"/>
          <w:rFonts w:ascii="Times New Roman" w:hAnsi="Times New Roman" w:cs="Times New Roman"/>
          <w:sz w:val="24"/>
          <w:szCs w:val="24"/>
        </w:rPr>
        <w:t>в том числе линейно-кабельные сооружения), трубопроводы, автомобильные дороги, и другие подобные сооружения.</w:t>
      </w:r>
    </w:p>
    <w:p w:rsidR="00823D0D" w:rsidRDefault="00823D0D" w:rsidP="00985444">
      <w:pPr>
        <w:autoSpaceDN w:val="0"/>
        <w:adjustRightInd w:val="0"/>
        <w:spacing w:after="0" w:line="240" w:lineRule="auto"/>
        <w:jc w:val="both"/>
        <w:rPr>
          <w:rStyle w:val="blk"/>
          <w:rFonts w:ascii="Times New Roman" w:hAnsi="Times New Roman" w:cs="Times New Roman"/>
          <w:sz w:val="24"/>
          <w:szCs w:val="24"/>
        </w:rPr>
      </w:pPr>
    </w:p>
    <w:p w:rsidR="00823D0D" w:rsidRDefault="00823D0D" w:rsidP="00985444">
      <w:pPr>
        <w:autoSpaceDN w:val="0"/>
        <w:adjustRightInd w:val="0"/>
        <w:spacing w:after="0" w:line="240" w:lineRule="auto"/>
        <w:jc w:val="both"/>
        <w:rPr>
          <w:rStyle w:val="blk"/>
          <w:rFonts w:ascii="Times New Roman" w:hAnsi="Times New Roman" w:cs="Times New Roman"/>
          <w:sz w:val="24"/>
          <w:szCs w:val="24"/>
        </w:rPr>
      </w:pPr>
      <w:r w:rsidRPr="00823D0D">
        <w:rPr>
          <w:rStyle w:val="blk"/>
          <w:rFonts w:ascii="Times New Roman" w:hAnsi="Times New Roman" w:cs="Times New Roman"/>
          <w:b/>
          <w:sz w:val="24"/>
          <w:szCs w:val="24"/>
        </w:rPr>
        <w:t>Некапитальные строения, сооружения</w:t>
      </w:r>
      <w:r>
        <w:rPr>
          <w:rStyle w:val="blk"/>
          <w:rFonts w:ascii="Times New Roman" w:hAnsi="Times New Roman" w:cs="Times New Roman"/>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w:t>
      </w:r>
      <w:r w:rsidR="00E637F8">
        <w:rPr>
          <w:rStyle w:val="blk"/>
          <w:rFonts w:ascii="Times New Roman" w:hAnsi="Times New Roman" w:cs="Times New Roman"/>
          <w:sz w:val="24"/>
          <w:szCs w:val="24"/>
        </w:rPr>
        <w:t xml:space="preserve">зменения основных характеристик строений, сооружений </w:t>
      </w:r>
      <w:proofErr w:type="gramStart"/>
      <w:r w:rsidR="00E637F8">
        <w:rPr>
          <w:rStyle w:val="blk"/>
          <w:rFonts w:ascii="Times New Roman" w:hAnsi="Times New Roman" w:cs="Times New Roman"/>
          <w:sz w:val="24"/>
          <w:szCs w:val="24"/>
        </w:rPr>
        <w:t xml:space="preserve">( </w:t>
      </w:r>
      <w:proofErr w:type="gramEnd"/>
      <w:r w:rsidR="00E637F8">
        <w:rPr>
          <w:rStyle w:val="blk"/>
          <w:rFonts w:ascii="Times New Roman" w:hAnsi="Times New Roman" w:cs="Times New Roman"/>
          <w:sz w:val="24"/>
          <w:szCs w:val="24"/>
        </w:rPr>
        <w:t xml:space="preserve">в том числе киосков, </w:t>
      </w:r>
      <w:r w:rsidR="00C91FB7">
        <w:rPr>
          <w:rStyle w:val="blk"/>
          <w:rFonts w:ascii="Times New Roman" w:hAnsi="Times New Roman" w:cs="Times New Roman"/>
          <w:sz w:val="24"/>
          <w:szCs w:val="24"/>
        </w:rPr>
        <w:t>навесов и других подобных строений, сооружений).</w:t>
      </w:r>
    </w:p>
    <w:p w:rsidR="00C91FB7" w:rsidRPr="00C91FB7" w:rsidRDefault="00C91FB7" w:rsidP="00985444">
      <w:pPr>
        <w:autoSpaceDN w:val="0"/>
        <w:adjustRightInd w:val="0"/>
        <w:spacing w:after="0" w:line="240" w:lineRule="auto"/>
        <w:jc w:val="both"/>
        <w:rPr>
          <w:rStyle w:val="blk"/>
          <w:rFonts w:ascii="Times New Roman" w:hAnsi="Times New Roman" w:cs="Times New Roman"/>
          <w:b/>
          <w:sz w:val="24"/>
          <w:szCs w:val="24"/>
        </w:rPr>
      </w:pPr>
    </w:p>
    <w:p w:rsidR="00C91FB7" w:rsidRDefault="00C91FB7" w:rsidP="00985444">
      <w:pPr>
        <w:autoSpaceDN w:val="0"/>
        <w:adjustRightInd w:val="0"/>
        <w:spacing w:after="0" w:line="240" w:lineRule="auto"/>
        <w:jc w:val="both"/>
        <w:rPr>
          <w:rStyle w:val="blk"/>
          <w:rFonts w:ascii="Times New Roman" w:hAnsi="Times New Roman" w:cs="Times New Roman"/>
          <w:sz w:val="24"/>
          <w:szCs w:val="24"/>
        </w:rPr>
      </w:pPr>
      <w:r w:rsidRPr="00C91FB7">
        <w:rPr>
          <w:rStyle w:val="blk"/>
          <w:rFonts w:ascii="Times New Roman" w:hAnsi="Times New Roman" w:cs="Times New Roman"/>
          <w:b/>
          <w:sz w:val="24"/>
          <w:szCs w:val="24"/>
        </w:rPr>
        <w:t>Объект капитального строительства</w:t>
      </w:r>
      <w:r>
        <w:rPr>
          <w:rStyle w:val="blk"/>
          <w:rFonts w:ascii="Times New Roman" w:hAnsi="Times New Roman" w:cs="Times New Roman"/>
          <w:sz w:val="24"/>
          <w:szCs w:val="24"/>
        </w:rPr>
        <w:t xml:space="preserve"> – здания, строения, сооружения,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C91FB7" w:rsidRDefault="00C91FB7" w:rsidP="00985444">
      <w:pPr>
        <w:autoSpaceDN w:val="0"/>
        <w:adjustRightInd w:val="0"/>
        <w:spacing w:after="0" w:line="240" w:lineRule="auto"/>
        <w:jc w:val="both"/>
        <w:rPr>
          <w:rStyle w:val="blk"/>
          <w:rFonts w:ascii="Times New Roman" w:hAnsi="Times New Roman" w:cs="Times New Roman"/>
          <w:sz w:val="24"/>
          <w:szCs w:val="24"/>
        </w:rPr>
      </w:pPr>
      <w:r w:rsidRPr="00C91FB7">
        <w:rPr>
          <w:rStyle w:val="blk"/>
          <w:rFonts w:ascii="Times New Roman" w:hAnsi="Times New Roman" w:cs="Times New Roman"/>
          <w:b/>
          <w:sz w:val="24"/>
          <w:szCs w:val="24"/>
        </w:rPr>
        <w:lastRenderedPageBreak/>
        <w:t>Прилегающая территория</w:t>
      </w:r>
      <w:r>
        <w:rPr>
          <w:rStyle w:val="blk"/>
          <w:rFonts w:ascii="Times New Roman" w:hAnsi="Times New Roman" w:cs="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w:t>
      </w:r>
      <w:proofErr w:type="gramStart"/>
      <w:r>
        <w:rPr>
          <w:rStyle w:val="blk"/>
          <w:rFonts w:ascii="Times New Roman" w:hAnsi="Times New Roman" w:cs="Times New Roman"/>
          <w:sz w:val="24"/>
          <w:szCs w:val="24"/>
        </w:rPr>
        <w:t>границы</w:t>
      </w:r>
      <w:proofErr w:type="gramEnd"/>
      <w:r>
        <w:rPr>
          <w:rStyle w:val="blk"/>
          <w:rFonts w:ascii="Times New Roman" w:hAnsi="Times New Roman" w:cs="Times New Roman"/>
          <w:sz w:val="24"/>
          <w:szCs w:val="24"/>
        </w:rPr>
        <w:t xml:space="preserve"> которой определены в соответствии с настоящими Правилами.</w:t>
      </w:r>
    </w:p>
    <w:p w:rsidR="00C91FB7" w:rsidRDefault="00C91FB7" w:rsidP="00985444">
      <w:pPr>
        <w:autoSpaceDN w:val="0"/>
        <w:adjustRightInd w:val="0"/>
        <w:spacing w:after="0" w:line="240" w:lineRule="auto"/>
        <w:jc w:val="both"/>
        <w:rPr>
          <w:rStyle w:val="blk"/>
          <w:rFonts w:ascii="Times New Roman" w:hAnsi="Times New Roman" w:cs="Times New Roman"/>
          <w:sz w:val="24"/>
          <w:szCs w:val="24"/>
        </w:rPr>
      </w:pPr>
    </w:p>
    <w:p w:rsidR="00C91FB7" w:rsidRDefault="00C91FB7" w:rsidP="00985444">
      <w:pPr>
        <w:autoSpaceDN w:val="0"/>
        <w:adjustRightInd w:val="0"/>
        <w:spacing w:after="0" w:line="240" w:lineRule="auto"/>
        <w:jc w:val="both"/>
        <w:rPr>
          <w:rStyle w:val="blk"/>
          <w:rFonts w:ascii="Times New Roman" w:hAnsi="Times New Roman" w:cs="Times New Roman"/>
          <w:sz w:val="24"/>
          <w:szCs w:val="24"/>
        </w:rPr>
      </w:pPr>
      <w:r w:rsidRPr="005D159E">
        <w:rPr>
          <w:rStyle w:val="blk"/>
          <w:rFonts w:ascii="Times New Roman" w:hAnsi="Times New Roman" w:cs="Times New Roman"/>
          <w:b/>
          <w:sz w:val="24"/>
          <w:szCs w:val="24"/>
        </w:rPr>
        <w:t>Уличное коммунально-бытовое оборудование</w:t>
      </w:r>
      <w:r>
        <w:rPr>
          <w:rStyle w:val="blk"/>
          <w:rFonts w:ascii="Times New Roman" w:hAnsi="Times New Roman" w:cs="Times New Roman"/>
          <w:sz w:val="24"/>
          <w:szCs w:val="24"/>
        </w:rPr>
        <w:t xml:space="preserve"> – различные виды урн, мусоросборников.</w:t>
      </w:r>
    </w:p>
    <w:p w:rsidR="00C91FB7" w:rsidRPr="005D159E" w:rsidRDefault="00C91FB7" w:rsidP="00985444">
      <w:pPr>
        <w:autoSpaceDN w:val="0"/>
        <w:adjustRightInd w:val="0"/>
        <w:spacing w:after="0" w:line="240" w:lineRule="auto"/>
        <w:jc w:val="both"/>
        <w:rPr>
          <w:rStyle w:val="blk"/>
          <w:rFonts w:ascii="Times New Roman" w:hAnsi="Times New Roman" w:cs="Times New Roman"/>
          <w:b/>
          <w:sz w:val="24"/>
          <w:szCs w:val="24"/>
        </w:rPr>
      </w:pPr>
    </w:p>
    <w:p w:rsidR="00C91FB7" w:rsidRDefault="00C91FB7" w:rsidP="00985444">
      <w:pPr>
        <w:autoSpaceDN w:val="0"/>
        <w:adjustRightInd w:val="0"/>
        <w:spacing w:after="0" w:line="240" w:lineRule="auto"/>
        <w:jc w:val="both"/>
        <w:rPr>
          <w:rStyle w:val="blk"/>
          <w:rFonts w:ascii="Times New Roman" w:hAnsi="Times New Roman" w:cs="Times New Roman"/>
          <w:sz w:val="24"/>
          <w:szCs w:val="24"/>
        </w:rPr>
      </w:pPr>
      <w:r w:rsidRPr="005D159E">
        <w:rPr>
          <w:rStyle w:val="blk"/>
          <w:rFonts w:ascii="Times New Roman" w:hAnsi="Times New Roman" w:cs="Times New Roman"/>
          <w:b/>
          <w:sz w:val="24"/>
          <w:szCs w:val="24"/>
        </w:rPr>
        <w:t>Элементы благоустройства</w:t>
      </w:r>
      <w:r>
        <w:rPr>
          <w:rStyle w:val="blk"/>
          <w:rFonts w:ascii="Times New Roman" w:hAnsi="Times New Roman" w:cs="Times New Roman"/>
          <w:sz w:val="24"/>
          <w:szCs w:val="24"/>
        </w:rPr>
        <w:t xml:space="preserve"> – декоративные, технические, планировочные, конструктивные устройства, элементы озеленения</w:t>
      </w:r>
      <w:r w:rsidR="005D159E">
        <w:rPr>
          <w:rStyle w:val="blk"/>
          <w:rFonts w:ascii="Times New Roman" w:hAnsi="Times New Roman" w:cs="Times New Roman"/>
          <w:sz w:val="24"/>
          <w:szCs w:val="24"/>
        </w:rPr>
        <w:t xml:space="preserve">,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roofErr w:type="spellStart"/>
      <w:r w:rsidR="005D159E">
        <w:rPr>
          <w:rStyle w:val="blk"/>
          <w:rFonts w:ascii="Times New Roman" w:hAnsi="Times New Roman" w:cs="Times New Roman"/>
          <w:sz w:val="24"/>
          <w:szCs w:val="24"/>
        </w:rPr>
        <w:t>Пяозерского</w:t>
      </w:r>
      <w:proofErr w:type="spellEnd"/>
      <w:r w:rsidR="005D159E">
        <w:rPr>
          <w:rStyle w:val="blk"/>
          <w:rFonts w:ascii="Times New Roman" w:hAnsi="Times New Roman" w:cs="Times New Roman"/>
          <w:sz w:val="24"/>
          <w:szCs w:val="24"/>
        </w:rPr>
        <w:t xml:space="preserve"> городского поселения.</w:t>
      </w:r>
    </w:p>
    <w:p w:rsidR="00C91FB7" w:rsidRDefault="00C91FB7" w:rsidP="00985444">
      <w:pPr>
        <w:autoSpaceDN w:val="0"/>
        <w:adjustRightInd w:val="0"/>
        <w:spacing w:after="0" w:line="240" w:lineRule="auto"/>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 </w:t>
      </w:r>
    </w:p>
    <w:p w:rsidR="00BA21F8" w:rsidRDefault="00BA21F8" w:rsidP="00BA21F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2.2 Благоустройство поселения включает в себя</w:t>
      </w:r>
      <w:r>
        <w:rPr>
          <w:rFonts w:ascii="Times New Roman" w:hAnsi="Times New Roman" w:cs="Times New Roman"/>
          <w:b/>
          <w:sz w:val="24"/>
          <w:szCs w:val="24"/>
        </w:rPr>
        <w:t>:</w:t>
      </w:r>
    </w:p>
    <w:p w:rsidR="00B34F75" w:rsidRDefault="00B34F75" w:rsidP="00BA21F8">
      <w:pPr>
        <w:spacing w:after="0" w:line="240" w:lineRule="auto"/>
        <w:jc w:val="both"/>
        <w:rPr>
          <w:rFonts w:ascii="Times New Roman" w:hAnsi="Times New Roman" w:cs="Times New Roman"/>
          <w:b/>
          <w:sz w:val="24"/>
          <w:szCs w:val="24"/>
        </w:rPr>
      </w:pPr>
    </w:p>
    <w:p w:rsidR="00BA21F8" w:rsidRDefault="00BA21F8" w:rsidP="00BA2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подготовку территорий к застройке, устройство внутриквартальных проездов         </w:t>
      </w:r>
    </w:p>
    <w:p w:rsidR="00BA21F8" w:rsidRDefault="00BA21F8" w:rsidP="00BA2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тротуаров, пешеходных дорожек, площадок, ограждений, открытых спортивных       сооружений, оборудование мест отдыха, озеленение;</w:t>
      </w:r>
    </w:p>
    <w:p w:rsidR="00B34F75" w:rsidRDefault="00BA21F8" w:rsidP="00BA21F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содержание в надлежащем состоянии зданий и сооружений, дорог, </w:t>
      </w:r>
      <w:r w:rsidR="00B34F75">
        <w:rPr>
          <w:rFonts w:ascii="Times New Roman" w:hAnsi="Times New Roman" w:cs="Times New Roman"/>
          <w:sz w:val="24"/>
          <w:szCs w:val="24"/>
        </w:rPr>
        <w:t>водопропускных</w:t>
      </w:r>
    </w:p>
    <w:p w:rsidR="00BA21F8" w:rsidRDefault="00BA21F8" w:rsidP="00B34F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труб,  сетей уличного освещения,  остановочных павильонов, малых архитектурных форм, других объектов;</w:t>
      </w:r>
    </w:p>
    <w:p w:rsidR="00B34F75" w:rsidRDefault="00BA21F8" w:rsidP="00B34F7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проведение земляных работ и восс</w:t>
      </w:r>
      <w:r w:rsidR="00B34F75">
        <w:rPr>
          <w:rFonts w:ascii="Times New Roman" w:hAnsi="Times New Roman" w:cs="Times New Roman"/>
          <w:sz w:val="24"/>
          <w:szCs w:val="24"/>
        </w:rPr>
        <w:t>тановление нарушенных элементов</w:t>
      </w:r>
    </w:p>
    <w:p w:rsidR="00BA21F8" w:rsidRDefault="00BA21F8" w:rsidP="00B34F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благоустройства после строительства, реконструкции и ремонта объектов коммунального назначения, </w:t>
      </w:r>
    </w:p>
    <w:p w:rsidR="00B34F75" w:rsidRDefault="00BA21F8" w:rsidP="00B34F7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коммуникаций, дорог,  пешеходных переходо</w:t>
      </w:r>
      <w:r w:rsidR="00B34F75">
        <w:rPr>
          <w:rFonts w:ascii="Times New Roman" w:hAnsi="Times New Roman" w:cs="Times New Roman"/>
          <w:sz w:val="24"/>
          <w:szCs w:val="24"/>
        </w:rPr>
        <w:t>в, проведение реставрационных и</w:t>
      </w:r>
    </w:p>
    <w:p w:rsidR="00F352D7" w:rsidRPr="0065386B" w:rsidRDefault="00BA21F8" w:rsidP="006538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археологических работ.</w:t>
      </w:r>
    </w:p>
    <w:p w:rsidR="0065386B" w:rsidRDefault="0065386B" w:rsidP="006538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2.2.1. Благоустройство поселения разрешается осуществлять на основании проектов, предусматривающих весь комплекс работ, влияющих на художественную выразительность, обеспечивающих техническую исправность дорог, тротуаров, зеленых зон, малых архитектурных форм, киосков, павильонов, средств наружной рекламы и информации и соответствующих планам комплексного благоустройства поселения.</w:t>
      </w:r>
    </w:p>
    <w:p w:rsidR="0065386B" w:rsidRDefault="0065386B" w:rsidP="006538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2.2.2. Содержание улиц поселения, проездов, тротуаров,  включает в себя комплекс мероприятий сезонного характера, обеспечивающих чистоту и опрятный вид проезжей части, тротуаров, а также нормальные условия движения транспорта и пешеходов.</w:t>
      </w:r>
    </w:p>
    <w:p w:rsidR="0065386B" w:rsidRDefault="0065386B" w:rsidP="006538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Содержание дорог включает в себя комплекс работ, в результате которых поддерживается транспортно-эксплуатационное состояние дорог, полосы отвода, элементов обустройства дорог, организации и безопасности движения, отвечающих требованиям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5386B" w:rsidRDefault="0065386B" w:rsidP="006538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2.2.3. Санитарная очистка и уборка территории поселения предусматривают рациональный сбор, быстрое удаление, надежное обезвреживание и экологически целесообразную утилизацию хозяйственно-бытовых, в том числе, пищевых отходов из жилых и общественных зданий, предприятий торговли, общественного питания, культурно-бытового назначения, жидких из канализованных зданий, уличного мусора, смёта и других бытовых отходов, скапливающихся на территории поселения.</w:t>
      </w:r>
    </w:p>
    <w:p w:rsidR="0065386B" w:rsidRDefault="0065386B" w:rsidP="006538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2.2.4. </w:t>
      </w:r>
      <w:proofErr w:type="gramStart"/>
      <w:r>
        <w:rPr>
          <w:rFonts w:ascii="Times New Roman" w:hAnsi="Times New Roman" w:cs="Times New Roman"/>
          <w:sz w:val="24"/>
          <w:szCs w:val="24"/>
        </w:rPr>
        <w:t xml:space="preserve">Содержание территории поселения включает в себя текущий ремонт дорог, тротуаров, регулярную уборку грязи, мусора, снега и льда с тротуаров и проезжей части улиц, уход за газонами и зелеными насаждениями, своевременный текущий ремонт фасадов зданий, включая отдельные элементы (цоколи, ступени, карнизы, двери, козырьки, водосточные трубы, витрины, рекламы и т.п.), опор уличного освещения, </w:t>
      </w:r>
      <w:r>
        <w:rPr>
          <w:rFonts w:ascii="Times New Roman" w:hAnsi="Times New Roman" w:cs="Times New Roman"/>
          <w:sz w:val="24"/>
          <w:szCs w:val="24"/>
        </w:rPr>
        <w:lastRenderedPageBreak/>
        <w:t>малых архитектурных форм, ремонт и очистку смотровых колодцев</w:t>
      </w:r>
      <w:proofErr w:type="gramEnd"/>
      <w:r>
        <w:rPr>
          <w:rFonts w:ascii="Times New Roman" w:hAnsi="Times New Roman" w:cs="Times New Roman"/>
          <w:sz w:val="24"/>
          <w:szCs w:val="24"/>
        </w:rPr>
        <w:t xml:space="preserve"> и дождеприемников, открытых лотков, входящих в состав искусственных сооружений.</w:t>
      </w:r>
    </w:p>
    <w:p w:rsidR="0065386B" w:rsidRPr="0065386B" w:rsidRDefault="0065386B" w:rsidP="006538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5386B">
        <w:rPr>
          <w:rFonts w:ascii="Times New Roman" w:hAnsi="Times New Roman" w:cs="Times New Roman"/>
          <w:sz w:val="24"/>
          <w:szCs w:val="24"/>
        </w:rPr>
        <w:t>2.2.5. Предприятия, учреждения, организации, независимо от форм собственности и ведомственной подчиненности, общественные объединения, должностные лица и граждане обязаны соблюдать настоящие Правила, обеспечивать надлежащую чистоту и порядок на территории поселения, поддерживать в исправном состоянии здания и сооружения.</w:t>
      </w:r>
    </w:p>
    <w:p w:rsidR="0065386B" w:rsidRDefault="0065386B" w:rsidP="0065386B">
      <w:pPr>
        <w:tabs>
          <w:tab w:val="left" w:pos="2120"/>
        </w:tabs>
        <w:spacing w:after="0"/>
        <w:rPr>
          <w:rFonts w:ascii="Times New Roman" w:hAnsi="Times New Roman" w:cs="Times New Roman"/>
          <w:sz w:val="24"/>
          <w:szCs w:val="24"/>
        </w:rPr>
      </w:pPr>
    </w:p>
    <w:p w:rsidR="0065386B" w:rsidRDefault="0065386B" w:rsidP="0065386B">
      <w:pPr>
        <w:tabs>
          <w:tab w:val="left" w:pos="2120"/>
        </w:tabs>
        <w:rPr>
          <w:rFonts w:ascii="Times New Roman" w:hAnsi="Times New Roman" w:cs="Times New Roman"/>
          <w:sz w:val="24"/>
          <w:szCs w:val="24"/>
        </w:rPr>
      </w:pPr>
      <w:r>
        <w:rPr>
          <w:rFonts w:ascii="Times New Roman" w:hAnsi="Times New Roman" w:cs="Times New Roman"/>
          <w:sz w:val="24"/>
          <w:szCs w:val="24"/>
        </w:rPr>
        <w:t xml:space="preserve">                       3. Объекты и элементы благоустройства территории поселения</w:t>
      </w:r>
    </w:p>
    <w:p w:rsidR="0065386B" w:rsidRDefault="0065386B" w:rsidP="006538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3.1.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65386B" w:rsidRDefault="0065386B" w:rsidP="006538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детские, спортивные и другие площадки отдыха и досуга;</w:t>
      </w:r>
    </w:p>
    <w:p w:rsidR="0065386B" w:rsidRDefault="0065386B" w:rsidP="0065386B">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sz w:val="24"/>
          <w:szCs w:val="24"/>
        </w:rPr>
        <w:t>площадки для транспорта;</w:t>
      </w:r>
    </w:p>
    <w:p w:rsidR="0065386B" w:rsidRDefault="0065386B" w:rsidP="0065386B">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улицы  и дороги;</w:t>
      </w:r>
    </w:p>
    <w:p w:rsidR="0065386B" w:rsidRDefault="0065386B" w:rsidP="0065386B">
      <w:pPr>
        <w:tabs>
          <w:tab w:val="left" w:pos="132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иные зеленые зоны;</w:t>
      </w:r>
    </w:p>
    <w:p w:rsidR="0065386B" w:rsidRDefault="0065386B" w:rsidP="0065386B">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другие территории;</w:t>
      </w:r>
    </w:p>
    <w:p w:rsidR="0065386B" w:rsidRDefault="0065386B" w:rsidP="0065386B">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технические зоны транспортных, инженерных коммуникаций;</w:t>
      </w:r>
    </w:p>
    <w:p w:rsidR="0065386B" w:rsidRDefault="0065386B" w:rsidP="006538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3.2. К элементам благоустройства относятся:</w:t>
      </w:r>
    </w:p>
    <w:p w:rsidR="0065386B" w:rsidRDefault="0065386B" w:rsidP="0065386B">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элементы озеленения;</w:t>
      </w:r>
    </w:p>
    <w:p w:rsidR="0065386B" w:rsidRDefault="0065386B" w:rsidP="0065386B">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покрытия;</w:t>
      </w:r>
    </w:p>
    <w:p w:rsidR="0065386B" w:rsidRDefault="0065386B" w:rsidP="0065386B">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ограждения (заборы);</w:t>
      </w:r>
    </w:p>
    <w:p w:rsidR="0065386B" w:rsidRDefault="0065386B" w:rsidP="0065386B">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уличное коммунально-бытовое и техническое оборудование;</w:t>
      </w:r>
    </w:p>
    <w:p w:rsidR="0065386B" w:rsidRDefault="0065386B" w:rsidP="0065386B">
      <w:pPr>
        <w:tabs>
          <w:tab w:val="left" w:pos="126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игровое и спортивное оборудование;</w:t>
      </w:r>
    </w:p>
    <w:p w:rsidR="0065386B" w:rsidRDefault="0065386B" w:rsidP="0065386B">
      <w:pPr>
        <w:tabs>
          <w:tab w:val="left" w:pos="126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элементы освещения;</w:t>
      </w:r>
    </w:p>
    <w:p w:rsidR="0065386B" w:rsidRDefault="0065386B" w:rsidP="0065386B">
      <w:pPr>
        <w:tabs>
          <w:tab w:val="left" w:pos="126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средства размещения информации и рекламные конструкции;</w:t>
      </w:r>
    </w:p>
    <w:p w:rsidR="0065386B" w:rsidRDefault="0065386B" w:rsidP="0065386B">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малые архитектурные формы;</w:t>
      </w:r>
    </w:p>
    <w:p w:rsidR="0065386B" w:rsidRDefault="0065386B" w:rsidP="0065386B">
      <w:pPr>
        <w:tabs>
          <w:tab w:val="left" w:pos="126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некапитальные нестационарные сооружения;</w:t>
      </w:r>
    </w:p>
    <w:p w:rsidR="0065386B" w:rsidRDefault="0065386B" w:rsidP="0065386B">
      <w:pPr>
        <w:tabs>
          <w:tab w:val="left" w:pos="126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элементы объектов капитального строительства.</w:t>
      </w:r>
    </w:p>
    <w:p w:rsidR="0065386B" w:rsidRDefault="0065386B" w:rsidP="0065386B">
      <w:pPr>
        <w:tabs>
          <w:tab w:val="left" w:pos="2500"/>
        </w:tabs>
        <w:spacing w:after="0" w:line="240" w:lineRule="auto"/>
        <w:ind w:left="709"/>
        <w:jc w:val="both"/>
        <w:rPr>
          <w:rFonts w:ascii="Times New Roman" w:hAnsi="Times New Roman" w:cs="Times New Roman"/>
          <w:sz w:val="24"/>
          <w:szCs w:val="24"/>
        </w:rPr>
      </w:pPr>
    </w:p>
    <w:p w:rsidR="0065386B" w:rsidRDefault="0065386B" w:rsidP="0065386B">
      <w:pPr>
        <w:tabs>
          <w:tab w:val="left" w:pos="2500"/>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4. Общие принципы и подходы благоустройства</w:t>
      </w:r>
    </w:p>
    <w:p w:rsidR="0065386B" w:rsidRDefault="0065386B" w:rsidP="0065386B">
      <w:pPr>
        <w:spacing w:after="0" w:line="240" w:lineRule="auto"/>
        <w:jc w:val="both"/>
        <w:rPr>
          <w:rFonts w:ascii="Times New Roman" w:hAnsi="Times New Roman" w:cs="Times New Roman"/>
          <w:sz w:val="24"/>
          <w:szCs w:val="24"/>
        </w:rPr>
      </w:pPr>
    </w:p>
    <w:p w:rsidR="0065386B" w:rsidRDefault="0065386B" w:rsidP="006538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6D7E8D" w:rsidRDefault="0065386B" w:rsidP="006D7E8D">
      <w:pPr>
        <w:spacing w:after="0" w:line="240" w:lineRule="auto"/>
        <w:ind w:left="260"/>
        <w:jc w:val="both"/>
        <w:rPr>
          <w:rFonts w:ascii="Times New Roman" w:hAnsi="Times New Roman" w:cs="Times New Roman"/>
          <w:sz w:val="24"/>
          <w:szCs w:val="24"/>
        </w:rPr>
      </w:pPr>
      <w:r>
        <w:rPr>
          <w:rFonts w:ascii="Times New Roman" w:hAnsi="Times New Roman" w:cs="Times New Roman"/>
          <w:sz w:val="24"/>
          <w:szCs w:val="24"/>
        </w:rPr>
        <w:t>4.2. Под проектной документацией по благоустройс</w:t>
      </w:r>
      <w:r w:rsidR="006D7E8D">
        <w:rPr>
          <w:rFonts w:ascii="Times New Roman" w:hAnsi="Times New Roman" w:cs="Times New Roman"/>
          <w:sz w:val="24"/>
          <w:szCs w:val="24"/>
        </w:rPr>
        <w:t>тву территорий понимается пакет</w:t>
      </w:r>
    </w:p>
    <w:p w:rsidR="006D7E8D" w:rsidRDefault="0065386B" w:rsidP="006D7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документации, основанной на стратегии развития муниципального образования и концепции, отражающей потребности жителей муниципального образования, </w:t>
      </w:r>
      <w:proofErr w:type="gramStart"/>
      <w:r>
        <w:rPr>
          <w:rFonts w:ascii="Times New Roman" w:hAnsi="Times New Roman" w:cs="Times New Roman"/>
          <w:sz w:val="24"/>
          <w:szCs w:val="24"/>
        </w:rPr>
        <w:t>который</w:t>
      </w:r>
      <w:proofErr w:type="gramEnd"/>
      <w:r>
        <w:rPr>
          <w:rFonts w:ascii="Times New Roman" w:hAnsi="Times New Roman" w:cs="Times New Roman"/>
          <w:sz w:val="24"/>
          <w:szCs w:val="24"/>
        </w:rPr>
        <w:t xml:space="preserve">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65386B" w:rsidRDefault="006D7E8D" w:rsidP="006D7E8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386B">
        <w:rPr>
          <w:rFonts w:ascii="Times New Roman" w:hAnsi="Times New Roman" w:cs="Times New Roman"/>
          <w:sz w:val="24"/>
          <w:szCs w:val="24"/>
        </w:rPr>
        <w:t xml:space="preserve">4.3. Развитие среды  </w:t>
      </w:r>
      <w:proofErr w:type="spellStart"/>
      <w:r w:rsidR="0065386B">
        <w:rPr>
          <w:rFonts w:ascii="Times New Roman" w:hAnsi="Times New Roman" w:cs="Times New Roman"/>
          <w:sz w:val="24"/>
          <w:szCs w:val="24"/>
        </w:rPr>
        <w:t>Пяозерского</w:t>
      </w:r>
      <w:proofErr w:type="spellEnd"/>
      <w:r w:rsidR="0065386B">
        <w:rPr>
          <w:rFonts w:ascii="Times New Roman" w:hAnsi="Times New Roman" w:cs="Times New Roman"/>
          <w:sz w:val="24"/>
          <w:szCs w:val="24"/>
        </w:rPr>
        <w:t xml:space="preserve"> городского поселения необходимо осуществлять путем улучшения, обновления,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необходимо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 использования и визуальной привлекательности благоустраиваемой территории.</w:t>
      </w:r>
    </w:p>
    <w:p w:rsidR="0065386B" w:rsidRDefault="0065386B" w:rsidP="0065386B">
      <w:pPr>
        <w:spacing w:line="240" w:lineRule="auto"/>
        <w:jc w:val="both"/>
        <w:rPr>
          <w:rFonts w:ascii="Times New Roman" w:hAnsi="Times New Roman" w:cs="Times New Roman"/>
          <w:sz w:val="24"/>
          <w:szCs w:val="24"/>
        </w:rPr>
      </w:pPr>
    </w:p>
    <w:p w:rsidR="006D7E8D" w:rsidRDefault="006D7E8D" w:rsidP="006D7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5386B">
        <w:rPr>
          <w:rFonts w:ascii="Times New Roman" w:hAnsi="Times New Roman" w:cs="Times New Roman"/>
          <w:sz w:val="24"/>
          <w:szCs w:val="24"/>
        </w:rPr>
        <w:t>4.4. Содержание объектов благоустройства необходимо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территории важным критерием является стоимость их эксплуатации и содержания.</w:t>
      </w:r>
    </w:p>
    <w:p w:rsidR="0065386B" w:rsidRDefault="006D7E8D" w:rsidP="006D7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386B">
        <w:rPr>
          <w:rFonts w:ascii="Times New Roman" w:hAnsi="Times New Roman" w:cs="Times New Roman"/>
          <w:sz w:val="24"/>
          <w:szCs w:val="24"/>
        </w:rPr>
        <w:t>4.5. Участниками деятельности по благоустройству могут выступать:</w:t>
      </w:r>
    </w:p>
    <w:p w:rsidR="006D7E8D" w:rsidRDefault="0065386B" w:rsidP="006D7E8D">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 xml:space="preserve">а) население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w:t>
      </w:r>
      <w:r w:rsidR="006D7E8D">
        <w:rPr>
          <w:rFonts w:ascii="Times New Roman" w:hAnsi="Times New Roman" w:cs="Times New Roman"/>
          <w:sz w:val="24"/>
          <w:szCs w:val="24"/>
        </w:rPr>
        <w:t xml:space="preserve">ия, которое формирует запрос </w:t>
      </w:r>
      <w:proofErr w:type="gramStart"/>
      <w:r w:rsidR="006D7E8D">
        <w:rPr>
          <w:rFonts w:ascii="Times New Roman" w:hAnsi="Times New Roman" w:cs="Times New Roman"/>
          <w:sz w:val="24"/>
          <w:szCs w:val="24"/>
        </w:rPr>
        <w:t>на</w:t>
      </w:r>
      <w:proofErr w:type="gramEnd"/>
    </w:p>
    <w:p w:rsidR="0065386B" w:rsidRDefault="0065386B" w:rsidP="006D7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благоустройство и принимает участие в оценке предлагаемых решений. В отдельных случаях жители могут участвовать в выполнении работ. Жители могут быть представлены общественными организациями и объединениями;</w:t>
      </w:r>
    </w:p>
    <w:p w:rsidR="006D7E8D" w:rsidRDefault="0065386B" w:rsidP="006D7E8D">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 xml:space="preserve">б) представители администрации  </w:t>
      </w:r>
      <w:proofErr w:type="spellStart"/>
      <w:r>
        <w:rPr>
          <w:rFonts w:ascii="Times New Roman" w:hAnsi="Times New Roman" w:cs="Times New Roman"/>
          <w:sz w:val="24"/>
          <w:szCs w:val="24"/>
        </w:rPr>
        <w:t>Пяозерског</w:t>
      </w:r>
      <w:r w:rsidR="006D7E8D">
        <w:rPr>
          <w:rFonts w:ascii="Times New Roman" w:hAnsi="Times New Roman" w:cs="Times New Roman"/>
          <w:sz w:val="24"/>
          <w:szCs w:val="24"/>
        </w:rPr>
        <w:t>о</w:t>
      </w:r>
      <w:proofErr w:type="spellEnd"/>
      <w:r w:rsidR="006D7E8D">
        <w:rPr>
          <w:rFonts w:ascii="Times New Roman" w:hAnsi="Times New Roman" w:cs="Times New Roman"/>
          <w:sz w:val="24"/>
          <w:szCs w:val="24"/>
        </w:rPr>
        <w:t xml:space="preserve"> городского поселения, которые</w:t>
      </w:r>
    </w:p>
    <w:p w:rsidR="0065386B" w:rsidRDefault="0065386B" w:rsidP="006D7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формируют техническое задание, выбирают исполнителей и обеспечивают финансирование в пределах своих полномочий;</w:t>
      </w:r>
    </w:p>
    <w:p w:rsidR="006D7E8D" w:rsidRDefault="0065386B" w:rsidP="006D7E8D">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в) хозяйствующие субъекты, осуществля</w:t>
      </w:r>
      <w:r w:rsidR="006D7E8D">
        <w:rPr>
          <w:rFonts w:ascii="Times New Roman" w:hAnsi="Times New Roman" w:cs="Times New Roman"/>
          <w:sz w:val="24"/>
          <w:szCs w:val="24"/>
        </w:rPr>
        <w:t>ющие деятельность на территории</w:t>
      </w:r>
    </w:p>
    <w:p w:rsidR="0065386B" w:rsidRDefault="0065386B" w:rsidP="006D7E8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6D7E8D" w:rsidRDefault="0065386B" w:rsidP="006D7E8D">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г) представители профессионального сооб</w:t>
      </w:r>
      <w:r w:rsidR="006D7E8D">
        <w:rPr>
          <w:rFonts w:ascii="Times New Roman" w:hAnsi="Times New Roman" w:cs="Times New Roman"/>
          <w:sz w:val="24"/>
          <w:szCs w:val="24"/>
        </w:rPr>
        <w:t>щества, в том числе ландшафтные</w:t>
      </w:r>
    </w:p>
    <w:p w:rsidR="0065386B" w:rsidRDefault="0065386B" w:rsidP="006D7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5386B" w:rsidRPr="006D7E8D" w:rsidRDefault="0065386B" w:rsidP="006D7E8D">
      <w:pPr>
        <w:spacing w:after="0" w:line="240" w:lineRule="auto"/>
        <w:ind w:left="260" w:firstLine="852"/>
        <w:jc w:val="both"/>
        <w:rPr>
          <w:rFonts w:ascii="Times New Roman" w:hAnsi="Times New Roman" w:cs="Times New Roman"/>
          <w:color w:val="FF0000"/>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исполнители работ.</w:t>
      </w:r>
    </w:p>
    <w:p w:rsidR="006D7E8D" w:rsidRDefault="006D7E8D" w:rsidP="006D7E8D">
      <w:pPr>
        <w:spacing w:after="0" w:line="240" w:lineRule="auto"/>
        <w:ind w:left="260"/>
        <w:jc w:val="both"/>
        <w:rPr>
          <w:rFonts w:ascii="Times New Roman" w:hAnsi="Times New Roman" w:cs="Times New Roman"/>
          <w:sz w:val="24"/>
          <w:szCs w:val="24"/>
        </w:rPr>
      </w:pPr>
      <w:r>
        <w:rPr>
          <w:rFonts w:ascii="Times New Roman" w:hAnsi="Times New Roman" w:cs="Times New Roman"/>
          <w:sz w:val="24"/>
          <w:szCs w:val="24"/>
        </w:rPr>
        <w:t xml:space="preserve">   </w:t>
      </w:r>
      <w:r w:rsidR="0065386B">
        <w:rPr>
          <w:rFonts w:ascii="Times New Roman" w:hAnsi="Times New Roman" w:cs="Times New Roman"/>
          <w:sz w:val="24"/>
          <w:szCs w:val="24"/>
        </w:rPr>
        <w:t>4.6. Необходимо обеспечивать участие жителей в п</w:t>
      </w:r>
      <w:r>
        <w:rPr>
          <w:rFonts w:ascii="Times New Roman" w:hAnsi="Times New Roman" w:cs="Times New Roman"/>
          <w:sz w:val="24"/>
          <w:szCs w:val="24"/>
        </w:rPr>
        <w:t>одготовке и реализации проектов</w:t>
      </w:r>
    </w:p>
    <w:p w:rsidR="0065386B" w:rsidRDefault="0065386B" w:rsidP="006D7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6D7E8D" w:rsidRDefault="006D7E8D" w:rsidP="006D7E8D">
      <w:pPr>
        <w:spacing w:after="0" w:line="240" w:lineRule="auto"/>
        <w:ind w:left="260"/>
        <w:jc w:val="both"/>
        <w:rPr>
          <w:rFonts w:ascii="Times New Roman" w:hAnsi="Times New Roman" w:cs="Times New Roman"/>
          <w:sz w:val="24"/>
          <w:szCs w:val="24"/>
        </w:rPr>
      </w:pPr>
      <w:r>
        <w:rPr>
          <w:rFonts w:ascii="Times New Roman" w:hAnsi="Times New Roman" w:cs="Times New Roman"/>
          <w:sz w:val="24"/>
          <w:szCs w:val="24"/>
        </w:rPr>
        <w:t xml:space="preserve">   </w:t>
      </w:r>
      <w:r w:rsidR="0065386B">
        <w:rPr>
          <w:rFonts w:ascii="Times New Roman" w:hAnsi="Times New Roman" w:cs="Times New Roman"/>
          <w:sz w:val="24"/>
          <w:szCs w:val="24"/>
        </w:rPr>
        <w:t>4.7. Участие жителей может быть прямым или оп</w:t>
      </w:r>
      <w:r>
        <w:rPr>
          <w:rFonts w:ascii="Times New Roman" w:hAnsi="Times New Roman" w:cs="Times New Roman"/>
          <w:sz w:val="24"/>
          <w:szCs w:val="24"/>
        </w:rPr>
        <w:t xml:space="preserve">осредованным через </w:t>
      </w:r>
      <w:proofErr w:type="gramStart"/>
      <w:r>
        <w:rPr>
          <w:rFonts w:ascii="Times New Roman" w:hAnsi="Times New Roman" w:cs="Times New Roman"/>
          <w:sz w:val="24"/>
          <w:szCs w:val="24"/>
        </w:rPr>
        <w:t>общественные</w:t>
      </w:r>
      <w:proofErr w:type="gramEnd"/>
    </w:p>
    <w:p w:rsidR="0065386B" w:rsidRDefault="0065386B" w:rsidP="006D7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организации, в том числе организации -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6D7E8D" w:rsidRDefault="006D7E8D" w:rsidP="006D7E8D">
      <w:pPr>
        <w:spacing w:after="0" w:line="235" w:lineRule="auto"/>
        <w:ind w:left="260"/>
        <w:jc w:val="both"/>
        <w:rPr>
          <w:rFonts w:ascii="Times New Roman" w:hAnsi="Times New Roman" w:cs="Times New Roman"/>
          <w:sz w:val="24"/>
          <w:szCs w:val="24"/>
        </w:rPr>
      </w:pPr>
      <w:r>
        <w:rPr>
          <w:rFonts w:ascii="Times New Roman" w:hAnsi="Times New Roman" w:cs="Times New Roman"/>
          <w:sz w:val="24"/>
          <w:szCs w:val="24"/>
        </w:rPr>
        <w:t xml:space="preserve">   </w:t>
      </w:r>
      <w:r w:rsidR="0065386B">
        <w:rPr>
          <w:rFonts w:ascii="Times New Roman" w:hAnsi="Times New Roman" w:cs="Times New Roman"/>
          <w:sz w:val="24"/>
          <w:szCs w:val="24"/>
        </w:rPr>
        <w:t>4.8. Концепцию благоустройства для каждой те</w:t>
      </w:r>
      <w:r>
        <w:rPr>
          <w:rFonts w:ascii="Times New Roman" w:hAnsi="Times New Roman" w:cs="Times New Roman"/>
          <w:sz w:val="24"/>
          <w:szCs w:val="24"/>
        </w:rPr>
        <w:t xml:space="preserve">рритории необходимо создавать </w:t>
      </w:r>
      <w:proofErr w:type="gramStart"/>
      <w:r>
        <w:rPr>
          <w:rFonts w:ascii="Times New Roman" w:hAnsi="Times New Roman" w:cs="Times New Roman"/>
          <w:sz w:val="24"/>
          <w:szCs w:val="24"/>
        </w:rPr>
        <w:t>с</w:t>
      </w:r>
      <w:proofErr w:type="gramEnd"/>
    </w:p>
    <w:p w:rsidR="0065386B" w:rsidRDefault="0065386B" w:rsidP="006D7E8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среды городского поселения,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w:t>
      </w:r>
      <w:proofErr w:type="gramEnd"/>
      <w:r>
        <w:rPr>
          <w:rFonts w:ascii="Times New Roman" w:hAnsi="Times New Roman" w:cs="Times New Roman"/>
          <w:sz w:val="24"/>
          <w:szCs w:val="24"/>
        </w:rPr>
        <w:t xml:space="preserve"> объектов благоустройства и для других форм взаимодействия жителей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w:t>
      </w:r>
    </w:p>
    <w:p w:rsidR="0065386B" w:rsidRDefault="006D7E8D" w:rsidP="006D7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386B">
        <w:rPr>
          <w:rFonts w:ascii="Times New Roman" w:hAnsi="Times New Roman" w:cs="Times New Roman"/>
          <w:sz w:val="24"/>
          <w:szCs w:val="24"/>
        </w:rPr>
        <w:t xml:space="preserve">4.9. Территория </w:t>
      </w:r>
      <w:proofErr w:type="spellStart"/>
      <w:r w:rsidR="0065386B">
        <w:rPr>
          <w:rFonts w:ascii="Times New Roman" w:hAnsi="Times New Roman" w:cs="Times New Roman"/>
          <w:sz w:val="24"/>
          <w:szCs w:val="24"/>
        </w:rPr>
        <w:t>Пяозерского</w:t>
      </w:r>
      <w:proofErr w:type="spellEnd"/>
      <w:r w:rsidR="0065386B">
        <w:rPr>
          <w:rFonts w:ascii="Times New Roman" w:hAnsi="Times New Roman" w:cs="Times New Roman"/>
          <w:sz w:val="24"/>
          <w:szCs w:val="24"/>
        </w:rPr>
        <w:t xml:space="preserve"> городского поселения удобно расположена и легко доступна для большого числа жителей, </w:t>
      </w:r>
      <w:proofErr w:type="gramStart"/>
      <w:r w:rsidR="0065386B">
        <w:rPr>
          <w:rFonts w:ascii="Times New Roman" w:hAnsi="Times New Roman" w:cs="Times New Roman"/>
          <w:sz w:val="24"/>
          <w:szCs w:val="24"/>
        </w:rPr>
        <w:t>которую</w:t>
      </w:r>
      <w:proofErr w:type="gramEnd"/>
      <w:r w:rsidR="0065386B">
        <w:rPr>
          <w:rFonts w:ascii="Times New Roman" w:hAnsi="Times New Roman" w:cs="Times New Roman"/>
          <w:sz w:val="24"/>
          <w:szCs w:val="24"/>
        </w:rPr>
        <w:t xml:space="preserve"> необходимо использовать с максимальной эффективностью, на протяжении длительного времени и в любой сезон. Целесообразно предусмотреть взаимосвязь пространств </w:t>
      </w:r>
      <w:proofErr w:type="spellStart"/>
      <w:r w:rsidR="0065386B">
        <w:rPr>
          <w:rFonts w:ascii="Times New Roman" w:hAnsi="Times New Roman" w:cs="Times New Roman"/>
          <w:sz w:val="24"/>
          <w:szCs w:val="24"/>
        </w:rPr>
        <w:t>Пяозерского</w:t>
      </w:r>
      <w:proofErr w:type="spellEnd"/>
      <w:r w:rsidR="0065386B">
        <w:rPr>
          <w:rFonts w:ascii="Times New Roman" w:hAnsi="Times New Roman" w:cs="Times New Roman"/>
          <w:sz w:val="24"/>
          <w:szCs w:val="24"/>
        </w:rPr>
        <w:t xml:space="preserve"> городского поселения, доступность объектов инфраструктуры, в том числе за счет ликвидации необоснованных барьеров и препятствий.</w:t>
      </w:r>
    </w:p>
    <w:p w:rsidR="006D7E8D" w:rsidRDefault="006D7E8D" w:rsidP="006D7E8D">
      <w:pPr>
        <w:spacing w:line="23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386B">
        <w:rPr>
          <w:rFonts w:ascii="Times New Roman" w:hAnsi="Times New Roman" w:cs="Times New Roman"/>
          <w:sz w:val="24"/>
          <w:szCs w:val="24"/>
        </w:rPr>
        <w:t>4.10. Обеспечение качества среды городского поселения при реализации проектов благоустройства территорий может достигаться путем реализации следующих принципов:</w:t>
      </w:r>
    </w:p>
    <w:p w:rsidR="0065386B" w:rsidRDefault="006D7E8D" w:rsidP="006D7E8D">
      <w:pPr>
        <w:spacing w:line="23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65386B">
        <w:rPr>
          <w:rFonts w:ascii="Times New Roman" w:hAnsi="Times New Roman" w:cs="Times New Roman"/>
          <w:sz w:val="24"/>
          <w:szCs w:val="24"/>
        </w:rPr>
        <w:t>Принцип функционального разнообразия – насыщенность территории разнообразными социальными и коммерческими сервисами;</w:t>
      </w:r>
    </w:p>
    <w:p w:rsidR="0065386B" w:rsidRDefault="0065386B" w:rsidP="0065386B">
      <w:pPr>
        <w:spacing w:line="13" w:lineRule="exact"/>
        <w:rPr>
          <w:rFonts w:ascii="Times New Roman" w:hAnsi="Times New Roman" w:cs="Times New Roman"/>
          <w:sz w:val="24"/>
          <w:szCs w:val="24"/>
        </w:rPr>
      </w:pPr>
    </w:p>
    <w:p w:rsidR="006D7E8D" w:rsidRDefault="006D7E8D" w:rsidP="006D7E8D">
      <w:pPr>
        <w:spacing w:after="0" w:line="240" w:lineRule="auto"/>
        <w:ind w:left="260"/>
        <w:jc w:val="both"/>
        <w:rPr>
          <w:rFonts w:ascii="Times New Roman" w:hAnsi="Times New Roman" w:cs="Times New Roman"/>
          <w:sz w:val="24"/>
          <w:szCs w:val="24"/>
        </w:rPr>
      </w:pPr>
      <w:r>
        <w:rPr>
          <w:rFonts w:ascii="Times New Roman" w:hAnsi="Times New Roman" w:cs="Times New Roman"/>
          <w:sz w:val="24"/>
          <w:szCs w:val="24"/>
        </w:rPr>
        <w:t xml:space="preserve">          </w:t>
      </w:r>
      <w:r w:rsidR="0065386B">
        <w:rPr>
          <w:rFonts w:ascii="Times New Roman" w:hAnsi="Times New Roman" w:cs="Times New Roman"/>
          <w:sz w:val="24"/>
          <w:szCs w:val="24"/>
        </w:rPr>
        <w:t>- Принцип комфортной организации пешеходно</w:t>
      </w:r>
      <w:r>
        <w:rPr>
          <w:rFonts w:ascii="Times New Roman" w:hAnsi="Times New Roman" w:cs="Times New Roman"/>
          <w:sz w:val="24"/>
          <w:szCs w:val="24"/>
        </w:rPr>
        <w:t xml:space="preserve">й среды – создание в </w:t>
      </w:r>
      <w:proofErr w:type="spellStart"/>
      <w:r>
        <w:rPr>
          <w:rFonts w:ascii="Times New Roman" w:hAnsi="Times New Roman" w:cs="Times New Roman"/>
          <w:sz w:val="24"/>
          <w:szCs w:val="24"/>
        </w:rPr>
        <w:t>Пяозерском</w:t>
      </w:r>
      <w:proofErr w:type="spellEnd"/>
    </w:p>
    <w:p w:rsidR="0065386B" w:rsidRDefault="0065386B" w:rsidP="006D7E8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городском поселении условий для приятных, безопасных, удобных пешеходных прогулок, доступность пешеходных прогулок для различных категорий граждан, в том числе для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граждан при различных погодных условиях;</w:t>
      </w:r>
      <w:proofErr w:type="gramEnd"/>
    </w:p>
    <w:p w:rsidR="0065386B" w:rsidRDefault="0065386B" w:rsidP="006D7E8D">
      <w:pPr>
        <w:spacing w:after="0" w:line="13" w:lineRule="exact"/>
        <w:rPr>
          <w:rFonts w:ascii="Times New Roman" w:hAnsi="Times New Roman" w:cs="Times New Roman"/>
          <w:sz w:val="24"/>
          <w:szCs w:val="24"/>
        </w:rPr>
      </w:pPr>
    </w:p>
    <w:p w:rsidR="006D7E8D" w:rsidRDefault="006D7E8D" w:rsidP="006D7E8D">
      <w:pPr>
        <w:spacing w:after="0" w:line="240" w:lineRule="auto"/>
        <w:ind w:left="260"/>
        <w:jc w:val="both"/>
        <w:rPr>
          <w:rFonts w:ascii="Times New Roman" w:hAnsi="Times New Roman" w:cs="Times New Roman"/>
          <w:sz w:val="24"/>
          <w:szCs w:val="24"/>
        </w:rPr>
      </w:pPr>
      <w:r>
        <w:rPr>
          <w:rFonts w:ascii="Times New Roman" w:hAnsi="Times New Roman" w:cs="Times New Roman"/>
          <w:sz w:val="24"/>
          <w:szCs w:val="24"/>
        </w:rPr>
        <w:t xml:space="preserve">        </w:t>
      </w:r>
      <w:r w:rsidR="0065386B">
        <w:rPr>
          <w:rFonts w:ascii="Times New Roman" w:hAnsi="Times New Roman" w:cs="Times New Roman"/>
          <w:sz w:val="24"/>
          <w:szCs w:val="24"/>
        </w:rPr>
        <w:t>- Принцип комфортной мобильности – на</w:t>
      </w:r>
      <w:r>
        <w:rPr>
          <w:rFonts w:ascii="Times New Roman" w:hAnsi="Times New Roman" w:cs="Times New Roman"/>
          <w:sz w:val="24"/>
          <w:szCs w:val="24"/>
        </w:rPr>
        <w:t xml:space="preserve">личие у жителей сопоставимых </w:t>
      </w:r>
      <w:proofErr w:type="gramStart"/>
      <w:r>
        <w:rPr>
          <w:rFonts w:ascii="Times New Roman" w:hAnsi="Times New Roman" w:cs="Times New Roman"/>
          <w:sz w:val="24"/>
          <w:szCs w:val="24"/>
        </w:rPr>
        <w:t>по</w:t>
      </w:r>
      <w:proofErr w:type="gramEnd"/>
    </w:p>
    <w:p w:rsidR="0065386B" w:rsidRDefault="0065386B" w:rsidP="006D7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скорости и уровню комфорта возможностей доступа к основным точкам притяжения в населенном пункте при помощи различных видов транспорта (личный, такси, велосипед);</w:t>
      </w:r>
    </w:p>
    <w:p w:rsidR="0065386B" w:rsidRDefault="0065386B" w:rsidP="006D7E8D">
      <w:pPr>
        <w:spacing w:after="0" w:line="13" w:lineRule="exact"/>
        <w:rPr>
          <w:rFonts w:ascii="Times New Roman" w:hAnsi="Times New Roman" w:cs="Times New Roman"/>
          <w:sz w:val="24"/>
          <w:szCs w:val="24"/>
        </w:rPr>
      </w:pPr>
    </w:p>
    <w:p w:rsidR="00004115" w:rsidRDefault="006D7E8D" w:rsidP="00004115">
      <w:pPr>
        <w:spacing w:after="0" w:line="240" w:lineRule="auto"/>
        <w:ind w:left="260"/>
        <w:jc w:val="both"/>
        <w:rPr>
          <w:rFonts w:ascii="Times New Roman" w:hAnsi="Times New Roman" w:cs="Times New Roman"/>
          <w:sz w:val="24"/>
          <w:szCs w:val="24"/>
        </w:rPr>
      </w:pPr>
      <w:r>
        <w:rPr>
          <w:rFonts w:ascii="Times New Roman" w:hAnsi="Times New Roman" w:cs="Times New Roman"/>
          <w:sz w:val="24"/>
          <w:szCs w:val="24"/>
        </w:rPr>
        <w:t xml:space="preserve">         </w:t>
      </w:r>
      <w:r w:rsidR="0065386B">
        <w:rPr>
          <w:rFonts w:ascii="Times New Roman" w:hAnsi="Times New Roman" w:cs="Times New Roman"/>
          <w:sz w:val="24"/>
          <w:szCs w:val="24"/>
        </w:rPr>
        <w:t xml:space="preserve">- Принцип комфортной среды для общения </w:t>
      </w:r>
      <w:r w:rsidR="00004115">
        <w:rPr>
          <w:rFonts w:ascii="Times New Roman" w:hAnsi="Times New Roman" w:cs="Times New Roman"/>
          <w:sz w:val="24"/>
          <w:szCs w:val="24"/>
        </w:rPr>
        <w:t xml:space="preserve">– это  гармоничное размещение </w:t>
      </w:r>
      <w:proofErr w:type="gramStart"/>
      <w:r w:rsidR="00004115">
        <w:rPr>
          <w:rFonts w:ascii="Times New Roman" w:hAnsi="Times New Roman" w:cs="Times New Roman"/>
          <w:sz w:val="24"/>
          <w:szCs w:val="24"/>
        </w:rPr>
        <w:t>в</w:t>
      </w:r>
      <w:proofErr w:type="gramEnd"/>
    </w:p>
    <w:p w:rsidR="0065386B" w:rsidRDefault="0065386B" w:rsidP="000041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населенном </w:t>
      </w:r>
      <w:proofErr w:type="gramStart"/>
      <w:r>
        <w:rPr>
          <w:rFonts w:ascii="Times New Roman" w:hAnsi="Times New Roman" w:cs="Times New Roman"/>
          <w:sz w:val="24"/>
          <w:szCs w:val="24"/>
        </w:rPr>
        <w:t>пункте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 без платы для населения доступность  улиц, пешеходных зон (далее – общественные пространства);</w:t>
      </w:r>
    </w:p>
    <w:p w:rsidR="00004115" w:rsidRDefault="00004115" w:rsidP="000041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386B">
        <w:rPr>
          <w:rFonts w:ascii="Times New Roman" w:hAnsi="Times New Roman" w:cs="Times New Roman"/>
          <w:sz w:val="24"/>
          <w:szCs w:val="24"/>
        </w:rPr>
        <w:t>- Принцип насыщенности обществе</w:t>
      </w:r>
      <w:r>
        <w:rPr>
          <w:rFonts w:ascii="Times New Roman" w:hAnsi="Times New Roman" w:cs="Times New Roman"/>
          <w:sz w:val="24"/>
          <w:szCs w:val="24"/>
        </w:rPr>
        <w:t xml:space="preserve">нных пространств </w:t>
      </w:r>
      <w:proofErr w:type="gramStart"/>
      <w:r>
        <w:rPr>
          <w:rFonts w:ascii="Times New Roman" w:hAnsi="Times New Roman" w:cs="Times New Roman"/>
          <w:sz w:val="24"/>
          <w:szCs w:val="24"/>
        </w:rPr>
        <w:t>разнообразными</w:t>
      </w:r>
      <w:proofErr w:type="gramEnd"/>
    </w:p>
    <w:p w:rsidR="0065386B" w:rsidRDefault="0065386B" w:rsidP="000041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элементами природной среды (зеленые насаждения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65386B" w:rsidRDefault="00004115" w:rsidP="006D7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386B">
        <w:rPr>
          <w:rFonts w:ascii="Times New Roman" w:hAnsi="Times New Roman" w:cs="Times New Roman"/>
          <w:sz w:val="24"/>
          <w:szCs w:val="24"/>
        </w:rPr>
        <w:t>4.11.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65386B" w:rsidRDefault="00004115" w:rsidP="000041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386B">
        <w:rPr>
          <w:rFonts w:ascii="Times New Roman" w:hAnsi="Times New Roman" w:cs="Times New Roman"/>
          <w:sz w:val="24"/>
          <w:szCs w:val="24"/>
        </w:rPr>
        <w:t>4.12.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Разработка единых или согласованных проектов благоустройства для связанных между собой территорий населенного пункта, расположенных на участках, имеющих разных владельцев.</w:t>
      </w:r>
    </w:p>
    <w:p w:rsidR="0065386B" w:rsidRDefault="00004115" w:rsidP="000041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386B">
        <w:rPr>
          <w:rFonts w:ascii="Times New Roman" w:hAnsi="Times New Roman" w:cs="Times New Roman"/>
          <w:sz w:val="24"/>
          <w:szCs w:val="24"/>
        </w:rPr>
        <w:t>4.13.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в соответствующей муниципальной программе по благоустройству территории.</w:t>
      </w:r>
    </w:p>
    <w:p w:rsidR="0065386B" w:rsidRDefault="00004115" w:rsidP="000041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386B">
        <w:rPr>
          <w:rFonts w:ascii="Times New Roman" w:hAnsi="Times New Roman" w:cs="Times New Roman"/>
          <w:sz w:val="24"/>
          <w:szCs w:val="24"/>
        </w:rPr>
        <w:t xml:space="preserve">4.14. </w:t>
      </w:r>
      <w:proofErr w:type="gramStart"/>
      <w:r w:rsidR="0065386B">
        <w:rPr>
          <w:rFonts w:ascii="Times New Roman" w:hAnsi="Times New Roman" w:cs="Times New Roman"/>
          <w:sz w:val="24"/>
          <w:szCs w:val="24"/>
        </w:rPr>
        <w:t xml:space="preserve">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необходимо осуществлять на основе комплексного исследования современного состояния и потенциала развития территории </w:t>
      </w:r>
      <w:proofErr w:type="spellStart"/>
      <w:r w:rsidR="0065386B">
        <w:rPr>
          <w:rFonts w:ascii="Times New Roman" w:hAnsi="Times New Roman" w:cs="Times New Roman"/>
          <w:sz w:val="24"/>
          <w:szCs w:val="24"/>
        </w:rPr>
        <w:t>Пяозерского</w:t>
      </w:r>
      <w:proofErr w:type="spellEnd"/>
      <w:r w:rsidR="0065386B">
        <w:rPr>
          <w:rFonts w:ascii="Times New Roman" w:hAnsi="Times New Roman" w:cs="Times New Roman"/>
          <w:sz w:val="24"/>
          <w:szCs w:val="24"/>
        </w:rPr>
        <w:t xml:space="preserve"> городского поселения (элемента планировочной структуры).</w:t>
      </w:r>
      <w:proofErr w:type="gramEnd"/>
    </w:p>
    <w:p w:rsidR="0065386B" w:rsidRDefault="00004115" w:rsidP="000041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386B">
        <w:rPr>
          <w:rFonts w:ascii="Times New Roman" w:hAnsi="Times New Roman" w:cs="Times New Roman"/>
          <w:sz w:val="24"/>
          <w:szCs w:val="24"/>
        </w:rPr>
        <w:t xml:space="preserve">4.15. 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w:t>
      </w:r>
      <w:proofErr w:type="spellStart"/>
      <w:r w:rsidR="0065386B">
        <w:rPr>
          <w:rFonts w:ascii="Times New Roman" w:hAnsi="Times New Roman" w:cs="Times New Roman"/>
          <w:sz w:val="24"/>
          <w:szCs w:val="24"/>
        </w:rPr>
        <w:t>Пяозерского</w:t>
      </w:r>
      <w:proofErr w:type="spellEnd"/>
      <w:r w:rsidR="0065386B">
        <w:rPr>
          <w:rFonts w:ascii="Times New Roman" w:hAnsi="Times New Roman" w:cs="Times New Roman"/>
          <w:sz w:val="24"/>
          <w:szCs w:val="24"/>
        </w:rPr>
        <w:t xml:space="preserve"> городского поселения.</w:t>
      </w:r>
    </w:p>
    <w:p w:rsidR="00971D0B" w:rsidRDefault="00971D0B" w:rsidP="00004115">
      <w:pPr>
        <w:spacing w:after="0" w:line="240" w:lineRule="auto"/>
        <w:jc w:val="both"/>
        <w:rPr>
          <w:rFonts w:ascii="Times New Roman" w:hAnsi="Times New Roman" w:cs="Times New Roman"/>
          <w:sz w:val="24"/>
          <w:szCs w:val="24"/>
        </w:rPr>
      </w:pPr>
    </w:p>
    <w:p w:rsidR="00971D0B" w:rsidRDefault="00971D0B" w:rsidP="00971D0B">
      <w:pPr>
        <w:tabs>
          <w:tab w:val="left" w:pos="21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5.Формы и механизмы общественного участия в принятии решений</w:t>
      </w:r>
    </w:p>
    <w:p w:rsidR="00971D0B" w:rsidRDefault="00971D0B" w:rsidP="00971D0B">
      <w:pPr>
        <w:tabs>
          <w:tab w:val="left" w:pos="21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реализации проектов комплексного благоустройства </w:t>
      </w:r>
    </w:p>
    <w:p w:rsidR="00971D0B" w:rsidRDefault="00971D0B" w:rsidP="00971D0B">
      <w:pPr>
        <w:tabs>
          <w:tab w:val="left" w:pos="21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развития среды городского поселения</w:t>
      </w:r>
    </w:p>
    <w:p w:rsidR="00971D0B" w:rsidRDefault="00971D0B" w:rsidP="00971D0B">
      <w:pPr>
        <w:spacing w:after="0" w:line="240" w:lineRule="auto"/>
        <w:jc w:val="both"/>
        <w:rPr>
          <w:rFonts w:ascii="Times New Roman" w:hAnsi="Times New Roman" w:cs="Times New Roman"/>
          <w:sz w:val="24"/>
          <w:szCs w:val="24"/>
        </w:rPr>
      </w:pPr>
    </w:p>
    <w:p w:rsidR="00971D0B" w:rsidRDefault="00971D0B" w:rsidP="00971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 Задачи, эффективность и формы общественного участия:</w:t>
      </w:r>
    </w:p>
    <w:p w:rsidR="00971D0B" w:rsidRDefault="00971D0B" w:rsidP="00971D0B">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 вовлеченность в принятие решений и реализацию проектов, реальный учет</w:t>
      </w:r>
    </w:p>
    <w:p w:rsidR="00971D0B" w:rsidRDefault="00971D0B" w:rsidP="00971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мнения всех участников деятельности по благоустройству, повышает их удовлетворенность средой городского поселения, формирует положительный эмоциональный фон, ведет к повышению субъективного восприятия качества жизни;</w:t>
      </w:r>
    </w:p>
    <w:p w:rsidR="00971D0B" w:rsidRDefault="00971D0B" w:rsidP="00971D0B">
      <w:pPr>
        <w:spacing w:after="0" w:line="240" w:lineRule="auto"/>
        <w:jc w:val="both"/>
        <w:rPr>
          <w:rFonts w:ascii="Times New Roman" w:hAnsi="Times New Roman" w:cs="Times New Roman"/>
          <w:sz w:val="24"/>
          <w:szCs w:val="24"/>
        </w:rPr>
      </w:pPr>
    </w:p>
    <w:p w:rsidR="00971D0B" w:rsidRDefault="00971D0B" w:rsidP="00971D0B">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lastRenderedPageBreak/>
        <w:t>- участие в развитии среды городского поселения создает новые возможности</w:t>
      </w:r>
    </w:p>
    <w:p w:rsidR="00971D0B" w:rsidRDefault="00971D0B" w:rsidP="00971D0B">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для общения, творчества и повышает субъективное восприятие качества жизни. Необходима  общность и личная ответственность  граждан  по вопросам повседневной жизни, совместному решению задач, созданию новых идей, некоммерческих и коммерческих проектов;</w:t>
      </w:r>
    </w:p>
    <w:p w:rsidR="00971D0B" w:rsidRDefault="00971D0B" w:rsidP="00971D0B">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 общественное участие на этапе планирования и проектирования снижает</w:t>
      </w:r>
    </w:p>
    <w:p w:rsidR="00971D0B" w:rsidRDefault="00971D0B" w:rsidP="00971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муниципального образования, формирует лояльность со стороны населения;</w:t>
      </w:r>
    </w:p>
    <w:p w:rsidR="00971D0B" w:rsidRDefault="00971D0B" w:rsidP="00971D0B">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 xml:space="preserve">- приглашение со стороны органов местного самоуправления к участию </w:t>
      </w:r>
      <w:proofErr w:type="gramStart"/>
      <w:r>
        <w:rPr>
          <w:rFonts w:ascii="Times New Roman" w:hAnsi="Times New Roman" w:cs="Times New Roman"/>
          <w:sz w:val="24"/>
          <w:szCs w:val="24"/>
        </w:rPr>
        <w:t>в</w:t>
      </w:r>
      <w:proofErr w:type="gramEnd"/>
    </w:p>
    <w:p w:rsidR="00971D0B" w:rsidRDefault="00971D0B" w:rsidP="00971D0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предоставляет новые возможности для повышения социальной связанности и способствует учёту различных мнений, объективному повышению качества решений;</w:t>
      </w:r>
      <w:proofErr w:type="gramEnd"/>
    </w:p>
    <w:p w:rsidR="00971D0B" w:rsidRDefault="00971D0B" w:rsidP="00971D0B">
      <w:pPr>
        <w:spacing w:after="0" w:line="5" w:lineRule="exact"/>
        <w:rPr>
          <w:rFonts w:ascii="Times New Roman" w:hAnsi="Times New Roman" w:cs="Times New Roman"/>
          <w:sz w:val="24"/>
          <w:szCs w:val="24"/>
        </w:rPr>
      </w:pPr>
    </w:p>
    <w:p w:rsidR="00971D0B" w:rsidRDefault="00971D0B" w:rsidP="00971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5.2. Основные решения:</w:t>
      </w:r>
    </w:p>
    <w:p w:rsidR="00971D0B" w:rsidRDefault="00971D0B" w:rsidP="00971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971D0B" w:rsidRDefault="00971D0B" w:rsidP="00971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разработка внутренних правил, регулирующих процесс </w:t>
      </w:r>
      <w:proofErr w:type="gramStart"/>
      <w:r>
        <w:rPr>
          <w:rFonts w:ascii="Times New Roman" w:hAnsi="Times New Roman" w:cs="Times New Roman"/>
          <w:sz w:val="24"/>
          <w:szCs w:val="24"/>
        </w:rPr>
        <w:t>общественного</w:t>
      </w:r>
      <w:proofErr w:type="gramEnd"/>
      <w:r>
        <w:rPr>
          <w:rFonts w:ascii="Times New Roman" w:hAnsi="Times New Roman" w:cs="Times New Roman"/>
          <w:sz w:val="24"/>
          <w:szCs w:val="24"/>
        </w:rPr>
        <w:t xml:space="preserve"> </w:t>
      </w:r>
    </w:p>
    <w:p w:rsidR="00971D0B" w:rsidRDefault="00971D0B" w:rsidP="00971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участия;</w:t>
      </w:r>
    </w:p>
    <w:p w:rsidR="00971D0B" w:rsidRDefault="00971D0B" w:rsidP="00971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971D0B" w:rsidRDefault="00971D0B" w:rsidP="00971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  целях  обеспечения  участия  всех  заинтересованных  лиц  и  оптимального</w:t>
      </w:r>
    </w:p>
    <w:p w:rsidR="00971D0B" w:rsidRDefault="00971D0B" w:rsidP="00971D0B">
      <w:pPr>
        <w:tabs>
          <w:tab w:val="left" w:pos="1500"/>
          <w:tab w:val="left" w:pos="3240"/>
          <w:tab w:val="left" w:pos="4500"/>
          <w:tab w:val="left" w:pos="4840"/>
          <w:tab w:val="left" w:pos="6480"/>
          <w:tab w:val="left" w:pos="86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сочетания</w:t>
      </w:r>
      <w:r>
        <w:rPr>
          <w:rFonts w:ascii="Times New Roman" w:hAnsi="Times New Roman" w:cs="Times New Roman"/>
          <w:sz w:val="24"/>
          <w:szCs w:val="24"/>
        </w:rPr>
        <w:tab/>
        <w:t>общественных</w:t>
      </w:r>
      <w:r>
        <w:rPr>
          <w:rFonts w:ascii="Times New Roman" w:hAnsi="Times New Roman" w:cs="Times New Roman"/>
          <w:sz w:val="24"/>
          <w:szCs w:val="24"/>
        </w:rPr>
        <w:tab/>
        <w:t>интересов</w:t>
      </w:r>
      <w:r>
        <w:rPr>
          <w:rFonts w:ascii="Times New Roman" w:hAnsi="Times New Roman" w:cs="Times New Roman"/>
          <w:sz w:val="24"/>
          <w:szCs w:val="24"/>
        </w:rPr>
        <w:tab/>
        <w:t>и</w:t>
      </w:r>
      <w:r>
        <w:rPr>
          <w:rFonts w:ascii="Times New Roman" w:hAnsi="Times New Roman" w:cs="Times New Roman"/>
          <w:sz w:val="24"/>
          <w:szCs w:val="24"/>
        </w:rPr>
        <w:tab/>
        <w:t>пожеланий, профессиональной экспертизы, необходимо провести следующие процедуры:</w:t>
      </w:r>
    </w:p>
    <w:p w:rsidR="00971D0B" w:rsidRDefault="00971D0B" w:rsidP="00971D0B">
      <w:pPr>
        <w:spacing w:after="0" w:line="240" w:lineRule="auto"/>
        <w:jc w:val="both"/>
        <w:rPr>
          <w:rFonts w:ascii="Times New Roman" w:hAnsi="Times New Roman" w:cs="Times New Roman"/>
          <w:sz w:val="24"/>
          <w:szCs w:val="24"/>
        </w:rPr>
      </w:pPr>
    </w:p>
    <w:p w:rsidR="00971D0B" w:rsidRDefault="00971D0B" w:rsidP="00971D0B">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1 этап: максимизация общественного участия на этапе выявления</w:t>
      </w:r>
    </w:p>
    <w:p w:rsidR="00971D0B" w:rsidRDefault="00971D0B" w:rsidP="00971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общественного запроса, формулировки движущих ценностей и определения целей рассматриваемого проекта;</w:t>
      </w:r>
    </w:p>
    <w:p w:rsidR="00971D0B" w:rsidRDefault="00971D0B" w:rsidP="00971D0B">
      <w:pPr>
        <w:spacing w:after="0" w:line="14" w:lineRule="exact"/>
        <w:rPr>
          <w:rFonts w:ascii="Times New Roman" w:hAnsi="Times New Roman" w:cs="Times New Roman"/>
          <w:sz w:val="24"/>
          <w:szCs w:val="24"/>
        </w:rPr>
      </w:pPr>
    </w:p>
    <w:p w:rsidR="00971D0B" w:rsidRDefault="00971D0B" w:rsidP="00971D0B">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 xml:space="preserve">2 этап: совмещение общественного участия и профессиональной экспертизы </w:t>
      </w:r>
      <w:proofErr w:type="gramStart"/>
      <w:r>
        <w:rPr>
          <w:rFonts w:ascii="Times New Roman" w:hAnsi="Times New Roman" w:cs="Times New Roman"/>
          <w:sz w:val="24"/>
          <w:szCs w:val="24"/>
        </w:rPr>
        <w:t>в</w:t>
      </w:r>
      <w:proofErr w:type="gramEnd"/>
    </w:p>
    <w:p w:rsidR="00971D0B" w:rsidRDefault="00971D0B" w:rsidP="00971D0B">
      <w:pPr>
        <w:spacing w:line="232" w:lineRule="auto"/>
        <w:jc w:val="both"/>
        <w:rPr>
          <w:rFonts w:ascii="Times New Roman" w:hAnsi="Times New Roman" w:cs="Times New Roman"/>
          <w:sz w:val="24"/>
          <w:szCs w:val="24"/>
        </w:rPr>
      </w:pPr>
      <w:r>
        <w:rPr>
          <w:rFonts w:ascii="Times New Roman" w:hAnsi="Times New Roman" w:cs="Times New Roman"/>
          <w:sz w:val="24"/>
          <w:szCs w:val="24"/>
        </w:rPr>
        <w:t>выработке альтернативных концепций решения задачи, в том числе с использованием механизма проектных семинаров и открытых конкурсов;</w:t>
      </w:r>
    </w:p>
    <w:p w:rsidR="00971D0B" w:rsidRDefault="00971D0B" w:rsidP="00971D0B">
      <w:pPr>
        <w:spacing w:line="232" w:lineRule="auto"/>
        <w:jc w:val="both"/>
        <w:rPr>
          <w:rFonts w:ascii="Times New Roman" w:hAnsi="Times New Roman" w:cs="Times New Roman"/>
          <w:sz w:val="24"/>
          <w:szCs w:val="24"/>
        </w:rPr>
      </w:pPr>
      <w:r>
        <w:rPr>
          <w:rFonts w:ascii="Times New Roman" w:hAnsi="Times New Roman" w:cs="Times New Roman"/>
          <w:sz w:val="24"/>
          <w:szCs w:val="24"/>
        </w:rPr>
        <w:t xml:space="preserve">                 3 этап: рассмотрение созданных вариантов с вовлечением всех заинтересованных лиц, имеющих отношение к данной территории и данному вопросу;</w:t>
      </w:r>
    </w:p>
    <w:p w:rsidR="00971D0B" w:rsidRDefault="00971D0B" w:rsidP="00F86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971D0B" w:rsidRDefault="00971D0B" w:rsidP="00971D0B">
      <w:pPr>
        <w:spacing w:after="0" w:line="14" w:lineRule="exact"/>
        <w:rPr>
          <w:rFonts w:ascii="Times New Roman" w:hAnsi="Times New Roman" w:cs="Times New Roman"/>
          <w:sz w:val="24"/>
          <w:szCs w:val="24"/>
        </w:rPr>
      </w:pPr>
    </w:p>
    <w:p w:rsidR="00F86B7C" w:rsidRDefault="00F86B7C" w:rsidP="00F86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5.2.1. Все формы общественного учас</w:t>
      </w:r>
      <w:r>
        <w:rPr>
          <w:rFonts w:ascii="Times New Roman" w:hAnsi="Times New Roman" w:cs="Times New Roman"/>
          <w:sz w:val="24"/>
          <w:szCs w:val="24"/>
        </w:rPr>
        <w:t xml:space="preserve">тия целесообразно направлять </w:t>
      </w:r>
      <w:proofErr w:type="gramStart"/>
      <w:r>
        <w:rPr>
          <w:rFonts w:ascii="Times New Roman" w:hAnsi="Times New Roman" w:cs="Times New Roman"/>
          <w:sz w:val="24"/>
          <w:szCs w:val="24"/>
        </w:rPr>
        <w:t>на</w:t>
      </w:r>
      <w:proofErr w:type="gramEnd"/>
    </w:p>
    <w:p w:rsidR="00971D0B" w:rsidRDefault="00971D0B" w:rsidP="00F86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наиболее полное включение всех заинтересованных лиц, на выявление их интересов и ценностей, их отражение в проектировании любых изменений в </w:t>
      </w:r>
      <w:proofErr w:type="spellStart"/>
      <w:r>
        <w:rPr>
          <w:rFonts w:ascii="Times New Roman" w:hAnsi="Times New Roman" w:cs="Times New Roman"/>
          <w:sz w:val="24"/>
          <w:szCs w:val="24"/>
        </w:rPr>
        <w:t>Пяозерском</w:t>
      </w:r>
      <w:proofErr w:type="spellEnd"/>
      <w:r>
        <w:rPr>
          <w:rFonts w:ascii="Times New Roman" w:hAnsi="Times New Roman" w:cs="Times New Roman"/>
          <w:sz w:val="24"/>
          <w:szCs w:val="24"/>
        </w:rPr>
        <w:t xml:space="preserve"> городском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w:t>
      </w:r>
    </w:p>
    <w:p w:rsidR="00971D0B" w:rsidRDefault="00F86B7C" w:rsidP="00F86B7C">
      <w:pPr>
        <w:spacing w:line="23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5.2.2. Открытое обсуждение проектов благоустройства территории необходимо организовывать на этапе формулирования задач проекта и по итогам каждого из этапов проектирования.</w:t>
      </w:r>
    </w:p>
    <w:p w:rsidR="00971D0B" w:rsidRDefault="00971D0B" w:rsidP="00971D0B">
      <w:pPr>
        <w:spacing w:line="14" w:lineRule="exact"/>
        <w:rPr>
          <w:rFonts w:ascii="Times New Roman" w:hAnsi="Times New Roman" w:cs="Times New Roman"/>
          <w:sz w:val="24"/>
          <w:szCs w:val="24"/>
        </w:rPr>
      </w:pPr>
    </w:p>
    <w:p w:rsidR="00F86B7C" w:rsidRDefault="00F86B7C" w:rsidP="00F86B7C">
      <w:pPr>
        <w:spacing w:after="0" w:line="240" w:lineRule="auto"/>
        <w:ind w:left="2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71D0B">
        <w:rPr>
          <w:rFonts w:ascii="Times New Roman" w:hAnsi="Times New Roman" w:cs="Times New Roman"/>
          <w:sz w:val="24"/>
          <w:szCs w:val="24"/>
        </w:rPr>
        <w:t>5.2.3. Все решения, касающиеся благоу</w:t>
      </w:r>
      <w:r>
        <w:rPr>
          <w:rFonts w:ascii="Times New Roman" w:hAnsi="Times New Roman" w:cs="Times New Roman"/>
          <w:sz w:val="24"/>
          <w:szCs w:val="24"/>
        </w:rPr>
        <w:t>стройства и развития территории</w:t>
      </w:r>
    </w:p>
    <w:p w:rsidR="00971D0B" w:rsidRDefault="00971D0B" w:rsidP="00F86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необходимо принимать открыто и гласно, с учетом мнения жителей соответствующих территорий и иных заинтересованных лиц.</w:t>
      </w:r>
    </w:p>
    <w:p w:rsidR="00971D0B" w:rsidRDefault="00971D0B" w:rsidP="00F86B7C">
      <w:pPr>
        <w:spacing w:after="0" w:line="14" w:lineRule="exact"/>
        <w:rPr>
          <w:rFonts w:ascii="Times New Roman" w:hAnsi="Times New Roman" w:cs="Times New Roman"/>
          <w:sz w:val="24"/>
          <w:szCs w:val="24"/>
        </w:rPr>
      </w:pPr>
    </w:p>
    <w:p w:rsidR="00F86B7C" w:rsidRDefault="00971D0B" w:rsidP="00F86B7C">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5.2.4. Необходимо разместить в свободном д</w:t>
      </w:r>
      <w:r w:rsidR="00F86B7C">
        <w:rPr>
          <w:rFonts w:ascii="Times New Roman" w:hAnsi="Times New Roman" w:cs="Times New Roman"/>
          <w:sz w:val="24"/>
          <w:szCs w:val="24"/>
        </w:rPr>
        <w:t xml:space="preserve">оступе в сети Интернет </w:t>
      </w:r>
      <w:proofErr w:type="gramStart"/>
      <w:r w:rsidR="00F86B7C">
        <w:rPr>
          <w:rFonts w:ascii="Times New Roman" w:hAnsi="Times New Roman" w:cs="Times New Roman"/>
          <w:sz w:val="24"/>
          <w:szCs w:val="24"/>
        </w:rPr>
        <w:t>основную</w:t>
      </w:r>
      <w:proofErr w:type="gramEnd"/>
    </w:p>
    <w:p w:rsidR="00971D0B" w:rsidRDefault="00971D0B" w:rsidP="00F86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проектную и конкурсную документацию, а также видеозапись публичных обсуждений проектов благоустройства. Необходимо предоставить возможность публичного комментирования и обсуждения материалов проектов.</w:t>
      </w:r>
    </w:p>
    <w:p w:rsidR="00971D0B" w:rsidRDefault="00971D0B" w:rsidP="00971D0B">
      <w:pPr>
        <w:spacing w:line="2" w:lineRule="exact"/>
        <w:rPr>
          <w:rFonts w:ascii="Times New Roman" w:hAnsi="Times New Roman" w:cs="Times New Roman"/>
          <w:sz w:val="24"/>
          <w:szCs w:val="24"/>
        </w:rPr>
      </w:pPr>
    </w:p>
    <w:p w:rsidR="00971D0B" w:rsidRDefault="00F86B7C" w:rsidP="00F86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5.3. Формы общественного участия.</w:t>
      </w:r>
    </w:p>
    <w:p w:rsidR="00971D0B" w:rsidRDefault="00971D0B" w:rsidP="00F86B7C">
      <w:pPr>
        <w:spacing w:after="0" w:line="240" w:lineRule="auto"/>
        <w:jc w:val="both"/>
        <w:rPr>
          <w:rFonts w:ascii="Times New Roman" w:hAnsi="Times New Roman" w:cs="Times New Roman"/>
          <w:sz w:val="24"/>
          <w:szCs w:val="24"/>
        </w:rPr>
      </w:pPr>
    </w:p>
    <w:p w:rsidR="00F86B7C" w:rsidRDefault="00971D0B" w:rsidP="00F86B7C">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 xml:space="preserve">5.3.1. Для осуществления участия граждан и </w:t>
      </w:r>
      <w:r w:rsidR="00F86B7C">
        <w:rPr>
          <w:rFonts w:ascii="Times New Roman" w:hAnsi="Times New Roman" w:cs="Times New Roman"/>
          <w:sz w:val="24"/>
          <w:szCs w:val="24"/>
        </w:rPr>
        <w:t xml:space="preserve">иных заинтересованных лиц </w:t>
      </w:r>
      <w:proofErr w:type="gramStart"/>
      <w:r w:rsidR="00F86B7C">
        <w:rPr>
          <w:rFonts w:ascii="Times New Roman" w:hAnsi="Times New Roman" w:cs="Times New Roman"/>
          <w:sz w:val="24"/>
          <w:szCs w:val="24"/>
        </w:rPr>
        <w:t>в</w:t>
      </w:r>
      <w:proofErr w:type="gramEnd"/>
    </w:p>
    <w:p w:rsidR="00971D0B" w:rsidRDefault="00971D0B" w:rsidP="00F86B7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процессе</w:t>
      </w:r>
      <w:proofErr w:type="gramEnd"/>
      <w:r>
        <w:rPr>
          <w:rFonts w:ascii="Times New Roman" w:hAnsi="Times New Roman" w:cs="Times New Roman"/>
          <w:sz w:val="24"/>
          <w:szCs w:val="24"/>
        </w:rPr>
        <w:t xml:space="preserve"> принятия решений и реализации проектов комплексного благоустройства необходимо использовать следующие формы:</w:t>
      </w:r>
    </w:p>
    <w:p w:rsidR="00F86B7C" w:rsidRDefault="00971D0B" w:rsidP="00F86B7C">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 xml:space="preserve">- совместное определение целей </w:t>
      </w:r>
      <w:r w:rsidR="00F86B7C">
        <w:rPr>
          <w:rFonts w:ascii="Times New Roman" w:hAnsi="Times New Roman" w:cs="Times New Roman"/>
          <w:sz w:val="24"/>
          <w:szCs w:val="24"/>
        </w:rPr>
        <w:t>и задач по развитию территории,</w:t>
      </w:r>
    </w:p>
    <w:p w:rsidR="00971D0B" w:rsidRDefault="00971D0B" w:rsidP="00F86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инвентаризация проблем и потенциалов среды;</w:t>
      </w:r>
    </w:p>
    <w:p w:rsidR="00F86B7C" w:rsidRDefault="00971D0B" w:rsidP="00F86B7C">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 xml:space="preserve">- определение основных видов </w:t>
      </w:r>
      <w:r w:rsidR="00F86B7C">
        <w:rPr>
          <w:rFonts w:ascii="Times New Roman" w:hAnsi="Times New Roman" w:cs="Times New Roman"/>
          <w:sz w:val="24"/>
          <w:szCs w:val="24"/>
        </w:rPr>
        <w:t>активностей, функциональных зон</w:t>
      </w:r>
    </w:p>
    <w:p w:rsidR="00971D0B" w:rsidRDefault="00971D0B" w:rsidP="00F86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общественных пространств территории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F86B7C" w:rsidRDefault="00971D0B" w:rsidP="00F86B7C">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 обсуждение и выбор типа оборудования, некапитальных об</w:t>
      </w:r>
      <w:r w:rsidR="00F86B7C">
        <w:rPr>
          <w:rFonts w:ascii="Times New Roman" w:hAnsi="Times New Roman" w:cs="Times New Roman"/>
          <w:sz w:val="24"/>
          <w:szCs w:val="24"/>
        </w:rPr>
        <w:t>ъектов, малых</w:t>
      </w:r>
    </w:p>
    <w:p w:rsidR="00971D0B" w:rsidRDefault="00971D0B" w:rsidP="00F86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архитектурных форм, включая определение их функционального назначения, соответствующих габаритов, стилевого решения, материалов;</w:t>
      </w:r>
    </w:p>
    <w:p w:rsidR="00971D0B" w:rsidRDefault="00971D0B" w:rsidP="00F86B7C">
      <w:pPr>
        <w:spacing w:after="0" w:line="14" w:lineRule="exact"/>
        <w:rPr>
          <w:rFonts w:ascii="Times New Roman" w:hAnsi="Times New Roman" w:cs="Times New Roman"/>
          <w:sz w:val="24"/>
          <w:szCs w:val="24"/>
        </w:rPr>
      </w:pPr>
    </w:p>
    <w:p w:rsidR="00F86B7C" w:rsidRDefault="00971D0B" w:rsidP="00F86B7C">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 консультации в выборе типов пок</w:t>
      </w:r>
      <w:r w:rsidR="00F86B7C">
        <w:rPr>
          <w:rFonts w:ascii="Times New Roman" w:hAnsi="Times New Roman" w:cs="Times New Roman"/>
          <w:sz w:val="24"/>
          <w:szCs w:val="24"/>
        </w:rPr>
        <w:t xml:space="preserve">рытий, с учетом </w:t>
      </w:r>
      <w:proofErr w:type="gramStart"/>
      <w:r w:rsidR="00F86B7C">
        <w:rPr>
          <w:rFonts w:ascii="Times New Roman" w:hAnsi="Times New Roman" w:cs="Times New Roman"/>
          <w:sz w:val="24"/>
          <w:szCs w:val="24"/>
        </w:rPr>
        <w:t>функционального</w:t>
      </w:r>
      <w:proofErr w:type="gramEnd"/>
    </w:p>
    <w:p w:rsidR="00971D0B" w:rsidRDefault="00971D0B" w:rsidP="00F86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зонирования территории;</w:t>
      </w:r>
    </w:p>
    <w:p w:rsidR="00F86B7C" w:rsidRDefault="00F86B7C" w:rsidP="00F86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   консультации по предполагаемым типам озеленения;</w:t>
      </w:r>
    </w:p>
    <w:p w:rsidR="00971D0B" w:rsidRDefault="00F86B7C" w:rsidP="00F86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 консультации по предполагаемым типам освещения и осветительного оборудования;</w:t>
      </w:r>
    </w:p>
    <w:p w:rsidR="00971D0B" w:rsidRDefault="00F86B7C" w:rsidP="00F86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971D0B">
        <w:rPr>
          <w:rFonts w:ascii="Times New Roman" w:hAnsi="Times New Roman" w:cs="Times New Roman"/>
          <w:sz w:val="24"/>
          <w:szCs w:val="24"/>
        </w:rPr>
        <w:t xml:space="preserve">участие   в   разработке   проекта,   обсуждение   решений   со  специалистами; </w:t>
      </w:r>
    </w:p>
    <w:p w:rsidR="00F86B7C" w:rsidRDefault="00971D0B" w:rsidP="00F86B7C">
      <w:pPr>
        <w:spacing w:after="0" w:line="240" w:lineRule="auto"/>
        <w:ind w:left="260"/>
        <w:jc w:val="both"/>
        <w:rPr>
          <w:rFonts w:ascii="Times New Roman" w:hAnsi="Times New Roman" w:cs="Times New Roman"/>
          <w:sz w:val="24"/>
          <w:szCs w:val="24"/>
        </w:rPr>
      </w:pPr>
      <w:r>
        <w:rPr>
          <w:rFonts w:ascii="Times New Roman" w:hAnsi="Times New Roman" w:cs="Times New Roman"/>
          <w:sz w:val="24"/>
          <w:szCs w:val="24"/>
        </w:rPr>
        <w:t xml:space="preserve">           </w:t>
      </w:r>
      <w:r w:rsidR="00F86B7C">
        <w:rPr>
          <w:rFonts w:ascii="Times New Roman" w:hAnsi="Times New Roman" w:cs="Times New Roman"/>
          <w:sz w:val="24"/>
          <w:szCs w:val="24"/>
        </w:rPr>
        <w:t xml:space="preserve">  </w:t>
      </w:r>
      <w:r>
        <w:rPr>
          <w:rFonts w:ascii="Times New Roman" w:hAnsi="Times New Roman" w:cs="Times New Roman"/>
          <w:sz w:val="24"/>
          <w:szCs w:val="24"/>
        </w:rPr>
        <w:t xml:space="preserve"> -  одобрение  проектных   решений   участникам</w:t>
      </w:r>
      <w:r w:rsidR="00F86B7C">
        <w:rPr>
          <w:rFonts w:ascii="Times New Roman" w:hAnsi="Times New Roman" w:cs="Times New Roman"/>
          <w:sz w:val="24"/>
          <w:szCs w:val="24"/>
        </w:rPr>
        <w:t>и   процесса  проектирования  и</w:t>
      </w:r>
    </w:p>
    <w:p w:rsidR="00971D0B" w:rsidRDefault="00971D0B" w:rsidP="00F86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будущими пользователями, включая местных жителей, собственников соседних территорий и других заинтересованных лиц;</w:t>
      </w:r>
    </w:p>
    <w:p w:rsidR="00971D0B" w:rsidRDefault="00F86B7C" w:rsidP="00F86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 xml:space="preserve">  -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71D0B" w:rsidRDefault="00971D0B" w:rsidP="00F86B7C">
      <w:pPr>
        <w:spacing w:after="0" w:line="14" w:lineRule="exact"/>
        <w:rPr>
          <w:rFonts w:ascii="Times New Roman" w:hAnsi="Times New Roman" w:cs="Times New Roman"/>
          <w:sz w:val="24"/>
          <w:szCs w:val="24"/>
        </w:rPr>
      </w:pPr>
    </w:p>
    <w:p w:rsidR="00F86B7C" w:rsidRDefault="00971D0B" w:rsidP="00F86B7C">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 осуществление общественного конт</w:t>
      </w:r>
      <w:r w:rsidR="00F86B7C">
        <w:rPr>
          <w:rFonts w:ascii="Times New Roman" w:hAnsi="Times New Roman" w:cs="Times New Roman"/>
          <w:sz w:val="24"/>
          <w:szCs w:val="24"/>
        </w:rPr>
        <w:t>роля над процессом эксплуатации</w:t>
      </w:r>
    </w:p>
    <w:p w:rsidR="00971D0B" w:rsidRDefault="00971D0B" w:rsidP="00F86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86B7C" w:rsidRDefault="00F86B7C" w:rsidP="00F86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5.3.2. При реализации проектов необходимо информировать общественность о планирующихся изменениях и возм</w:t>
      </w:r>
      <w:r>
        <w:rPr>
          <w:rFonts w:ascii="Times New Roman" w:hAnsi="Times New Roman" w:cs="Times New Roman"/>
          <w:sz w:val="24"/>
          <w:szCs w:val="24"/>
        </w:rPr>
        <w:t>ожности участия в этом процессе</w:t>
      </w:r>
    </w:p>
    <w:p w:rsidR="00971D0B" w:rsidRDefault="00F86B7C" w:rsidP="00F86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5.3.3. Информирование может осуществляться путем:</w:t>
      </w:r>
    </w:p>
    <w:p w:rsidR="00F86B7C" w:rsidRDefault="00F86B7C" w:rsidP="00F86B7C">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  размещения на официальном сайте Админ</w:t>
      </w:r>
      <w:r>
        <w:rPr>
          <w:rFonts w:ascii="Times New Roman" w:hAnsi="Times New Roman" w:cs="Times New Roman"/>
          <w:sz w:val="24"/>
          <w:szCs w:val="24"/>
        </w:rPr>
        <w:t xml:space="preserve">истрации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w:t>
      </w:r>
    </w:p>
    <w:p w:rsidR="00971D0B" w:rsidRDefault="00971D0B" w:rsidP="00F86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поселения, который будет решать задачи по сбору информации, регулярному информированию о ходе проекта, с публикацией фото, видео и текстовых отчетов по итогам проведения общественных обсуждений;</w:t>
      </w:r>
    </w:p>
    <w:p w:rsidR="00971D0B" w:rsidRDefault="00F86B7C" w:rsidP="00F86B7C">
      <w:pPr>
        <w:spacing w:line="23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 вывешивания объявлений на информационных досках,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w:t>
      </w:r>
    </w:p>
    <w:p w:rsidR="00C05FDA" w:rsidRDefault="00C05FDA" w:rsidP="00C05FDA">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71D0B">
        <w:rPr>
          <w:rFonts w:ascii="Times New Roman" w:hAnsi="Times New Roman" w:cs="Times New Roman"/>
          <w:sz w:val="24"/>
          <w:szCs w:val="24"/>
        </w:rPr>
        <w:t>-  информирования местных жителей че</w:t>
      </w:r>
      <w:r>
        <w:rPr>
          <w:rFonts w:ascii="Times New Roman" w:hAnsi="Times New Roman" w:cs="Times New Roman"/>
          <w:sz w:val="24"/>
          <w:szCs w:val="24"/>
        </w:rPr>
        <w:t>рез школы и детские сады, в том</w:t>
      </w:r>
    </w:p>
    <w:p w:rsidR="00971D0B" w:rsidRDefault="00971D0B" w:rsidP="00C05FD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05FDA" w:rsidRDefault="00C05FDA" w:rsidP="00C05FDA">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  индивидуальных приглашений участнико</w:t>
      </w:r>
      <w:r>
        <w:rPr>
          <w:rFonts w:ascii="Times New Roman" w:hAnsi="Times New Roman" w:cs="Times New Roman"/>
          <w:sz w:val="24"/>
          <w:szCs w:val="24"/>
        </w:rPr>
        <w:t xml:space="preserve">в встречи лично,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электронной</w:t>
      </w:r>
    </w:p>
    <w:p w:rsidR="00971D0B" w:rsidRDefault="00971D0B" w:rsidP="00C05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почте или по телефону;</w:t>
      </w:r>
    </w:p>
    <w:p w:rsidR="00C05FDA" w:rsidRDefault="00C05FDA" w:rsidP="00C05FDA">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  использование социальных сетей для о</w:t>
      </w:r>
      <w:r>
        <w:rPr>
          <w:rFonts w:ascii="Times New Roman" w:hAnsi="Times New Roman" w:cs="Times New Roman"/>
          <w:sz w:val="24"/>
          <w:szCs w:val="24"/>
        </w:rPr>
        <w:t>беспечения донесения информации</w:t>
      </w:r>
    </w:p>
    <w:p w:rsidR="00971D0B" w:rsidRDefault="00971D0B" w:rsidP="00C05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различных общественных объединений и профессиональных сообществ.</w:t>
      </w:r>
    </w:p>
    <w:p w:rsidR="00971D0B" w:rsidRDefault="00C05FDA" w:rsidP="00C05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 xml:space="preserve">5.4. Механизмы общественного участия. </w:t>
      </w:r>
    </w:p>
    <w:p w:rsidR="00C05FDA" w:rsidRDefault="00C05FDA" w:rsidP="00C05FDA">
      <w:pPr>
        <w:spacing w:after="0" w:line="240" w:lineRule="auto"/>
        <w:ind w:left="260"/>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5.4.1. Обсуждение проектов может происх</w:t>
      </w:r>
      <w:r>
        <w:rPr>
          <w:rFonts w:ascii="Times New Roman" w:hAnsi="Times New Roman" w:cs="Times New Roman"/>
          <w:sz w:val="24"/>
          <w:szCs w:val="24"/>
        </w:rPr>
        <w:t xml:space="preserve">одить в интерактивном формате </w:t>
      </w:r>
      <w:proofErr w:type="gramStart"/>
      <w:r>
        <w:rPr>
          <w:rFonts w:ascii="Times New Roman" w:hAnsi="Times New Roman" w:cs="Times New Roman"/>
          <w:sz w:val="24"/>
          <w:szCs w:val="24"/>
        </w:rPr>
        <w:t>с</w:t>
      </w:r>
      <w:proofErr w:type="gramEnd"/>
    </w:p>
    <w:p w:rsidR="00971D0B" w:rsidRDefault="00971D0B" w:rsidP="00C05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971D0B" w:rsidRDefault="00C05FDA" w:rsidP="00C05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 xml:space="preserve">5.4.2. </w:t>
      </w:r>
      <w:proofErr w:type="gramStart"/>
      <w:r w:rsidR="00971D0B">
        <w:rPr>
          <w:rFonts w:ascii="Times New Roman" w:hAnsi="Times New Roman" w:cs="Times New Roman"/>
          <w:sz w:val="24"/>
          <w:szCs w:val="24"/>
        </w:rPr>
        <w:t xml:space="preserve">Использование таких инструментов, как анкетирование, опросы, интервьюирование, проведение общественных обсуждений, проведение </w:t>
      </w:r>
      <w:proofErr w:type="spellStart"/>
      <w:r w:rsidR="00971D0B">
        <w:rPr>
          <w:rFonts w:ascii="Times New Roman" w:hAnsi="Times New Roman" w:cs="Times New Roman"/>
          <w:sz w:val="24"/>
          <w:szCs w:val="24"/>
        </w:rPr>
        <w:t>дизайн-игр</w:t>
      </w:r>
      <w:proofErr w:type="spellEnd"/>
      <w:r w:rsidR="00971D0B">
        <w:rPr>
          <w:rFonts w:ascii="Times New Roman" w:hAnsi="Times New Roman" w:cs="Times New Roman"/>
          <w:sz w:val="24"/>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C05FDA" w:rsidRDefault="00C05FDA" w:rsidP="00C05FDA">
      <w:pPr>
        <w:spacing w:after="0" w:line="240" w:lineRule="auto"/>
        <w:ind w:left="260"/>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5.4.3. На каждом этапе проектирован</w:t>
      </w:r>
      <w:r>
        <w:rPr>
          <w:rFonts w:ascii="Times New Roman" w:hAnsi="Times New Roman" w:cs="Times New Roman"/>
          <w:sz w:val="24"/>
          <w:szCs w:val="24"/>
        </w:rPr>
        <w:t>ия необходимо выбирать наиболее</w:t>
      </w:r>
    </w:p>
    <w:p w:rsidR="00971D0B" w:rsidRDefault="00971D0B" w:rsidP="00C05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подходящие для конкретной ситуации механизмы, наиболее простые и понятные для всех заинтересованных в проекте сторон.</w:t>
      </w:r>
    </w:p>
    <w:p w:rsidR="00971D0B" w:rsidRDefault="00C05FDA" w:rsidP="00C05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5.4.4. Для проведения общественных обсуждений определить МБУ «</w:t>
      </w:r>
      <w:proofErr w:type="spellStart"/>
      <w:r w:rsidR="00971D0B">
        <w:rPr>
          <w:rFonts w:ascii="Times New Roman" w:hAnsi="Times New Roman" w:cs="Times New Roman"/>
          <w:sz w:val="24"/>
          <w:szCs w:val="24"/>
        </w:rPr>
        <w:t>Пяозерский</w:t>
      </w:r>
      <w:proofErr w:type="spellEnd"/>
      <w:r w:rsidR="00971D0B">
        <w:rPr>
          <w:rFonts w:ascii="Times New Roman" w:hAnsi="Times New Roman" w:cs="Times New Roman"/>
          <w:sz w:val="24"/>
          <w:szCs w:val="24"/>
        </w:rPr>
        <w:t xml:space="preserve"> дом культуры».</w:t>
      </w:r>
    </w:p>
    <w:p w:rsidR="00C05FDA" w:rsidRDefault="00C05FDA" w:rsidP="00C05FDA">
      <w:pPr>
        <w:spacing w:after="0" w:line="240" w:lineRule="auto"/>
        <w:ind w:left="260"/>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5.4.5. По итогам встреч сформировать отчет мер</w:t>
      </w:r>
      <w:r>
        <w:rPr>
          <w:rFonts w:ascii="Times New Roman" w:hAnsi="Times New Roman" w:cs="Times New Roman"/>
          <w:sz w:val="24"/>
          <w:szCs w:val="24"/>
        </w:rPr>
        <w:t xml:space="preserve">оприятия и выложить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публичный</w:t>
      </w:r>
    </w:p>
    <w:p w:rsidR="00971D0B" w:rsidRDefault="00971D0B" w:rsidP="00C05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доступ на официальном сайте Администрации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971D0B" w:rsidRDefault="00C05FDA" w:rsidP="00C05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 xml:space="preserve">5.4.6.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00971D0B">
        <w:rPr>
          <w:rFonts w:ascii="Times New Roman" w:hAnsi="Times New Roman" w:cs="Times New Roman"/>
          <w:sz w:val="24"/>
          <w:szCs w:val="24"/>
        </w:rPr>
        <w:t>предпроектного</w:t>
      </w:r>
      <w:proofErr w:type="spellEnd"/>
      <w:r w:rsidR="00971D0B">
        <w:rPr>
          <w:rFonts w:ascii="Times New Roman" w:hAnsi="Times New Roman" w:cs="Times New Roman"/>
          <w:sz w:val="24"/>
          <w:szCs w:val="24"/>
        </w:rPr>
        <w:t xml:space="preserve"> исследования, а также сам проект.</w:t>
      </w:r>
    </w:p>
    <w:p w:rsidR="00971D0B" w:rsidRDefault="00C05FDA" w:rsidP="00C05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5.4.7. Общественный контроль является одним из механизмов общественного участия.</w:t>
      </w:r>
    </w:p>
    <w:p w:rsidR="00971D0B" w:rsidRDefault="00C05FDA" w:rsidP="00C05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5.4.8. Необходимо создавать условия для проведения общественного контроля в области благоустройства в сети Интернет.</w:t>
      </w:r>
    </w:p>
    <w:p w:rsidR="00971D0B" w:rsidRDefault="00C05FDA" w:rsidP="00C05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5.4.9.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00971D0B">
        <w:rPr>
          <w:rFonts w:ascii="Times New Roman" w:hAnsi="Times New Roman" w:cs="Times New Roman"/>
          <w:sz w:val="24"/>
          <w:szCs w:val="24"/>
        </w:rPr>
        <w:t>о-</w:t>
      </w:r>
      <w:proofErr w:type="gramEnd"/>
      <w:r w:rsidR="00971D0B">
        <w:rPr>
          <w:rFonts w:ascii="Times New Roman" w:hAnsi="Times New Roman" w:cs="Times New Roman"/>
          <w:sz w:val="24"/>
          <w:szCs w:val="24"/>
        </w:rPr>
        <w:t xml:space="preserve"> , </w:t>
      </w:r>
      <w:proofErr w:type="spellStart"/>
      <w:r w:rsidR="00971D0B">
        <w:rPr>
          <w:rFonts w:ascii="Times New Roman" w:hAnsi="Times New Roman" w:cs="Times New Roman"/>
          <w:sz w:val="24"/>
          <w:szCs w:val="24"/>
        </w:rPr>
        <w:t>видеофиксации</w:t>
      </w:r>
      <w:proofErr w:type="spellEnd"/>
      <w:r w:rsidR="00971D0B">
        <w:rPr>
          <w:rFonts w:ascii="Times New Roman" w:hAnsi="Times New Roman" w:cs="Times New Roman"/>
          <w:sz w:val="24"/>
          <w:szCs w:val="24"/>
        </w:rPr>
        <w:t xml:space="preserve">.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proofErr w:type="spellStart"/>
      <w:r w:rsidR="00971D0B">
        <w:rPr>
          <w:rFonts w:ascii="Times New Roman" w:hAnsi="Times New Roman" w:cs="Times New Roman"/>
          <w:sz w:val="24"/>
          <w:szCs w:val="24"/>
        </w:rPr>
        <w:t>Пяозерского</w:t>
      </w:r>
      <w:proofErr w:type="spellEnd"/>
      <w:r w:rsidR="00971D0B">
        <w:rPr>
          <w:rFonts w:ascii="Times New Roman" w:hAnsi="Times New Roman" w:cs="Times New Roman"/>
          <w:sz w:val="24"/>
          <w:szCs w:val="24"/>
        </w:rPr>
        <w:t xml:space="preserve"> городского поселения.</w:t>
      </w:r>
    </w:p>
    <w:p w:rsidR="00971D0B" w:rsidRDefault="00C05FDA" w:rsidP="00C05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5.4.10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71D0B" w:rsidRDefault="00C05FDA" w:rsidP="00C05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5.5. Участие лиц, осуществляющих предпринимательскую деятельность, в реализации комплексных проектов по благоустройству и созданию комфортной среды городского поселения.</w:t>
      </w:r>
    </w:p>
    <w:p w:rsidR="00971D0B" w:rsidRDefault="00C05FDA" w:rsidP="00C05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 xml:space="preserve">5.5.1. Создание комфортной среды городского поселения необходимо, в том числе, направлять на повышение привлекательности </w:t>
      </w:r>
      <w:proofErr w:type="spellStart"/>
      <w:r w:rsidR="00971D0B">
        <w:rPr>
          <w:rFonts w:ascii="Times New Roman" w:hAnsi="Times New Roman" w:cs="Times New Roman"/>
          <w:sz w:val="24"/>
          <w:szCs w:val="24"/>
        </w:rPr>
        <w:t>Пяозерского</w:t>
      </w:r>
      <w:proofErr w:type="spellEnd"/>
      <w:r w:rsidR="00971D0B">
        <w:rPr>
          <w:rFonts w:ascii="Times New Roman" w:hAnsi="Times New Roman" w:cs="Times New Roman"/>
          <w:sz w:val="24"/>
          <w:szCs w:val="24"/>
        </w:rPr>
        <w:t xml:space="preserve"> городского поселения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городского </w:t>
      </w:r>
      <w:r w:rsidR="00971D0B">
        <w:rPr>
          <w:rFonts w:ascii="Times New Roman" w:hAnsi="Times New Roman" w:cs="Times New Roman"/>
          <w:sz w:val="24"/>
          <w:szCs w:val="24"/>
        </w:rPr>
        <w:lastRenderedPageBreak/>
        <w:t>поселения необходимо осуществлять с учетом интересов лиц, осуществляющих предпринимательскую деятельность, в том числе с привлечением их к участию.</w:t>
      </w:r>
    </w:p>
    <w:p w:rsidR="00971D0B" w:rsidRDefault="00C05FDA" w:rsidP="00C05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5.5.2. Участие лиц, осуществляющих предпринимательскую деятельность, в реализации комплексных проектов благоустройства может заключаться:</w:t>
      </w:r>
    </w:p>
    <w:p w:rsidR="00971D0B" w:rsidRDefault="00C05FDA" w:rsidP="00C05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 в создании и предоставлении разного рода услуг и сервисов для посетителей общественных пространств;</w:t>
      </w:r>
    </w:p>
    <w:p w:rsidR="00C05FDA" w:rsidRDefault="00C05FDA" w:rsidP="00C05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r>
        <w:rPr>
          <w:rFonts w:ascii="Times New Roman" w:hAnsi="Times New Roman" w:cs="Times New Roman"/>
          <w:sz w:val="24"/>
          <w:szCs w:val="24"/>
        </w:rPr>
        <w:t xml:space="preserve">                </w:t>
      </w:r>
    </w:p>
    <w:p w:rsidR="00971D0B" w:rsidRDefault="00C05FDA" w:rsidP="00C05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 xml:space="preserve">-  в строительстве, реконструкции, реставрации объектов </w:t>
      </w:r>
    </w:p>
    <w:p w:rsidR="00971D0B" w:rsidRDefault="00971D0B" w:rsidP="00C05FDA">
      <w:pPr>
        <w:spacing w:after="0" w:line="240" w:lineRule="auto"/>
        <w:ind w:right="1240"/>
        <w:jc w:val="both"/>
        <w:rPr>
          <w:rFonts w:ascii="Times New Roman" w:hAnsi="Times New Roman" w:cs="Times New Roman"/>
          <w:sz w:val="24"/>
          <w:szCs w:val="24"/>
        </w:rPr>
      </w:pPr>
      <w:r>
        <w:rPr>
          <w:rFonts w:ascii="Times New Roman" w:hAnsi="Times New Roman" w:cs="Times New Roman"/>
          <w:sz w:val="24"/>
          <w:szCs w:val="24"/>
        </w:rPr>
        <w:t xml:space="preserve">недвижимости; </w:t>
      </w:r>
    </w:p>
    <w:p w:rsidR="00971D0B" w:rsidRDefault="00971D0B" w:rsidP="00C05FDA">
      <w:pPr>
        <w:spacing w:after="0" w:line="240" w:lineRule="auto"/>
        <w:ind w:left="1120" w:right="1240"/>
        <w:jc w:val="both"/>
        <w:rPr>
          <w:rFonts w:ascii="Times New Roman" w:hAnsi="Times New Roman" w:cs="Times New Roman"/>
          <w:sz w:val="24"/>
          <w:szCs w:val="24"/>
        </w:rPr>
      </w:pPr>
      <w:r>
        <w:rPr>
          <w:rFonts w:ascii="Times New Roman" w:hAnsi="Times New Roman" w:cs="Times New Roman"/>
          <w:sz w:val="24"/>
          <w:szCs w:val="24"/>
        </w:rPr>
        <w:t>-  в производстве или размещении элементов благоустройства;</w:t>
      </w:r>
    </w:p>
    <w:p w:rsidR="00971D0B" w:rsidRDefault="00C05FDA" w:rsidP="00C05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 xml:space="preserve"> - в комплексном благоустройстве отдельных территорий, прилегающих к территориям, благоустраиваемым за счет средств </w:t>
      </w:r>
      <w:proofErr w:type="spellStart"/>
      <w:r w:rsidR="00971D0B">
        <w:rPr>
          <w:rFonts w:ascii="Times New Roman" w:hAnsi="Times New Roman" w:cs="Times New Roman"/>
          <w:sz w:val="24"/>
          <w:szCs w:val="24"/>
        </w:rPr>
        <w:t>Пяозерского</w:t>
      </w:r>
      <w:proofErr w:type="spellEnd"/>
      <w:r w:rsidR="00971D0B">
        <w:rPr>
          <w:rFonts w:ascii="Times New Roman" w:hAnsi="Times New Roman" w:cs="Times New Roman"/>
          <w:sz w:val="24"/>
          <w:szCs w:val="24"/>
        </w:rPr>
        <w:t xml:space="preserve"> городского поселения;</w:t>
      </w:r>
    </w:p>
    <w:p w:rsidR="00971D0B" w:rsidRDefault="00C05FDA" w:rsidP="00C05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971D0B">
        <w:rPr>
          <w:rFonts w:ascii="Times New Roman" w:hAnsi="Times New Roman" w:cs="Times New Roman"/>
          <w:sz w:val="24"/>
          <w:szCs w:val="24"/>
        </w:rPr>
        <w:t>в организации мероприятий, обеспечивающих приток посетителей на создаваемые общественные пространства;</w:t>
      </w:r>
    </w:p>
    <w:p w:rsidR="00971D0B" w:rsidRDefault="00971D0B" w:rsidP="00C05FDA">
      <w:pPr>
        <w:spacing w:after="0" w:line="14" w:lineRule="exact"/>
        <w:rPr>
          <w:rFonts w:ascii="Times New Roman" w:hAnsi="Times New Roman" w:cs="Times New Roman"/>
          <w:sz w:val="24"/>
          <w:szCs w:val="24"/>
        </w:rPr>
      </w:pPr>
    </w:p>
    <w:p w:rsidR="00C05FDA" w:rsidRDefault="00971D0B" w:rsidP="00C05FDA">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 в организации уборки благоустроенных территорий, пред</w:t>
      </w:r>
      <w:r w:rsidR="00C05FDA">
        <w:rPr>
          <w:rFonts w:ascii="Times New Roman" w:hAnsi="Times New Roman" w:cs="Times New Roman"/>
          <w:sz w:val="24"/>
          <w:szCs w:val="24"/>
        </w:rPr>
        <w:t>оставлении средств</w:t>
      </w:r>
    </w:p>
    <w:p w:rsidR="00971D0B" w:rsidRDefault="00971D0B" w:rsidP="00C05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подготовки проектов или проведения творческих конкурсов на разработку архитектурных концепций общественных пространств.</w:t>
      </w:r>
    </w:p>
    <w:p w:rsidR="00971D0B" w:rsidRDefault="00C05FDA" w:rsidP="00282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5.5.3. В реализации комплексных проектов благоустройства могут принимать участия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71D0B" w:rsidRDefault="00282B65" w:rsidP="00282B65">
      <w:pPr>
        <w:spacing w:line="232" w:lineRule="auto"/>
        <w:jc w:val="both"/>
        <w:rPr>
          <w:rFonts w:ascii="Times New Roman" w:hAnsi="Times New Roman" w:cs="Times New Roman"/>
          <w:sz w:val="24"/>
          <w:szCs w:val="24"/>
        </w:rPr>
      </w:pPr>
      <w:r>
        <w:rPr>
          <w:rFonts w:ascii="Times New Roman" w:hAnsi="Times New Roman" w:cs="Times New Roman"/>
          <w:sz w:val="24"/>
          <w:szCs w:val="24"/>
        </w:rPr>
        <w:t xml:space="preserve">             5.5.4.</w:t>
      </w:r>
      <w:r w:rsidR="00971D0B">
        <w:rPr>
          <w:rFonts w:ascii="Times New Roman" w:hAnsi="Times New Roman" w:cs="Times New Roman"/>
          <w:sz w:val="24"/>
          <w:szCs w:val="24"/>
        </w:rPr>
        <w:t>Необходимо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971D0B" w:rsidRDefault="00282B65" w:rsidP="00282B65">
      <w:pPr>
        <w:tabs>
          <w:tab w:val="left" w:pos="1520"/>
        </w:tabs>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6. Благоустройство территории общественного назначения</w:t>
      </w:r>
    </w:p>
    <w:p w:rsidR="00971D0B" w:rsidRDefault="00282B65" w:rsidP="00282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6.1. Объектами благоустройства на территориях общественного назначения являются: общественные пространства городского поселения,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w:t>
      </w:r>
    </w:p>
    <w:p w:rsidR="00282B65" w:rsidRDefault="00282B65" w:rsidP="00282B65">
      <w:pPr>
        <w:spacing w:after="0" w:line="240" w:lineRule="auto"/>
        <w:ind w:left="260"/>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6.2. На территориях общественного назн</w:t>
      </w:r>
      <w:r>
        <w:rPr>
          <w:rFonts w:ascii="Times New Roman" w:hAnsi="Times New Roman" w:cs="Times New Roman"/>
          <w:sz w:val="24"/>
          <w:szCs w:val="24"/>
        </w:rPr>
        <w:t>ачения при разработке проектных</w:t>
      </w:r>
    </w:p>
    <w:p w:rsidR="00971D0B" w:rsidRDefault="00971D0B" w:rsidP="00282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Pr>
          <w:rFonts w:ascii="Times New Roman" w:hAnsi="Times New Roman" w:cs="Times New Roman"/>
          <w:sz w:val="24"/>
          <w:szCs w:val="24"/>
        </w:rPr>
        <w:t>маломобильные</w:t>
      </w:r>
      <w:proofErr w:type="spellEnd"/>
      <w:r>
        <w:rPr>
          <w:rFonts w:ascii="Times New Roman" w:hAnsi="Times New Roman" w:cs="Times New Roman"/>
          <w:sz w:val="24"/>
          <w:szCs w:val="24"/>
        </w:rPr>
        <w:t xml:space="preserve"> группы), достижение стилевого единства элементов благоустройства с окружающей средой городского поселения.</w:t>
      </w:r>
    </w:p>
    <w:p w:rsidR="00282B65" w:rsidRDefault="00282B65" w:rsidP="00282B65">
      <w:pPr>
        <w:spacing w:after="0" w:line="240" w:lineRule="auto"/>
        <w:ind w:left="260"/>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6.3. Проекты благоустройства территории общественных простр</w:t>
      </w:r>
      <w:r>
        <w:rPr>
          <w:rFonts w:ascii="Times New Roman" w:hAnsi="Times New Roman" w:cs="Times New Roman"/>
          <w:sz w:val="24"/>
          <w:szCs w:val="24"/>
        </w:rPr>
        <w:t>анств необходимо</w:t>
      </w:r>
    </w:p>
    <w:p w:rsidR="00FF35B8" w:rsidRDefault="00971D0B" w:rsidP="00FF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разрабатывать на основании предварительных </w:t>
      </w:r>
      <w:proofErr w:type="spellStart"/>
      <w:r>
        <w:rPr>
          <w:rFonts w:ascii="Times New Roman" w:hAnsi="Times New Roman" w:cs="Times New Roman"/>
          <w:sz w:val="24"/>
          <w:szCs w:val="24"/>
        </w:rPr>
        <w:t>предпроектных</w:t>
      </w:r>
      <w:proofErr w:type="spellEnd"/>
      <w:r>
        <w:rPr>
          <w:rFonts w:ascii="Times New Roman" w:hAnsi="Times New Roman" w:cs="Times New Roman"/>
          <w:sz w:val="24"/>
          <w:szCs w:val="24"/>
        </w:rPr>
        <w:t xml:space="preserve">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w:t>
      </w:r>
      <w:r w:rsidR="00FF35B8">
        <w:rPr>
          <w:rFonts w:ascii="Times New Roman" w:hAnsi="Times New Roman" w:cs="Times New Roman"/>
          <w:sz w:val="24"/>
          <w:szCs w:val="24"/>
        </w:rPr>
        <w:t>для развития предпринимательства.</w:t>
      </w:r>
    </w:p>
    <w:p w:rsidR="00FF35B8" w:rsidRDefault="00FF35B8" w:rsidP="00FF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D0B">
        <w:rPr>
          <w:rFonts w:ascii="Times New Roman" w:hAnsi="Times New Roman" w:cs="Times New Roman"/>
          <w:sz w:val="24"/>
          <w:szCs w:val="24"/>
        </w:rPr>
        <w:t>6.4.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для мусора, уличное техническое оборудование, осветительное оборудование, носители информации, элементы защиты участков озеленения (металлические ограждения, специальные виды покрытий и т.п.).</w:t>
      </w:r>
      <w:r w:rsidRPr="00FF35B8">
        <w:rPr>
          <w:rFonts w:ascii="Times New Roman" w:hAnsi="Times New Roman" w:cs="Times New Roman"/>
          <w:sz w:val="24"/>
          <w:szCs w:val="24"/>
        </w:rPr>
        <w:t xml:space="preserve"> </w:t>
      </w:r>
    </w:p>
    <w:p w:rsidR="00FF35B8" w:rsidRDefault="00FF35B8" w:rsidP="00FF35B8">
      <w:pPr>
        <w:tabs>
          <w:tab w:val="left" w:pos="20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7.  Благоустройство на территориях жилого назначения</w:t>
      </w:r>
    </w:p>
    <w:p w:rsidR="00FF35B8" w:rsidRDefault="00FF35B8" w:rsidP="00FF35B8">
      <w:pPr>
        <w:tabs>
          <w:tab w:val="left" w:pos="2000"/>
        </w:tabs>
        <w:spacing w:after="0" w:line="240" w:lineRule="auto"/>
        <w:jc w:val="both"/>
        <w:rPr>
          <w:rFonts w:ascii="Times New Roman" w:hAnsi="Times New Roman" w:cs="Times New Roman"/>
          <w:sz w:val="24"/>
          <w:szCs w:val="24"/>
        </w:rPr>
      </w:pPr>
    </w:p>
    <w:p w:rsidR="00FF35B8" w:rsidRPr="00FF35B8" w:rsidRDefault="00FF35B8" w:rsidP="00FF35B8">
      <w:pPr>
        <w:tabs>
          <w:tab w:val="left" w:pos="20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7.1. Объектами благоустройства на территориях жилого назначения являются: общественные пространства, земельные участки многоквартирных домов, детских учреждений, постоянного и временного хранения автотранспортных средств</w:t>
      </w:r>
    </w:p>
    <w:p w:rsidR="00FF35B8" w:rsidRDefault="00FF35B8" w:rsidP="00FF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7.2. 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жилой застройки и озелененных территорий общего пользования.</w:t>
      </w:r>
    </w:p>
    <w:p w:rsidR="00FF35B8" w:rsidRDefault="00FF35B8" w:rsidP="00FF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7.3. Перечень элементов благоустройства на территории пешеходных</w:t>
      </w:r>
    </w:p>
    <w:p w:rsidR="00FF35B8" w:rsidRDefault="00FF35B8" w:rsidP="00FF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коммуникаций и участков учреждений обслуживания включает: твердые виды покрытия, элементы сопряжения поверхностей, урны, осветительное оборудование, носители  </w:t>
      </w:r>
    </w:p>
    <w:p w:rsidR="00FF35B8" w:rsidRDefault="00FF35B8" w:rsidP="00FF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информации.</w:t>
      </w:r>
    </w:p>
    <w:p w:rsidR="00FF35B8" w:rsidRDefault="00FF35B8" w:rsidP="00FF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7.4. Возможно размещение средств наружной рекламы, некапитальных нестационарных сооружений.</w:t>
      </w:r>
    </w:p>
    <w:p w:rsidR="00FF35B8" w:rsidRDefault="00FF35B8" w:rsidP="00FF35B8">
      <w:pPr>
        <w:spacing w:after="0" w:line="240" w:lineRule="auto"/>
        <w:ind w:left="260"/>
        <w:jc w:val="both"/>
        <w:rPr>
          <w:rFonts w:ascii="Times New Roman" w:hAnsi="Times New Roman" w:cs="Times New Roman"/>
          <w:sz w:val="24"/>
          <w:szCs w:val="24"/>
        </w:rPr>
      </w:pPr>
      <w:r>
        <w:rPr>
          <w:rFonts w:ascii="Times New Roman" w:hAnsi="Times New Roman" w:cs="Times New Roman"/>
          <w:sz w:val="24"/>
          <w:szCs w:val="24"/>
        </w:rPr>
        <w:t xml:space="preserve">      7.5. Территория общественных пространств на территориях жилого назначения</w:t>
      </w:r>
    </w:p>
    <w:p w:rsidR="00FF35B8" w:rsidRDefault="00FF35B8" w:rsidP="00FF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должна быть разделена на зоны, предназначенные для выполнения базовых функций:</w:t>
      </w:r>
    </w:p>
    <w:p w:rsidR="00FF35B8" w:rsidRDefault="00FF35B8" w:rsidP="00FF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FF35B8" w:rsidRDefault="00FF35B8" w:rsidP="00FF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FF35B8" w:rsidRDefault="00FF35B8" w:rsidP="00FF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7.7. Безопасность общественных пространств на территориях жилого назначения обеспечивается их </w:t>
      </w:r>
      <w:proofErr w:type="spellStart"/>
      <w:r>
        <w:rPr>
          <w:rFonts w:ascii="Times New Roman" w:hAnsi="Times New Roman" w:cs="Times New Roman"/>
          <w:sz w:val="24"/>
          <w:szCs w:val="24"/>
        </w:rPr>
        <w:t>просматриваемостью</w:t>
      </w:r>
      <w:proofErr w:type="spellEnd"/>
      <w:r>
        <w:rPr>
          <w:rFonts w:ascii="Times New Roman" w:hAnsi="Times New Roman" w:cs="Times New Roman"/>
          <w:sz w:val="24"/>
          <w:szCs w:val="24"/>
        </w:rPr>
        <w:t xml:space="preserve"> со стороны окон жилых домов, а также со стороны прилегающих общественных пространств в сочетании с освещенностью.</w:t>
      </w:r>
    </w:p>
    <w:p w:rsidR="00FF35B8" w:rsidRDefault="00FF35B8" w:rsidP="00FF35B8">
      <w:pPr>
        <w:spacing w:after="0" w:line="240" w:lineRule="auto"/>
        <w:ind w:left="260"/>
        <w:jc w:val="both"/>
        <w:rPr>
          <w:rFonts w:ascii="Times New Roman" w:hAnsi="Times New Roman" w:cs="Times New Roman"/>
          <w:sz w:val="24"/>
          <w:szCs w:val="24"/>
        </w:rPr>
      </w:pPr>
      <w:r>
        <w:rPr>
          <w:rFonts w:ascii="Times New Roman" w:hAnsi="Times New Roman" w:cs="Times New Roman"/>
          <w:sz w:val="24"/>
          <w:szCs w:val="24"/>
        </w:rPr>
        <w:t xml:space="preserve">      7.8. Проектирование благоустройства участков жилой застройки необходимо</w:t>
      </w:r>
    </w:p>
    <w:p w:rsidR="00FF35B8" w:rsidRDefault="00FF35B8" w:rsidP="00FF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на территориях высокой плотности застройки, на реконструируемых территориях.</w:t>
      </w:r>
    </w:p>
    <w:p w:rsidR="00FF35B8" w:rsidRDefault="00FF35B8" w:rsidP="00FF35B8">
      <w:pPr>
        <w:spacing w:after="0" w:line="240" w:lineRule="auto"/>
        <w:ind w:left="260"/>
        <w:jc w:val="both"/>
        <w:rPr>
          <w:rFonts w:ascii="Times New Roman" w:hAnsi="Times New Roman" w:cs="Times New Roman"/>
          <w:sz w:val="24"/>
          <w:szCs w:val="24"/>
        </w:rPr>
      </w:pPr>
      <w:r>
        <w:rPr>
          <w:rFonts w:ascii="Times New Roman" w:hAnsi="Times New Roman" w:cs="Times New Roman"/>
          <w:sz w:val="24"/>
          <w:szCs w:val="24"/>
        </w:rPr>
        <w:t xml:space="preserve">      7.9. На территории земельного участка многоквартирных домов с </w:t>
      </w:r>
      <w:proofErr w:type="gramStart"/>
      <w:r>
        <w:rPr>
          <w:rFonts w:ascii="Times New Roman" w:hAnsi="Times New Roman" w:cs="Times New Roman"/>
          <w:sz w:val="24"/>
          <w:szCs w:val="24"/>
        </w:rPr>
        <w:t>коллективным</w:t>
      </w:r>
      <w:proofErr w:type="gramEnd"/>
    </w:p>
    <w:p w:rsidR="00FF35B8" w:rsidRDefault="00FF35B8" w:rsidP="00FF35B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при входных группах), озелененные территории.</w:t>
      </w:r>
      <w:proofErr w:type="gramEnd"/>
      <w:r>
        <w:rPr>
          <w:rFonts w:ascii="Times New Roman" w:hAnsi="Times New Roman" w:cs="Times New Roman"/>
          <w:sz w:val="24"/>
          <w:szCs w:val="24"/>
        </w:rPr>
        <w:t xml:space="preserve"> Если размеры территории участка позволяют, необходимо в границах участка размещение спортивных площадок и площадок для игр детей школьного возраста.</w:t>
      </w:r>
    </w:p>
    <w:p w:rsidR="00FF35B8" w:rsidRDefault="00FF35B8" w:rsidP="00FF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7.10. Необходимо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F35B8" w:rsidRDefault="00FF35B8" w:rsidP="00FF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7.11. При размещении жилых участков (многоквартирных домов) вдоль магистральных улиц не допускать со стороны улицы их сплошное ограждение и размещение площадок (детских, спортивных).</w:t>
      </w:r>
    </w:p>
    <w:p w:rsidR="00FF35B8" w:rsidRDefault="00FF35B8" w:rsidP="00FF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7.12. При озеленении территории детских садов и школ не допускается использовать растения с ядовитыми плодами, а также с колючками и шипами.</w:t>
      </w:r>
    </w:p>
    <w:p w:rsidR="00FF35B8" w:rsidRDefault="00FF35B8" w:rsidP="00FF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7.13. Необходимо включать в перечень элементов благоустройства на участке длительного и кратковременного хранения автотранспортных сре</w:t>
      </w:r>
      <w:proofErr w:type="gramStart"/>
      <w:r>
        <w:rPr>
          <w:rFonts w:ascii="Times New Roman" w:hAnsi="Times New Roman" w:cs="Times New Roman"/>
          <w:sz w:val="24"/>
          <w:szCs w:val="24"/>
        </w:rPr>
        <w:t>дств тв</w:t>
      </w:r>
      <w:proofErr w:type="gramEnd"/>
      <w:r>
        <w:rPr>
          <w:rFonts w:ascii="Times New Roman" w:hAnsi="Times New Roman" w:cs="Times New Roman"/>
          <w:sz w:val="24"/>
          <w:szCs w:val="24"/>
        </w:rPr>
        <w:t>ердые виды покрытия, элементы сопряжения поверхностей, ограждения, осветительное оборудование, информационное оборудование (указатели).</w:t>
      </w:r>
    </w:p>
    <w:p w:rsidR="00FF35B8" w:rsidRDefault="00FF35B8" w:rsidP="00FF35B8">
      <w:pPr>
        <w:spacing w:line="230" w:lineRule="auto"/>
        <w:jc w:val="both"/>
        <w:rPr>
          <w:rFonts w:ascii="Times New Roman" w:hAnsi="Times New Roman" w:cs="Times New Roman"/>
          <w:sz w:val="24"/>
          <w:szCs w:val="24"/>
        </w:rPr>
      </w:pPr>
      <w:r>
        <w:rPr>
          <w:rFonts w:ascii="Times New Roman" w:hAnsi="Times New Roman" w:cs="Times New Roman"/>
          <w:sz w:val="24"/>
          <w:szCs w:val="24"/>
        </w:rPr>
        <w:t xml:space="preserve">          7.14. Благоустройство участка территории, автостоянок следует представлять твердым видом покрытия дорожек и проездов, осветительным оборудованием.</w:t>
      </w:r>
    </w:p>
    <w:p w:rsidR="00FF35B8" w:rsidRDefault="00FF35B8" w:rsidP="00FF35B8">
      <w:pPr>
        <w:tabs>
          <w:tab w:val="left" w:pos="2440"/>
        </w:tabs>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lastRenderedPageBreak/>
        <w:t>8. Оформление и размещение информации</w:t>
      </w:r>
    </w:p>
    <w:p w:rsidR="00FF35B8" w:rsidRDefault="00FF35B8" w:rsidP="00FF35B8">
      <w:pPr>
        <w:spacing w:after="0" w:line="240" w:lineRule="auto"/>
        <w:jc w:val="both"/>
        <w:rPr>
          <w:rFonts w:ascii="Times New Roman" w:hAnsi="Times New Roman" w:cs="Times New Roman"/>
          <w:sz w:val="24"/>
          <w:szCs w:val="24"/>
        </w:rPr>
      </w:pPr>
    </w:p>
    <w:p w:rsidR="00FF35B8" w:rsidRDefault="0040207A" w:rsidP="004020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35B8">
        <w:rPr>
          <w:rFonts w:ascii="Times New Roman" w:hAnsi="Times New Roman" w:cs="Times New Roman"/>
          <w:sz w:val="24"/>
          <w:szCs w:val="24"/>
        </w:rPr>
        <w:t>8.1. Оформление и размещение вывесок, рекламы.</w:t>
      </w:r>
    </w:p>
    <w:p w:rsidR="00FF35B8" w:rsidRDefault="0040207A" w:rsidP="00FF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35B8">
        <w:rPr>
          <w:rFonts w:ascii="Times New Roman" w:hAnsi="Times New Roman" w:cs="Times New Roman"/>
          <w:sz w:val="24"/>
          <w:szCs w:val="24"/>
        </w:rPr>
        <w:t>8.1.1. Установка информационных конструкций (далее - вывесок), а также размещение иных графических элементов осуществляется в соответствии с частью 5.8 статьи 19 Федерального закона от 13.03.2006 № 38 ФЗ "О рекламе".</w:t>
      </w:r>
    </w:p>
    <w:p w:rsidR="00FF35B8" w:rsidRDefault="0040207A" w:rsidP="00FF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35B8">
        <w:rPr>
          <w:rFonts w:ascii="Times New Roman" w:hAnsi="Times New Roman" w:cs="Times New Roman"/>
          <w:sz w:val="24"/>
          <w:szCs w:val="24"/>
        </w:rPr>
        <w:t xml:space="preserve">8.1.2. Организации, эксплуатирующие световые рекламы и вывески, обеспечивают своевременную замену перегоревших </w:t>
      </w:r>
      <w:proofErr w:type="spellStart"/>
      <w:r w:rsidR="00FF35B8">
        <w:rPr>
          <w:rFonts w:ascii="Times New Roman" w:hAnsi="Times New Roman" w:cs="Times New Roman"/>
          <w:sz w:val="24"/>
          <w:szCs w:val="24"/>
        </w:rPr>
        <w:t>газосветовых</w:t>
      </w:r>
      <w:proofErr w:type="spellEnd"/>
      <w:r w:rsidR="00FF35B8">
        <w:rPr>
          <w:rFonts w:ascii="Times New Roman" w:hAnsi="Times New Roman" w:cs="Times New Roman"/>
          <w:sz w:val="24"/>
          <w:szCs w:val="24"/>
        </w:rPr>
        <w:t xml:space="preserve"> трубок и электроламп. В случае неисправности отдельных знаков рекламы или вывески выключаются полностью.</w:t>
      </w:r>
    </w:p>
    <w:p w:rsidR="00FF35B8" w:rsidRDefault="0040207A" w:rsidP="00FF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35B8">
        <w:rPr>
          <w:rFonts w:ascii="Times New Roman" w:hAnsi="Times New Roman" w:cs="Times New Roman"/>
          <w:sz w:val="24"/>
          <w:szCs w:val="24"/>
        </w:rPr>
        <w:t>8.1.3. Запрещается размещать на зданиях вывески и рекламу, перекрывающие архитектурные элементы зданий (оконные проемы, орнамент и прочие). Реклама размещается на глухих фасадах зданий в количестве не более 4-х.</w:t>
      </w:r>
    </w:p>
    <w:p w:rsidR="00FF35B8" w:rsidRDefault="0040207A" w:rsidP="00FF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35B8">
        <w:rPr>
          <w:rFonts w:ascii="Times New Roman" w:hAnsi="Times New Roman" w:cs="Times New Roman"/>
          <w:sz w:val="24"/>
          <w:szCs w:val="24"/>
        </w:rPr>
        <w:t>8.1.4. Вывески размещаются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разрабатываются собственные архитектурно-художественные концепции, определяющие размещение и конструкцию вывесок.</w:t>
      </w:r>
    </w:p>
    <w:p w:rsidR="00FF35B8" w:rsidRDefault="0040207A" w:rsidP="00FF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35B8">
        <w:rPr>
          <w:rFonts w:ascii="Times New Roman" w:hAnsi="Times New Roman" w:cs="Times New Roman"/>
          <w:sz w:val="24"/>
          <w:szCs w:val="24"/>
        </w:rPr>
        <w:t>8.1.5.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40207A" w:rsidRDefault="0040207A" w:rsidP="0040207A">
      <w:pPr>
        <w:spacing w:after="0" w:line="240" w:lineRule="auto"/>
        <w:ind w:left="260"/>
        <w:jc w:val="both"/>
        <w:rPr>
          <w:rFonts w:ascii="Times New Roman" w:hAnsi="Times New Roman" w:cs="Times New Roman"/>
          <w:sz w:val="24"/>
          <w:szCs w:val="24"/>
        </w:rPr>
      </w:pPr>
      <w:r>
        <w:rPr>
          <w:rFonts w:ascii="Times New Roman" w:hAnsi="Times New Roman" w:cs="Times New Roman"/>
          <w:sz w:val="24"/>
          <w:szCs w:val="24"/>
        </w:rPr>
        <w:t xml:space="preserve">        </w:t>
      </w:r>
      <w:r w:rsidR="00FF35B8">
        <w:rPr>
          <w:rFonts w:ascii="Times New Roman" w:hAnsi="Times New Roman" w:cs="Times New Roman"/>
          <w:sz w:val="24"/>
          <w:szCs w:val="24"/>
        </w:rPr>
        <w:t>8.1.6. Очистка от объявлений опор уличного осве</w:t>
      </w:r>
      <w:r>
        <w:rPr>
          <w:rFonts w:ascii="Times New Roman" w:hAnsi="Times New Roman" w:cs="Times New Roman"/>
          <w:sz w:val="24"/>
          <w:szCs w:val="24"/>
        </w:rPr>
        <w:t>щения, цоколя зданий, заборов и</w:t>
      </w:r>
    </w:p>
    <w:p w:rsidR="00FF35B8" w:rsidRDefault="00FF35B8" w:rsidP="004020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других сооружений осуществляется организациями, эксплуатирующими данные объекты.</w:t>
      </w:r>
    </w:p>
    <w:p w:rsidR="00FF35B8" w:rsidRDefault="0040207A" w:rsidP="004020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35B8">
        <w:rPr>
          <w:rFonts w:ascii="Times New Roman" w:hAnsi="Times New Roman" w:cs="Times New Roman"/>
          <w:sz w:val="24"/>
          <w:szCs w:val="24"/>
        </w:rPr>
        <w:t>8.1.7. Размещение и эксплуатация рекламных конструкций осуществляется в порядке, установленном решением представительного органа муниципального образования.</w:t>
      </w:r>
    </w:p>
    <w:p w:rsidR="00FF35B8" w:rsidRDefault="00FF35B8" w:rsidP="00FF35B8">
      <w:pPr>
        <w:spacing w:after="0" w:line="240" w:lineRule="auto"/>
        <w:jc w:val="both"/>
        <w:rPr>
          <w:rFonts w:ascii="Times New Roman" w:hAnsi="Times New Roman" w:cs="Times New Roman"/>
          <w:sz w:val="24"/>
          <w:szCs w:val="24"/>
        </w:rPr>
      </w:pPr>
    </w:p>
    <w:p w:rsidR="00FF35B8" w:rsidRDefault="0040207A" w:rsidP="0040207A">
      <w:pPr>
        <w:tabs>
          <w:tab w:val="left" w:pos="1349"/>
        </w:tabs>
        <w:spacing w:after="0" w:line="240" w:lineRule="auto"/>
        <w:ind w:right="720"/>
        <w:jc w:val="both"/>
        <w:rPr>
          <w:rFonts w:ascii="Times New Roman" w:hAnsi="Times New Roman" w:cs="Times New Roman"/>
          <w:sz w:val="24"/>
          <w:szCs w:val="24"/>
        </w:rPr>
      </w:pPr>
      <w:r>
        <w:rPr>
          <w:rFonts w:ascii="Times New Roman" w:hAnsi="Times New Roman" w:cs="Times New Roman"/>
          <w:bCs/>
          <w:sz w:val="24"/>
          <w:szCs w:val="24"/>
        </w:rPr>
        <w:t xml:space="preserve">            </w:t>
      </w:r>
      <w:r w:rsidR="00FF35B8">
        <w:rPr>
          <w:rFonts w:ascii="Times New Roman" w:hAnsi="Times New Roman" w:cs="Times New Roman"/>
          <w:bCs/>
          <w:sz w:val="24"/>
          <w:szCs w:val="24"/>
        </w:rPr>
        <w:t>9. Управление деятельностью в сфере благоустройства обеспечения</w:t>
      </w:r>
    </w:p>
    <w:p w:rsidR="00FF35B8" w:rsidRDefault="00FF35B8" w:rsidP="0040207A">
      <w:pPr>
        <w:spacing w:after="0" w:line="240" w:lineRule="auto"/>
        <w:ind w:left="260" w:firstLine="852"/>
        <w:jc w:val="both"/>
        <w:rPr>
          <w:rFonts w:ascii="Times New Roman" w:hAnsi="Times New Roman" w:cs="Times New Roman"/>
          <w:sz w:val="24"/>
          <w:szCs w:val="24"/>
        </w:rPr>
      </w:pPr>
    </w:p>
    <w:p w:rsidR="00FF35B8" w:rsidRDefault="0040207A" w:rsidP="004020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35B8">
        <w:rPr>
          <w:rFonts w:ascii="Times New Roman" w:hAnsi="Times New Roman" w:cs="Times New Roman"/>
          <w:sz w:val="24"/>
          <w:szCs w:val="24"/>
        </w:rPr>
        <w:t xml:space="preserve">9.1. К полномочиям администрации </w:t>
      </w:r>
      <w:proofErr w:type="spellStart"/>
      <w:r w:rsidR="00FF35B8">
        <w:rPr>
          <w:rFonts w:ascii="Times New Roman" w:hAnsi="Times New Roman" w:cs="Times New Roman"/>
          <w:sz w:val="24"/>
          <w:szCs w:val="24"/>
        </w:rPr>
        <w:t>Пяозерского</w:t>
      </w:r>
      <w:proofErr w:type="spellEnd"/>
      <w:r w:rsidR="00FF35B8">
        <w:rPr>
          <w:rFonts w:ascii="Times New Roman" w:hAnsi="Times New Roman" w:cs="Times New Roman"/>
          <w:sz w:val="24"/>
          <w:szCs w:val="24"/>
        </w:rPr>
        <w:t xml:space="preserve"> городского поселения в сфере благоустройства, обеспечения чистоты на территории поселения относятся:</w:t>
      </w:r>
    </w:p>
    <w:p w:rsidR="00FF35B8" w:rsidRDefault="0040207A" w:rsidP="0040207A">
      <w:pPr>
        <w:tabs>
          <w:tab w:val="left" w:pos="1282"/>
        </w:tabs>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 </w:t>
      </w:r>
      <w:r w:rsidR="00FF35B8">
        <w:rPr>
          <w:rFonts w:ascii="Times New Roman" w:hAnsi="Times New Roman" w:cs="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40207A" w:rsidRDefault="00FF35B8" w:rsidP="0040207A">
      <w:pPr>
        <w:tabs>
          <w:tab w:val="left" w:pos="1380"/>
          <w:tab w:val="left" w:pos="2880"/>
          <w:tab w:val="left" w:pos="3820"/>
          <w:tab w:val="left" w:pos="5440"/>
          <w:tab w:val="left" w:pos="6240"/>
          <w:tab w:val="left" w:pos="6720"/>
          <w:tab w:val="left" w:pos="8260"/>
          <w:tab w:val="left" w:pos="9640"/>
        </w:tabs>
        <w:spacing w:after="0" w:line="240" w:lineRule="auto"/>
        <w:ind w:left="11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организация</w:t>
      </w:r>
      <w:r>
        <w:rPr>
          <w:rFonts w:ascii="Times New Roman" w:hAnsi="Times New Roman" w:cs="Times New Roman"/>
          <w:sz w:val="24"/>
          <w:szCs w:val="24"/>
        </w:rPr>
        <w:tab/>
        <w:t>работы</w:t>
      </w:r>
      <w:r w:rsidR="0040207A">
        <w:rPr>
          <w:rFonts w:ascii="Times New Roman" w:hAnsi="Times New Roman" w:cs="Times New Roman"/>
          <w:sz w:val="24"/>
          <w:szCs w:val="24"/>
        </w:rPr>
        <w:tab/>
        <w:t>должностных</w:t>
      </w:r>
      <w:r w:rsidR="0040207A">
        <w:rPr>
          <w:rFonts w:ascii="Times New Roman" w:hAnsi="Times New Roman" w:cs="Times New Roman"/>
          <w:sz w:val="24"/>
          <w:szCs w:val="24"/>
        </w:rPr>
        <w:tab/>
        <w:t>лиц</w:t>
      </w:r>
      <w:r w:rsidR="0040207A">
        <w:rPr>
          <w:rFonts w:ascii="Times New Roman" w:hAnsi="Times New Roman" w:cs="Times New Roman"/>
          <w:sz w:val="24"/>
          <w:szCs w:val="24"/>
        </w:rPr>
        <w:tab/>
        <w:t>по</w:t>
      </w:r>
      <w:r w:rsidR="0040207A">
        <w:rPr>
          <w:rFonts w:ascii="Times New Roman" w:hAnsi="Times New Roman" w:cs="Times New Roman"/>
          <w:sz w:val="24"/>
          <w:szCs w:val="24"/>
        </w:rPr>
        <w:tab/>
        <w:t>составлению протоколов</w:t>
      </w:r>
    </w:p>
    <w:p w:rsidR="00FF35B8" w:rsidRDefault="00FF35B8" w:rsidP="0040207A">
      <w:pPr>
        <w:tabs>
          <w:tab w:val="left" w:pos="1380"/>
          <w:tab w:val="left" w:pos="2880"/>
          <w:tab w:val="left" w:pos="3820"/>
          <w:tab w:val="left" w:pos="5440"/>
          <w:tab w:val="left" w:pos="6240"/>
          <w:tab w:val="left" w:pos="6720"/>
          <w:tab w:val="left" w:pos="8260"/>
          <w:tab w:val="left" w:pos="96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 административных правонарушениях в соответствии с законом субъекта </w:t>
      </w:r>
    </w:p>
    <w:p w:rsidR="00FF35B8" w:rsidRDefault="00FF35B8" w:rsidP="0040207A">
      <w:pPr>
        <w:tabs>
          <w:tab w:val="left" w:pos="1380"/>
          <w:tab w:val="left" w:pos="2880"/>
          <w:tab w:val="left" w:pos="3820"/>
          <w:tab w:val="left" w:pos="5440"/>
          <w:tab w:val="left" w:pos="6240"/>
          <w:tab w:val="left" w:pos="6720"/>
          <w:tab w:val="left" w:pos="8260"/>
          <w:tab w:val="left" w:pos="96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Российской Федерации об административной ответственности за нарушение Правил;</w:t>
      </w:r>
    </w:p>
    <w:p w:rsidR="0040207A" w:rsidRDefault="00FF35B8" w:rsidP="0040207A">
      <w:pPr>
        <w:numPr>
          <w:ilvl w:val="0"/>
          <w:numId w:val="4"/>
        </w:numPr>
        <w:tabs>
          <w:tab w:val="left" w:pos="1321"/>
        </w:tabs>
        <w:spacing w:after="0" w:line="240" w:lineRule="auto"/>
        <w:ind w:left="260" w:firstLine="854"/>
        <w:jc w:val="both"/>
        <w:rPr>
          <w:rFonts w:ascii="Times New Roman" w:hAnsi="Times New Roman" w:cs="Times New Roman"/>
          <w:sz w:val="24"/>
          <w:szCs w:val="24"/>
        </w:rPr>
      </w:pPr>
      <w:r>
        <w:rPr>
          <w:rFonts w:ascii="Times New Roman" w:hAnsi="Times New Roman" w:cs="Times New Roman"/>
          <w:sz w:val="24"/>
          <w:szCs w:val="24"/>
        </w:rPr>
        <w:t xml:space="preserve">организация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пра</w:t>
      </w:r>
      <w:r w:rsidR="0040207A">
        <w:rPr>
          <w:rFonts w:ascii="Times New Roman" w:hAnsi="Times New Roman" w:cs="Times New Roman"/>
          <w:sz w:val="24"/>
          <w:szCs w:val="24"/>
        </w:rPr>
        <w:t>вил производства земляных работ</w:t>
      </w:r>
    </w:p>
    <w:p w:rsidR="00FF35B8" w:rsidRDefault="00FF35B8" w:rsidP="0040207A">
      <w:pPr>
        <w:tabs>
          <w:tab w:val="left" w:pos="132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 своевременного восстановления дорожного полотна, зеленых насаждений и других элементов благоустройства;</w:t>
      </w:r>
    </w:p>
    <w:p w:rsidR="00FF35B8" w:rsidRDefault="00FF35B8" w:rsidP="0040207A">
      <w:pPr>
        <w:tabs>
          <w:tab w:val="left" w:pos="1400"/>
          <w:tab w:val="left" w:pos="2820"/>
          <w:tab w:val="left" w:pos="3260"/>
          <w:tab w:val="left" w:pos="5620"/>
          <w:tab w:val="left" w:pos="7240"/>
          <w:tab w:val="left" w:pos="8720"/>
          <w:tab w:val="left" w:pos="9160"/>
        </w:tabs>
        <w:spacing w:after="0" w:line="240" w:lineRule="auto"/>
        <w:ind w:left="11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заключение</w:t>
      </w:r>
      <w:r>
        <w:rPr>
          <w:rFonts w:ascii="Times New Roman" w:hAnsi="Times New Roman" w:cs="Times New Roman"/>
          <w:sz w:val="24"/>
          <w:szCs w:val="24"/>
        </w:rPr>
        <w:tab/>
        <w:t>договоров на уборку территорий общего пользования;</w:t>
      </w:r>
    </w:p>
    <w:p w:rsidR="00FF35B8" w:rsidRDefault="00FF35B8" w:rsidP="0040207A">
      <w:pPr>
        <w:numPr>
          <w:ilvl w:val="0"/>
          <w:numId w:val="5"/>
        </w:numPr>
        <w:tabs>
          <w:tab w:val="left" w:pos="1260"/>
        </w:tabs>
        <w:spacing w:after="0" w:line="240" w:lineRule="auto"/>
        <w:ind w:left="1260" w:hanging="146"/>
        <w:jc w:val="both"/>
        <w:rPr>
          <w:rFonts w:ascii="Times New Roman" w:hAnsi="Times New Roman" w:cs="Times New Roman"/>
          <w:sz w:val="24"/>
          <w:szCs w:val="24"/>
        </w:rPr>
      </w:pPr>
      <w:r>
        <w:rPr>
          <w:rFonts w:ascii="Times New Roman" w:hAnsi="Times New Roman" w:cs="Times New Roman"/>
          <w:sz w:val="24"/>
          <w:szCs w:val="24"/>
        </w:rPr>
        <w:t>организация проведения конкурсов по благоустройству;</w:t>
      </w:r>
    </w:p>
    <w:p w:rsidR="00FF35B8" w:rsidRDefault="00FF35B8" w:rsidP="0040207A">
      <w:pPr>
        <w:numPr>
          <w:ilvl w:val="0"/>
          <w:numId w:val="5"/>
        </w:numPr>
        <w:tabs>
          <w:tab w:val="left" w:pos="1260"/>
        </w:tabs>
        <w:spacing w:after="0" w:line="240" w:lineRule="auto"/>
        <w:ind w:left="1260" w:hanging="146"/>
        <w:jc w:val="both"/>
        <w:rPr>
          <w:rFonts w:ascii="Times New Roman" w:hAnsi="Times New Roman" w:cs="Times New Roman"/>
          <w:sz w:val="24"/>
          <w:szCs w:val="24"/>
        </w:rPr>
      </w:pPr>
      <w:r>
        <w:rPr>
          <w:rFonts w:ascii="Times New Roman" w:hAnsi="Times New Roman" w:cs="Times New Roman"/>
          <w:sz w:val="24"/>
          <w:szCs w:val="24"/>
        </w:rPr>
        <w:t>организация проведения месячников (субботников) по благоустройству.</w:t>
      </w:r>
    </w:p>
    <w:p w:rsidR="00FF35B8" w:rsidRDefault="00FF35B8" w:rsidP="0040207A">
      <w:pPr>
        <w:spacing w:after="0" w:line="240" w:lineRule="auto"/>
        <w:jc w:val="both"/>
        <w:rPr>
          <w:rFonts w:ascii="Times New Roman" w:hAnsi="Times New Roman" w:cs="Times New Roman"/>
          <w:sz w:val="24"/>
          <w:szCs w:val="24"/>
        </w:rPr>
      </w:pPr>
    </w:p>
    <w:p w:rsidR="0040207A" w:rsidRDefault="0040207A" w:rsidP="0040207A">
      <w:pPr>
        <w:spacing w:after="0" w:line="240" w:lineRule="auto"/>
        <w:ind w:left="260"/>
        <w:jc w:val="both"/>
        <w:rPr>
          <w:rFonts w:ascii="Times New Roman" w:hAnsi="Times New Roman" w:cs="Times New Roman"/>
          <w:sz w:val="24"/>
          <w:szCs w:val="24"/>
        </w:rPr>
      </w:pPr>
      <w:r>
        <w:rPr>
          <w:rFonts w:ascii="Times New Roman" w:hAnsi="Times New Roman" w:cs="Times New Roman"/>
          <w:sz w:val="24"/>
          <w:szCs w:val="24"/>
        </w:rPr>
        <w:t xml:space="preserve">        </w:t>
      </w:r>
      <w:r w:rsidR="00FF35B8">
        <w:rPr>
          <w:rFonts w:ascii="Times New Roman" w:hAnsi="Times New Roman" w:cs="Times New Roman"/>
          <w:sz w:val="24"/>
          <w:szCs w:val="24"/>
        </w:rPr>
        <w:t xml:space="preserve">9.2. К полномочиям Совета депутатов  </w:t>
      </w:r>
      <w:proofErr w:type="spellStart"/>
      <w:r w:rsidR="00FF35B8">
        <w:rPr>
          <w:rFonts w:ascii="Times New Roman" w:hAnsi="Times New Roman" w:cs="Times New Roman"/>
          <w:sz w:val="24"/>
          <w:szCs w:val="24"/>
        </w:rPr>
        <w:t>Пяоз</w:t>
      </w:r>
      <w:r>
        <w:rPr>
          <w:rFonts w:ascii="Times New Roman" w:hAnsi="Times New Roman" w:cs="Times New Roman"/>
          <w:sz w:val="24"/>
          <w:szCs w:val="24"/>
        </w:rPr>
        <w:t>ерского</w:t>
      </w:r>
      <w:proofErr w:type="spellEnd"/>
      <w:r>
        <w:rPr>
          <w:rFonts w:ascii="Times New Roman" w:hAnsi="Times New Roman" w:cs="Times New Roman"/>
          <w:sz w:val="24"/>
          <w:szCs w:val="24"/>
        </w:rPr>
        <w:t xml:space="preserve"> городского поселения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FF35B8" w:rsidRDefault="00FF35B8" w:rsidP="004020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сфере благоустройства, обеспечения чистоты на территории поселения относятся:</w:t>
      </w:r>
    </w:p>
    <w:p w:rsidR="0040207A" w:rsidRDefault="00FF35B8" w:rsidP="0040207A">
      <w:pPr>
        <w:numPr>
          <w:ilvl w:val="0"/>
          <w:numId w:val="6"/>
        </w:numPr>
        <w:tabs>
          <w:tab w:val="left" w:pos="1263"/>
        </w:tabs>
        <w:spacing w:after="0" w:line="240" w:lineRule="auto"/>
        <w:ind w:left="260" w:firstLine="854"/>
        <w:jc w:val="both"/>
        <w:rPr>
          <w:rFonts w:ascii="Times New Roman" w:hAnsi="Times New Roman" w:cs="Times New Roman"/>
          <w:sz w:val="24"/>
          <w:szCs w:val="24"/>
        </w:rPr>
      </w:pPr>
      <w:r>
        <w:rPr>
          <w:rFonts w:ascii="Times New Roman" w:hAnsi="Times New Roman" w:cs="Times New Roman"/>
          <w:sz w:val="24"/>
          <w:szCs w:val="24"/>
        </w:rPr>
        <w:t>утверждение нормативных правовых</w:t>
      </w:r>
      <w:r w:rsidR="0040207A">
        <w:rPr>
          <w:rFonts w:ascii="Times New Roman" w:hAnsi="Times New Roman" w:cs="Times New Roman"/>
          <w:sz w:val="24"/>
          <w:szCs w:val="24"/>
        </w:rPr>
        <w:t xml:space="preserve"> актов в сфере благоустройства,</w:t>
      </w:r>
    </w:p>
    <w:p w:rsidR="00FF35B8" w:rsidRDefault="0040207A" w:rsidP="0040207A">
      <w:pPr>
        <w:tabs>
          <w:tab w:val="left" w:pos="126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w:t>
      </w:r>
      <w:r w:rsidR="00FF35B8" w:rsidRPr="0040207A">
        <w:rPr>
          <w:rFonts w:ascii="Times New Roman" w:hAnsi="Times New Roman" w:cs="Times New Roman"/>
          <w:sz w:val="24"/>
          <w:szCs w:val="24"/>
        </w:rPr>
        <w:t>обеспечения чистоты на территории поселения;</w:t>
      </w:r>
    </w:p>
    <w:p w:rsidR="00FF35B8" w:rsidRDefault="00FF35B8" w:rsidP="0040207A">
      <w:pPr>
        <w:spacing w:after="0" w:line="240" w:lineRule="auto"/>
        <w:ind w:left="1120"/>
        <w:jc w:val="both"/>
        <w:rPr>
          <w:rFonts w:ascii="Times New Roman" w:hAnsi="Times New Roman" w:cs="Times New Roman"/>
          <w:sz w:val="24"/>
          <w:szCs w:val="24"/>
        </w:rPr>
      </w:pPr>
      <w:r>
        <w:rPr>
          <w:rFonts w:ascii="Times New Roman" w:hAnsi="Times New Roman" w:cs="Times New Roman"/>
          <w:sz w:val="24"/>
          <w:szCs w:val="24"/>
        </w:rPr>
        <w:t xml:space="preserve">- иные  полномочия,  относящиеся  к  компетенции Совета  депутатов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FF35B8" w:rsidRDefault="00FF35B8" w:rsidP="0040207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действующим законодательством.</w:t>
      </w:r>
    </w:p>
    <w:p w:rsidR="0040207A" w:rsidRDefault="0040207A" w:rsidP="0040207A">
      <w:pPr>
        <w:spacing w:after="0" w:line="240" w:lineRule="auto"/>
        <w:jc w:val="both"/>
        <w:rPr>
          <w:rFonts w:ascii="Times New Roman" w:hAnsi="Times New Roman" w:cs="Times New Roman"/>
          <w:sz w:val="24"/>
          <w:szCs w:val="24"/>
        </w:rPr>
      </w:pPr>
    </w:p>
    <w:p w:rsidR="0040207A" w:rsidRDefault="0040207A" w:rsidP="0040207A">
      <w:pPr>
        <w:spacing w:after="0" w:line="240" w:lineRule="auto"/>
        <w:jc w:val="both"/>
        <w:rPr>
          <w:rFonts w:ascii="Times New Roman" w:hAnsi="Times New Roman" w:cs="Times New Roman"/>
          <w:sz w:val="24"/>
          <w:szCs w:val="24"/>
        </w:rPr>
      </w:pPr>
    </w:p>
    <w:p w:rsidR="0040207A" w:rsidRDefault="0040207A" w:rsidP="0040207A">
      <w:pPr>
        <w:spacing w:after="0" w:line="240" w:lineRule="auto"/>
        <w:jc w:val="both"/>
        <w:rPr>
          <w:rFonts w:ascii="Times New Roman" w:hAnsi="Times New Roman" w:cs="Times New Roman"/>
          <w:sz w:val="24"/>
          <w:szCs w:val="24"/>
        </w:rPr>
      </w:pPr>
    </w:p>
    <w:p w:rsidR="00FF35B8" w:rsidRDefault="00FF35B8" w:rsidP="0040207A">
      <w:pPr>
        <w:spacing w:after="0" w:line="240" w:lineRule="auto"/>
        <w:jc w:val="both"/>
        <w:rPr>
          <w:rFonts w:ascii="Times New Roman" w:hAnsi="Times New Roman" w:cs="Times New Roman"/>
          <w:b/>
          <w:sz w:val="24"/>
          <w:szCs w:val="24"/>
        </w:rPr>
      </w:pPr>
    </w:p>
    <w:p w:rsidR="00FF35B8" w:rsidRDefault="0040207A" w:rsidP="004020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F35B8">
        <w:rPr>
          <w:rFonts w:ascii="Times New Roman" w:hAnsi="Times New Roman" w:cs="Times New Roman"/>
          <w:sz w:val="24"/>
          <w:szCs w:val="24"/>
        </w:rPr>
        <w:t>10. Содержание элементов внешнего благоустройства территории поселения</w:t>
      </w:r>
    </w:p>
    <w:p w:rsidR="00FF35B8" w:rsidRDefault="0040207A" w:rsidP="004020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35B8">
        <w:rPr>
          <w:rFonts w:ascii="Times New Roman" w:hAnsi="Times New Roman" w:cs="Times New Roman"/>
          <w:sz w:val="24"/>
          <w:szCs w:val="24"/>
        </w:rPr>
        <w:t xml:space="preserve"> и транспортных средств </w:t>
      </w:r>
    </w:p>
    <w:p w:rsidR="0040207A" w:rsidRDefault="0040207A" w:rsidP="0040207A">
      <w:pPr>
        <w:spacing w:after="0" w:line="240" w:lineRule="auto"/>
        <w:jc w:val="both"/>
        <w:rPr>
          <w:rFonts w:ascii="Times New Roman" w:hAnsi="Times New Roman" w:cs="Times New Roman"/>
          <w:sz w:val="24"/>
          <w:szCs w:val="24"/>
        </w:rPr>
      </w:pPr>
    </w:p>
    <w:p w:rsidR="00FF35B8" w:rsidRDefault="0040207A" w:rsidP="004020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35B8">
        <w:rPr>
          <w:rFonts w:ascii="Times New Roman" w:hAnsi="Times New Roman" w:cs="Times New Roman"/>
          <w:sz w:val="24"/>
          <w:szCs w:val="24"/>
        </w:rPr>
        <w:t>10.1. Поддержание внешнего благоустройства территорий поселения осуществляется в целях обеспечения высоких эстетических качеств и комфортности среды проживания населения поселения.</w:t>
      </w:r>
    </w:p>
    <w:p w:rsidR="00FF35B8" w:rsidRDefault="00FF35B8" w:rsidP="004020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10.2. Производственные и административные здания, жилые дома, павильоны и киоски, ограждения, реклама, вывески, малые архитектурные формы, технические средства организации дорожного движения, сети и опоры уличного освещения, водоотводящие устройства от наружных стен зданий, другие элементы внешнего благоустройства должны постоянно поддерживаться в исправном инженерно-техническом состоянии, быть чистыми, иметь соответствующую окраску.</w:t>
      </w:r>
    </w:p>
    <w:p w:rsidR="00FF35B8" w:rsidRDefault="00FF35B8" w:rsidP="004020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10.3. Улицы и переулки должны иметь указатели с обозначением наименования. Указатели устанавливаются на стенах зданий, расположенных на перекрестках с обеих сторон улицы. Жилые дома, производственные и административные здания обозначаются номерными знаками. Буквы и цифры указателей должны соответствовать утвержденным требованиям.</w:t>
      </w:r>
    </w:p>
    <w:p w:rsidR="00FF35B8" w:rsidRDefault="00FF35B8" w:rsidP="004020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10.4. Предприятия, организации, учреждения должны иметь на здании, в котором они располагаются, вывески со своим наименованием и другой необходимой информацией.</w:t>
      </w:r>
    </w:p>
    <w:p w:rsidR="00FF35B8" w:rsidRDefault="00FF35B8" w:rsidP="004020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10.5. Порядок сооружения, содержания и эксплуатации временных объектов торговли (в т.ч. мелкорозничной) осуществляется в соответствии с Правилами размещения временных сооружений торговли  на территории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 и  утвержденными НПА Администрации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w:t>
      </w:r>
    </w:p>
    <w:p w:rsidR="0005697A" w:rsidRDefault="00FF35B8" w:rsidP="00FB142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10.6. Размещение и содержание объектов наружной рекламы и информации осуществляется в соответствии с выданным администрацией </w:t>
      </w:r>
      <w:proofErr w:type="spellStart"/>
      <w:r>
        <w:rPr>
          <w:rFonts w:ascii="Times New Roman" w:hAnsi="Times New Roman" w:cs="Times New Roman"/>
          <w:sz w:val="24"/>
          <w:szCs w:val="24"/>
        </w:rPr>
        <w:t>Лоухского</w:t>
      </w:r>
      <w:proofErr w:type="spellEnd"/>
      <w:r>
        <w:rPr>
          <w:rFonts w:ascii="Times New Roman" w:hAnsi="Times New Roman" w:cs="Times New Roman"/>
          <w:sz w:val="24"/>
          <w:szCs w:val="24"/>
        </w:rPr>
        <w:t xml:space="preserve"> муниципального района разрешением на размещение средств наружной рекламы и информации. </w:t>
      </w:r>
    </w:p>
    <w:p w:rsidR="0005697A" w:rsidRDefault="0005697A" w:rsidP="0005697A">
      <w:pPr>
        <w:jc w:val="center"/>
        <w:rPr>
          <w:rFonts w:ascii="Times New Roman" w:hAnsi="Times New Roman" w:cs="Times New Roman"/>
          <w:sz w:val="24"/>
          <w:szCs w:val="24"/>
        </w:rPr>
      </w:pPr>
      <w:r>
        <w:rPr>
          <w:rFonts w:ascii="Times New Roman" w:hAnsi="Times New Roman" w:cs="Times New Roman"/>
          <w:sz w:val="24"/>
          <w:szCs w:val="24"/>
        </w:rPr>
        <w:t>11. Освещение территории поселения</w:t>
      </w:r>
    </w:p>
    <w:p w:rsidR="0005697A" w:rsidRDefault="0005697A" w:rsidP="0005697A">
      <w:pPr>
        <w:jc w:val="both"/>
        <w:rPr>
          <w:rFonts w:ascii="Times New Roman" w:hAnsi="Times New Roman" w:cs="Times New Roman"/>
          <w:sz w:val="24"/>
          <w:szCs w:val="24"/>
        </w:rPr>
      </w:pPr>
      <w:r>
        <w:rPr>
          <w:rFonts w:ascii="Times New Roman" w:hAnsi="Times New Roman" w:cs="Times New Roman"/>
          <w:sz w:val="24"/>
          <w:szCs w:val="24"/>
        </w:rPr>
        <w:t xml:space="preserve">    </w:t>
      </w:r>
    </w:p>
    <w:p w:rsidR="0005697A" w:rsidRDefault="0005697A" w:rsidP="00FB14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11.1. Содержание и эксплуатация элементов наружного освещения осуществляется их собственниками (владельцами, пользователями).</w:t>
      </w:r>
    </w:p>
    <w:p w:rsidR="0005697A" w:rsidRDefault="0005697A" w:rsidP="00FB14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11.2. В темное время суток должны освещаться: улицы, дороги, тротуары, общественные и рекреационные территории, территории жилых кварталов,  жилых дворов, территории предприятий, учреждений и организаций.</w:t>
      </w:r>
    </w:p>
    <w:p w:rsidR="0005697A" w:rsidRDefault="0005697A"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11.3. Для обеспечения качества среды городского поселения при создании и благоустройстве освещения и осветительного оборудования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w:t>
      </w:r>
      <w:r w:rsidR="0074102C">
        <w:rPr>
          <w:rFonts w:ascii="Times New Roman" w:hAnsi="Times New Roman" w:cs="Times New Roman"/>
          <w:sz w:val="24"/>
          <w:szCs w:val="24"/>
        </w:rPr>
        <w:t>.</w:t>
      </w:r>
    </w:p>
    <w:p w:rsidR="0005697A" w:rsidRDefault="0005697A"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11.4. При проектировании функционального освещения, световой информации необходимо обеспечивать:</w:t>
      </w:r>
    </w:p>
    <w:p w:rsidR="0005697A" w:rsidRDefault="0074102C" w:rsidP="0074102C">
      <w:pPr>
        <w:tabs>
          <w:tab w:val="left" w:pos="13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697A">
        <w:rPr>
          <w:rFonts w:ascii="Times New Roman" w:hAnsi="Times New Roman" w:cs="Times New Roman"/>
          <w:sz w:val="24"/>
          <w:szCs w:val="24"/>
        </w:rPr>
        <w:t xml:space="preserve">- экономичность и </w:t>
      </w:r>
      <w:proofErr w:type="spellStart"/>
      <w:r w:rsidR="0005697A">
        <w:rPr>
          <w:rFonts w:ascii="Times New Roman" w:hAnsi="Times New Roman" w:cs="Times New Roman"/>
          <w:sz w:val="24"/>
          <w:szCs w:val="24"/>
        </w:rPr>
        <w:t>энергоэффективность</w:t>
      </w:r>
      <w:proofErr w:type="spellEnd"/>
      <w:r w:rsidR="0005697A">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p>
    <w:p w:rsidR="0005697A" w:rsidRDefault="0005697A" w:rsidP="0074102C">
      <w:pPr>
        <w:tabs>
          <w:tab w:val="left" w:pos="12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102C">
        <w:rPr>
          <w:rFonts w:ascii="Times New Roman" w:hAnsi="Times New Roman" w:cs="Times New Roman"/>
          <w:sz w:val="24"/>
          <w:szCs w:val="24"/>
        </w:rPr>
        <w:t xml:space="preserve">   </w:t>
      </w:r>
      <w:r>
        <w:rPr>
          <w:rFonts w:ascii="Times New Roman" w:hAnsi="Times New Roman" w:cs="Times New Roman"/>
          <w:sz w:val="24"/>
          <w:szCs w:val="24"/>
        </w:rPr>
        <w:t xml:space="preserve">   - эстетику элементов осветительных установок, их дизайн, качество материалов и изделий с учетом восприятия в дневное и ночное время;</w:t>
      </w:r>
    </w:p>
    <w:p w:rsidR="0005697A" w:rsidRDefault="0005697A" w:rsidP="0074102C">
      <w:pPr>
        <w:tabs>
          <w:tab w:val="left" w:pos="12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удобство обслуживания и управления при разных режимах работы установок.</w:t>
      </w:r>
    </w:p>
    <w:p w:rsidR="0005697A" w:rsidRDefault="0074102C"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697A">
        <w:rPr>
          <w:rFonts w:ascii="Times New Roman" w:hAnsi="Times New Roman" w:cs="Times New Roman"/>
          <w:sz w:val="24"/>
          <w:szCs w:val="24"/>
        </w:rPr>
        <w:t>11.5.Функциональное освещение</w:t>
      </w:r>
    </w:p>
    <w:p w:rsidR="0005697A" w:rsidRDefault="0005697A" w:rsidP="0005697A">
      <w:pPr>
        <w:spacing w:line="23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102C">
        <w:rPr>
          <w:rFonts w:ascii="Times New Roman" w:hAnsi="Times New Roman" w:cs="Times New Roman"/>
          <w:sz w:val="24"/>
          <w:szCs w:val="24"/>
        </w:rPr>
        <w:t xml:space="preserve">    </w:t>
      </w:r>
      <w:r>
        <w:rPr>
          <w:rFonts w:ascii="Times New Roman" w:hAnsi="Times New Roman" w:cs="Times New Roman"/>
          <w:sz w:val="24"/>
          <w:szCs w:val="24"/>
        </w:rPr>
        <w:t xml:space="preserve"> 11.5.1. Функциональное освещение (далее - ФО) осуществляется стационарными установками освещения дорожных покрытий и простран</w:t>
      </w:r>
      <w:proofErr w:type="gramStart"/>
      <w:r>
        <w:rPr>
          <w:rFonts w:ascii="Times New Roman" w:hAnsi="Times New Roman" w:cs="Times New Roman"/>
          <w:sz w:val="24"/>
          <w:szCs w:val="24"/>
        </w:rPr>
        <w:t>ств в тр</w:t>
      </w:r>
      <w:proofErr w:type="gramEnd"/>
      <w:r>
        <w:rPr>
          <w:rFonts w:ascii="Times New Roman" w:hAnsi="Times New Roman" w:cs="Times New Roman"/>
          <w:sz w:val="24"/>
          <w:szCs w:val="24"/>
        </w:rPr>
        <w:t>анспортных и пешеходных зонах.</w:t>
      </w:r>
    </w:p>
    <w:p w:rsidR="0005697A" w:rsidRDefault="0005697A" w:rsidP="0005697A">
      <w:pPr>
        <w:spacing w:line="14" w:lineRule="exact"/>
        <w:jc w:val="both"/>
        <w:rPr>
          <w:rFonts w:ascii="Times New Roman" w:hAnsi="Times New Roman" w:cs="Times New Roman"/>
          <w:sz w:val="24"/>
          <w:szCs w:val="24"/>
        </w:rPr>
      </w:pPr>
    </w:p>
    <w:p w:rsidR="0005697A" w:rsidRDefault="0005697A"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4102C">
        <w:rPr>
          <w:rFonts w:ascii="Times New Roman" w:hAnsi="Times New Roman" w:cs="Times New Roman"/>
          <w:sz w:val="24"/>
          <w:szCs w:val="24"/>
        </w:rPr>
        <w:t xml:space="preserve"> </w:t>
      </w:r>
      <w:r>
        <w:rPr>
          <w:rFonts w:ascii="Times New Roman" w:hAnsi="Times New Roman" w:cs="Times New Roman"/>
          <w:sz w:val="24"/>
          <w:szCs w:val="24"/>
        </w:rPr>
        <w:t xml:space="preserve">  11.5.2. В обычных установках светильники следует располагать на опорах (венчающие, консольные), подвесах или фасадах (бра, плафоны).</w:t>
      </w:r>
    </w:p>
    <w:p w:rsidR="0005697A" w:rsidRDefault="0074102C"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11.6. Световая информация.</w:t>
      </w:r>
    </w:p>
    <w:p w:rsidR="0005697A" w:rsidRDefault="0005697A"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102C">
        <w:rPr>
          <w:rFonts w:ascii="Times New Roman" w:hAnsi="Times New Roman" w:cs="Times New Roman"/>
          <w:sz w:val="24"/>
          <w:szCs w:val="24"/>
        </w:rPr>
        <w:t xml:space="preserve"> </w:t>
      </w:r>
      <w:r>
        <w:rPr>
          <w:rFonts w:ascii="Times New Roman" w:hAnsi="Times New Roman" w:cs="Times New Roman"/>
          <w:sz w:val="24"/>
          <w:szCs w:val="24"/>
        </w:rPr>
        <w:t xml:space="preserve"> 11.6.1.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w:t>
      </w:r>
    </w:p>
    <w:p w:rsidR="0005697A" w:rsidRDefault="0074102C"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697A">
        <w:rPr>
          <w:rFonts w:ascii="Times New Roman" w:hAnsi="Times New Roman" w:cs="Times New Roman"/>
          <w:sz w:val="24"/>
          <w:szCs w:val="24"/>
        </w:rPr>
        <w:t>11.7. Источники света.</w:t>
      </w:r>
    </w:p>
    <w:p w:rsidR="0005697A" w:rsidRDefault="0005697A"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102C">
        <w:rPr>
          <w:rFonts w:ascii="Times New Roman" w:hAnsi="Times New Roman" w:cs="Times New Roman"/>
          <w:sz w:val="24"/>
          <w:szCs w:val="24"/>
        </w:rPr>
        <w:t xml:space="preserve">   </w:t>
      </w:r>
      <w:r>
        <w:rPr>
          <w:rFonts w:ascii="Times New Roman" w:hAnsi="Times New Roman" w:cs="Times New Roman"/>
          <w:sz w:val="24"/>
          <w:szCs w:val="24"/>
        </w:rPr>
        <w:t xml:space="preserve">    11.7.1. В стационарных установках ФО следует применять </w:t>
      </w:r>
      <w:proofErr w:type="spellStart"/>
      <w:r>
        <w:rPr>
          <w:rFonts w:ascii="Times New Roman" w:hAnsi="Times New Roman" w:cs="Times New Roman"/>
          <w:sz w:val="24"/>
          <w:szCs w:val="24"/>
        </w:rPr>
        <w:t>энергоэффективные</w:t>
      </w:r>
      <w:proofErr w:type="spellEnd"/>
      <w:r>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5697A" w:rsidRDefault="0005697A"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102C">
        <w:rPr>
          <w:rFonts w:ascii="Times New Roman" w:hAnsi="Times New Roman" w:cs="Times New Roman"/>
          <w:sz w:val="24"/>
          <w:szCs w:val="24"/>
        </w:rPr>
        <w:t xml:space="preserve"> </w:t>
      </w:r>
      <w:r>
        <w:rPr>
          <w:rFonts w:ascii="Times New Roman" w:hAnsi="Times New Roman" w:cs="Times New Roman"/>
          <w:sz w:val="24"/>
          <w:szCs w:val="24"/>
        </w:rPr>
        <w:t xml:space="preserve">  </w:t>
      </w:r>
      <w:r w:rsidR="0074102C">
        <w:rPr>
          <w:rFonts w:ascii="Times New Roman" w:hAnsi="Times New Roman" w:cs="Times New Roman"/>
          <w:sz w:val="24"/>
          <w:szCs w:val="24"/>
        </w:rPr>
        <w:t xml:space="preserve">   </w:t>
      </w:r>
      <w:r>
        <w:rPr>
          <w:rFonts w:ascii="Times New Roman" w:hAnsi="Times New Roman" w:cs="Times New Roman"/>
          <w:sz w:val="24"/>
          <w:szCs w:val="24"/>
        </w:rPr>
        <w:t>11.7.2.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05697A" w:rsidRDefault="0005697A"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102C">
        <w:rPr>
          <w:rFonts w:ascii="Times New Roman" w:hAnsi="Times New Roman" w:cs="Times New Roman"/>
          <w:sz w:val="24"/>
          <w:szCs w:val="24"/>
        </w:rPr>
        <w:t xml:space="preserve">     </w:t>
      </w:r>
      <w:r>
        <w:rPr>
          <w:rFonts w:ascii="Times New Roman" w:hAnsi="Times New Roman" w:cs="Times New Roman"/>
          <w:sz w:val="24"/>
          <w:szCs w:val="24"/>
        </w:rPr>
        <w:t xml:space="preserve">  11.7.3. В установках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w:t>
      </w:r>
    </w:p>
    <w:p w:rsidR="0005697A" w:rsidRDefault="0074102C"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697A">
        <w:rPr>
          <w:rFonts w:ascii="Times New Roman" w:hAnsi="Times New Roman" w:cs="Times New Roman"/>
          <w:sz w:val="24"/>
          <w:szCs w:val="24"/>
        </w:rPr>
        <w:t>11.8. Освещение транспортных и пешеходных зон.</w:t>
      </w:r>
    </w:p>
    <w:p w:rsidR="0005697A" w:rsidRDefault="0005697A"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102C">
        <w:rPr>
          <w:rFonts w:ascii="Times New Roman" w:hAnsi="Times New Roman" w:cs="Times New Roman"/>
          <w:sz w:val="24"/>
          <w:szCs w:val="24"/>
        </w:rPr>
        <w:t xml:space="preserve">    </w:t>
      </w:r>
      <w:r>
        <w:rPr>
          <w:rFonts w:ascii="Times New Roman" w:hAnsi="Times New Roman" w:cs="Times New Roman"/>
          <w:sz w:val="24"/>
          <w:szCs w:val="24"/>
        </w:rPr>
        <w:t xml:space="preserve">  11.8.1. 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05697A" w:rsidRDefault="0074102C"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697A">
        <w:rPr>
          <w:rFonts w:ascii="Times New Roman" w:hAnsi="Times New Roman" w:cs="Times New Roman"/>
          <w:sz w:val="24"/>
          <w:szCs w:val="24"/>
        </w:rPr>
        <w:t xml:space="preserve"> 11.9. Режимы работы осветительных установок.</w:t>
      </w:r>
    </w:p>
    <w:p w:rsidR="0005697A" w:rsidRDefault="0005697A"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102C">
        <w:rPr>
          <w:rFonts w:ascii="Times New Roman" w:hAnsi="Times New Roman" w:cs="Times New Roman"/>
          <w:sz w:val="24"/>
          <w:szCs w:val="24"/>
        </w:rPr>
        <w:t xml:space="preserve">  </w:t>
      </w:r>
      <w:r>
        <w:rPr>
          <w:rFonts w:ascii="Times New Roman" w:hAnsi="Times New Roman" w:cs="Times New Roman"/>
          <w:sz w:val="24"/>
          <w:szCs w:val="24"/>
        </w:rPr>
        <w:t>11.9.1. При проектировании осветительных установок (ФО, СИ)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w:t>
      </w:r>
    </w:p>
    <w:p w:rsidR="0005697A" w:rsidRDefault="0005697A" w:rsidP="0074102C">
      <w:pPr>
        <w:tabs>
          <w:tab w:val="left" w:pos="129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вечерний будничный режим, когда функционируют все стационарные установки ФО и СИ, за исключением систем праздничного освещения;</w:t>
      </w:r>
    </w:p>
    <w:p w:rsidR="0005697A" w:rsidRDefault="0005697A" w:rsidP="0074102C">
      <w:pPr>
        <w:tabs>
          <w:tab w:val="left" w:pos="144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ночной дежурный режим, когда в установках ФО и СИ может отключаться часть осветительных приборов, допускаемая нормами освещенности;</w:t>
      </w:r>
    </w:p>
    <w:p w:rsidR="0005697A" w:rsidRDefault="0005697A" w:rsidP="0074102C">
      <w:pPr>
        <w:tabs>
          <w:tab w:val="left" w:pos="14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сезонный режим, предусматриваемый  в опр</w:t>
      </w:r>
      <w:r w:rsidR="0074102C">
        <w:rPr>
          <w:rFonts w:ascii="Times New Roman" w:hAnsi="Times New Roman" w:cs="Times New Roman"/>
          <w:sz w:val="24"/>
          <w:szCs w:val="24"/>
        </w:rPr>
        <w:t>еделенные сроки (зимой, осенью).</w:t>
      </w:r>
    </w:p>
    <w:p w:rsidR="0005697A" w:rsidRDefault="0005697A"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арендаторами) этих зданий и сооружений по предложению Администрации поселения.</w:t>
      </w:r>
    </w:p>
    <w:p w:rsidR="0074102C" w:rsidRDefault="0074102C" w:rsidP="0074102C">
      <w:pPr>
        <w:spacing w:after="0"/>
        <w:rPr>
          <w:rFonts w:ascii="Times New Roman" w:hAnsi="Times New Roman" w:cs="Times New Roman"/>
          <w:sz w:val="24"/>
          <w:szCs w:val="24"/>
        </w:rPr>
      </w:pPr>
    </w:p>
    <w:p w:rsidR="0005697A" w:rsidRDefault="0074102C"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05697A">
        <w:rPr>
          <w:rFonts w:ascii="Times New Roman" w:hAnsi="Times New Roman" w:cs="Times New Roman"/>
          <w:sz w:val="24"/>
          <w:szCs w:val="24"/>
        </w:rPr>
        <w:t>2. Оформление и оборудовани</w:t>
      </w:r>
      <w:r>
        <w:rPr>
          <w:rFonts w:ascii="Times New Roman" w:hAnsi="Times New Roman" w:cs="Times New Roman"/>
          <w:sz w:val="24"/>
          <w:szCs w:val="24"/>
        </w:rPr>
        <w:t>е зданий, строений и сооружений</w:t>
      </w:r>
    </w:p>
    <w:p w:rsidR="0074102C" w:rsidRDefault="0074102C" w:rsidP="0074102C">
      <w:pPr>
        <w:spacing w:after="0" w:line="240" w:lineRule="auto"/>
        <w:jc w:val="both"/>
        <w:rPr>
          <w:rFonts w:ascii="Times New Roman" w:hAnsi="Times New Roman" w:cs="Times New Roman"/>
          <w:sz w:val="24"/>
          <w:szCs w:val="24"/>
        </w:rPr>
      </w:pPr>
    </w:p>
    <w:p w:rsidR="0005697A" w:rsidRDefault="0074102C"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697A">
        <w:rPr>
          <w:rFonts w:ascii="Times New Roman" w:hAnsi="Times New Roman" w:cs="Times New Roman"/>
          <w:sz w:val="24"/>
          <w:szCs w:val="24"/>
        </w:rPr>
        <w:t>12.1.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домовых знаков, защитных сеток.</w:t>
      </w:r>
    </w:p>
    <w:p w:rsidR="0005697A" w:rsidRDefault="0074102C"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697A">
        <w:rPr>
          <w:rFonts w:ascii="Times New Roman" w:hAnsi="Times New Roman" w:cs="Times New Roman"/>
          <w:sz w:val="24"/>
          <w:szCs w:val="24"/>
        </w:rPr>
        <w:t xml:space="preserve">12.2. Колористическое решение зданий и сооружений необходимо проектировать с учетом концепции общего цветового решения застройки улиц и территорий </w:t>
      </w:r>
      <w:proofErr w:type="spellStart"/>
      <w:r w:rsidR="0005697A">
        <w:rPr>
          <w:rFonts w:ascii="Times New Roman" w:hAnsi="Times New Roman" w:cs="Times New Roman"/>
          <w:sz w:val="24"/>
          <w:szCs w:val="24"/>
        </w:rPr>
        <w:t>Пяозерского</w:t>
      </w:r>
      <w:proofErr w:type="spellEnd"/>
      <w:r w:rsidR="0005697A">
        <w:rPr>
          <w:rFonts w:ascii="Times New Roman" w:hAnsi="Times New Roman" w:cs="Times New Roman"/>
          <w:sz w:val="24"/>
          <w:szCs w:val="24"/>
        </w:rPr>
        <w:t xml:space="preserve"> городского поселения.</w:t>
      </w:r>
    </w:p>
    <w:p w:rsidR="0005697A" w:rsidRDefault="0074102C"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697A">
        <w:rPr>
          <w:rFonts w:ascii="Times New Roman" w:hAnsi="Times New Roman" w:cs="Times New Roman"/>
          <w:sz w:val="24"/>
          <w:szCs w:val="24"/>
        </w:rPr>
        <w:t xml:space="preserve">12.3. Входные (участки входов в здания)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w:t>
      </w:r>
      <w:r w:rsidR="0005697A">
        <w:rPr>
          <w:rFonts w:ascii="Times New Roman" w:hAnsi="Times New Roman" w:cs="Times New Roman"/>
          <w:sz w:val="24"/>
          <w:szCs w:val="24"/>
        </w:rPr>
        <w:lastRenderedPageBreak/>
        <w:t xml:space="preserve">приспособлениями для перемещения инвалидов и </w:t>
      </w:r>
      <w:proofErr w:type="spellStart"/>
      <w:r w:rsidR="0005697A">
        <w:rPr>
          <w:rFonts w:ascii="Times New Roman" w:hAnsi="Times New Roman" w:cs="Times New Roman"/>
          <w:sz w:val="24"/>
          <w:szCs w:val="24"/>
        </w:rPr>
        <w:t>маломобильных</w:t>
      </w:r>
      <w:proofErr w:type="spellEnd"/>
      <w:r w:rsidR="0005697A">
        <w:rPr>
          <w:rFonts w:ascii="Times New Roman" w:hAnsi="Times New Roman" w:cs="Times New Roman"/>
          <w:sz w:val="24"/>
          <w:szCs w:val="24"/>
        </w:rPr>
        <w:t xml:space="preserve"> групп населения (пандусы, перила и пр.).</w:t>
      </w:r>
    </w:p>
    <w:p w:rsidR="0005697A" w:rsidRDefault="0074102C"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697A">
        <w:rPr>
          <w:rFonts w:ascii="Times New Roman" w:hAnsi="Times New Roman" w:cs="Times New Roman"/>
          <w:sz w:val="24"/>
          <w:szCs w:val="24"/>
        </w:rPr>
        <w:t>12.4. Окраска жилых и общественных зданий, строений и сооружений независимо от форм собственности осуществляется в соответствии с проектами или по согласованию с Администрацией поселения.</w:t>
      </w:r>
    </w:p>
    <w:p w:rsidR="0005697A" w:rsidRDefault="0005697A"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Окраска балконов, лоджий, наружных дверей и окон, цветочных ящиков, водосточных труб на уличных фасадах зданий должна выполняться в цвета, предусмотренные проектом или по согласованию с Администрацией поселения.</w:t>
      </w:r>
    </w:p>
    <w:p w:rsidR="0005697A" w:rsidRDefault="0074102C"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697A">
        <w:rPr>
          <w:rFonts w:ascii="Times New Roman" w:hAnsi="Times New Roman" w:cs="Times New Roman"/>
          <w:sz w:val="24"/>
          <w:szCs w:val="24"/>
        </w:rPr>
        <w:t>12.5. Остекление лоджий и балконов должно осуществляться по согласованию с Администрацией поселения.</w:t>
      </w:r>
    </w:p>
    <w:p w:rsidR="0005697A" w:rsidRDefault="0005697A" w:rsidP="0074102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05697A" w:rsidRDefault="004B0693" w:rsidP="004B0693">
      <w:pPr>
        <w:rPr>
          <w:rFonts w:ascii="Times New Roman" w:hAnsi="Times New Roman" w:cs="Times New Roman"/>
          <w:sz w:val="24"/>
          <w:szCs w:val="24"/>
        </w:rPr>
      </w:pPr>
      <w:r>
        <w:rPr>
          <w:rFonts w:ascii="Times New Roman" w:hAnsi="Times New Roman" w:cs="Times New Roman"/>
          <w:sz w:val="24"/>
          <w:szCs w:val="24"/>
        </w:rPr>
        <w:t xml:space="preserve">                    </w:t>
      </w:r>
      <w:r w:rsidR="0005697A">
        <w:rPr>
          <w:rFonts w:ascii="Times New Roman" w:hAnsi="Times New Roman" w:cs="Times New Roman"/>
          <w:sz w:val="24"/>
          <w:szCs w:val="24"/>
        </w:rPr>
        <w:t>13. Требования по организации площадок</w:t>
      </w:r>
    </w:p>
    <w:p w:rsidR="0005697A" w:rsidRDefault="0074102C"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697A">
        <w:rPr>
          <w:rFonts w:ascii="Times New Roman" w:hAnsi="Times New Roman" w:cs="Times New Roman"/>
          <w:sz w:val="24"/>
          <w:szCs w:val="24"/>
        </w:rPr>
        <w:t>13.1. На территории поселения необходимо предусматривать следующие виды площадок: для игр детей, отдыха взрослых, занятий спортом, выгула собак, стоянок автомобилей.</w:t>
      </w:r>
    </w:p>
    <w:p w:rsidR="0005697A" w:rsidRDefault="0074102C" w:rsidP="00741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697A">
        <w:rPr>
          <w:rFonts w:ascii="Times New Roman" w:hAnsi="Times New Roman" w:cs="Times New Roman"/>
          <w:sz w:val="24"/>
          <w:szCs w:val="24"/>
        </w:rPr>
        <w:t>13.2. Требования по организации детских площадок.</w:t>
      </w:r>
    </w:p>
    <w:p w:rsidR="0005697A" w:rsidRDefault="0005697A" w:rsidP="0074102C">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74102C">
        <w:rPr>
          <w:rFonts w:ascii="Times New Roman" w:hAnsi="Times New Roman" w:cs="Times New Roman"/>
          <w:sz w:val="24"/>
          <w:szCs w:val="24"/>
        </w:rPr>
        <w:t xml:space="preserve">  </w:t>
      </w:r>
      <w:r>
        <w:rPr>
          <w:rFonts w:ascii="Times New Roman" w:hAnsi="Times New Roman" w:cs="Times New Roman"/>
          <w:sz w:val="24"/>
          <w:szCs w:val="24"/>
        </w:rPr>
        <w:t xml:space="preserve">   13.2.1.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rsidR="0005697A" w:rsidRDefault="0005697A" w:rsidP="0074102C">
      <w:pPr>
        <w:spacing w:after="0" w:line="14" w:lineRule="exact"/>
        <w:ind w:left="180"/>
        <w:rPr>
          <w:rFonts w:ascii="Times New Roman" w:hAnsi="Times New Roman" w:cs="Times New Roman"/>
          <w:sz w:val="24"/>
          <w:szCs w:val="24"/>
        </w:rPr>
      </w:pPr>
    </w:p>
    <w:p w:rsidR="0005697A" w:rsidRDefault="0005697A" w:rsidP="00E4234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74102C">
        <w:rPr>
          <w:rFonts w:ascii="Times New Roman" w:hAnsi="Times New Roman" w:cs="Times New Roman"/>
          <w:sz w:val="24"/>
          <w:szCs w:val="24"/>
        </w:rPr>
        <w:t xml:space="preserve">   </w:t>
      </w:r>
      <w:r>
        <w:rPr>
          <w:rFonts w:ascii="Times New Roman" w:hAnsi="Times New Roman" w:cs="Times New Roman"/>
          <w:sz w:val="24"/>
          <w:szCs w:val="24"/>
        </w:rPr>
        <w:t xml:space="preserve">    13.2.2. Детские площадки должны быть изолированы от транзитного пешеходного движения, проездов, разворотных площадок, гостевых стоянок,  участков постоянного и временного хранения автотранспортных средств. Подходы к детским площадкам не организуют с проезжей части.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w:t>
      </w:r>
      <w:r>
        <w:rPr>
          <w:rFonts w:ascii="Times New Roman" w:hAnsi="Times New Roman" w:cs="Times New Roman"/>
          <w:sz w:val="24"/>
          <w:szCs w:val="24"/>
          <w:u w:val="single"/>
        </w:rPr>
        <w:t xml:space="preserve"> </w:t>
      </w:r>
    </w:p>
    <w:p w:rsidR="0005697A" w:rsidRDefault="00E42349" w:rsidP="00E423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697A">
        <w:rPr>
          <w:rFonts w:ascii="Times New Roman" w:hAnsi="Times New Roman" w:cs="Times New Roman"/>
          <w:sz w:val="24"/>
          <w:szCs w:val="24"/>
        </w:rPr>
        <w:t>13.3.Требования по организации площадок для отдыха и досуга.</w:t>
      </w:r>
    </w:p>
    <w:p w:rsidR="0005697A" w:rsidRDefault="0005697A" w:rsidP="00E423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2349">
        <w:rPr>
          <w:rFonts w:ascii="Times New Roman" w:hAnsi="Times New Roman" w:cs="Times New Roman"/>
          <w:sz w:val="24"/>
          <w:szCs w:val="24"/>
        </w:rPr>
        <w:t xml:space="preserve">   </w:t>
      </w:r>
      <w:r>
        <w:rPr>
          <w:rFonts w:ascii="Times New Roman" w:hAnsi="Times New Roman" w:cs="Times New Roman"/>
          <w:sz w:val="24"/>
          <w:szCs w:val="24"/>
        </w:rPr>
        <w:t xml:space="preserve">   13.3.1. Площадки для отдыха и проведения досуга взрослого населения необходимо размещать на участках жилой застройки.</w:t>
      </w:r>
    </w:p>
    <w:p w:rsidR="0005697A" w:rsidRDefault="0005697A" w:rsidP="004977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2349">
        <w:rPr>
          <w:rFonts w:ascii="Times New Roman" w:hAnsi="Times New Roman" w:cs="Times New Roman"/>
          <w:sz w:val="24"/>
          <w:szCs w:val="24"/>
        </w:rPr>
        <w:t xml:space="preserve">    </w:t>
      </w:r>
      <w:r>
        <w:rPr>
          <w:rFonts w:ascii="Times New Roman" w:hAnsi="Times New Roman" w:cs="Times New Roman"/>
          <w:sz w:val="24"/>
          <w:szCs w:val="24"/>
        </w:rPr>
        <w:t xml:space="preserve">     13.3.2.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w:t>
      </w:r>
    </w:p>
    <w:p w:rsidR="004B0693" w:rsidRDefault="0005697A"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Функционирование осветительного оборудования необходимо обеспечивать в режиме освещения территории, на которой расположена площадка.</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13.4. Требования по организации спортивных площадок.</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13.4.1. Спортивные площадки предназначены для занятий физкультурой и спортом всех возрастных групп населения, их необходимо размещать на территориях жилого и рекреационного назначения.</w:t>
      </w:r>
    </w:p>
    <w:p w:rsidR="004B0693" w:rsidRDefault="004B0693" w:rsidP="004B0693">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13.4.2. Озеленение площадок необходимо размещать по периметру. Не допускается применять деревья и кустарники, дающие большое количество летящих семян, обильно плодоносящих и рано сбрасывающих листву. Для ограждения </w:t>
      </w:r>
      <w:proofErr w:type="gramStart"/>
      <w:r>
        <w:rPr>
          <w:rFonts w:ascii="Times New Roman" w:hAnsi="Times New Roman" w:cs="Times New Roman"/>
          <w:sz w:val="24"/>
          <w:szCs w:val="24"/>
        </w:rPr>
        <w:t>площадки</w:t>
      </w:r>
      <w:proofErr w:type="gramEnd"/>
      <w:r>
        <w:rPr>
          <w:rFonts w:ascii="Times New Roman" w:hAnsi="Times New Roman" w:cs="Times New Roman"/>
          <w:sz w:val="24"/>
          <w:szCs w:val="24"/>
        </w:rPr>
        <w:t xml:space="preserve"> возможно применять вертикальное озеленение</w:t>
      </w:r>
      <w:r>
        <w:rPr>
          <w:rFonts w:ascii="Times New Roman" w:hAnsi="Times New Roman" w:cs="Times New Roman"/>
          <w:color w:val="FF0000"/>
          <w:sz w:val="24"/>
          <w:szCs w:val="24"/>
        </w:rPr>
        <w:t>.</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13.5. Игровое и спортивное оборудование.</w:t>
      </w:r>
    </w:p>
    <w:p w:rsidR="004B0693" w:rsidRDefault="004B0693" w:rsidP="004B0693">
      <w:pPr>
        <w:spacing w:after="0" w:line="12" w:lineRule="exact"/>
        <w:rPr>
          <w:rFonts w:ascii="Times New Roman" w:hAnsi="Times New Roman" w:cs="Times New Roman"/>
          <w:sz w:val="24"/>
          <w:szCs w:val="24"/>
        </w:rPr>
      </w:pP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13.5.1. С целью обеспечения качества среды городского поселения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13.5.2.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w:t>
      </w:r>
      <w:r>
        <w:rPr>
          <w:rFonts w:ascii="Times New Roman" w:hAnsi="Times New Roman" w:cs="Times New Roman"/>
          <w:sz w:val="24"/>
          <w:szCs w:val="24"/>
        </w:rPr>
        <w:lastRenderedPageBreak/>
        <w:t>необходимо обеспечивать соответствие оборудования анатомо-физиологическим особенностям разных возрастных групп.</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13.5.4. Спортивное оборудование в виде специальных физкультурных снарядов и тренажеров должно быть заводского изготовления. При выборе спортивного оборудования целесообразно руководствоваться каталогами сертифицированного оборудования.</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13.6. Виды покрытий.</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13.6.1.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13.6.2. Покрытия поверхности обеспечивают условия безопасного и комфортного передвижения.</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13.6.3. Выбор видов покрытия осуществляется в соответствии с их целевым назначением.</w:t>
      </w:r>
    </w:p>
    <w:p w:rsidR="004B0693" w:rsidRDefault="004B0693" w:rsidP="004B0693">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13.7.</w:t>
      </w:r>
      <w:r>
        <w:rPr>
          <w:rFonts w:ascii="Times New Roman" w:hAnsi="Times New Roman" w:cs="Times New Roman"/>
          <w:color w:val="FF0000"/>
          <w:sz w:val="24"/>
          <w:szCs w:val="24"/>
        </w:rPr>
        <w:t xml:space="preserve"> </w:t>
      </w:r>
      <w:r>
        <w:rPr>
          <w:rFonts w:ascii="Times New Roman" w:hAnsi="Times New Roman" w:cs="Times New Roman"/>
          <w:sz w:val="24"/>
          <w:szCs w:val="24"/>
        </w:rPr>
        <w:t>Ограждения (заборы).</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13.7.1. При создании и благоустройстве ограждений необходимо учитывать принципы функционального разнообразия, организации комфортной пешеходной среды, защиты от негативного воздействия газонов и зеленых насаждений общего пользования с учетом требований безопасности.</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13.7.2. На территориях общественного, жилого, рекреационного назначения рекомендуется применять декоративные ажурные металлические ограждения и не допускается применение сплошных, глухих и железобетонных ограждений, в том числе при проектировании ограждений многоквартирных домов.</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13.7.3. Глухие заборы следует заменять просматриваемыми. Если нет возможности убрать забор или заменить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просматриваемый</w:t>
      </w:r>
      <w:proofErr w:type="gramEnd"/>
      <w:r>
        <w:rPr>
          <w:rFonts w:ascii="Times New Roman" w:hAnsi="Times New Roman" w:cs="Times New Roman"/>
          <w:sz w:val="24"/>
          <w:szCs w:val="24"/>
        </w:rPr>
        <w:t>, он может быть  закрыт визуально с использованием зеленых насаждений.</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13.7.4.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13.7.5. При создании и благоустройстве ограждений необходимо учитывать проектирование дорожек и тротуаров с учетом потоков людей и маршрутов.</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13.7.6. При установке ограждений необходимо учитывать:</w:t>
      </w:r>
    </w:p>
    <w:p w:rsidR="004B0693" w:rsidRDefault="004B0693" w:rsidP="004B0693">
      <w:pPr>
        <w:tabs>
          <w:tab w:val="left" w:pos="13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  прочность, обеспечивающую защиту пешеходов от наезда автомобилей;</w:t>
      </w:r>
    </w:p>
    <w:p w:rsidR="004B0693" w:rsidRDefault="004B0693" w:rsidP="004B069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модульность, позволяющую создавать конструкции любой формы;</w:t>
      </w:r>
    </w:p>
    <w:p w:rsidR="004B0693" w:rsidRDefault="004B0693" w:rsidP="004B069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расположение ограды не далее 10 см от края газона;</w:t>
      </w:r>
    </w:p>
    <w:p w:rsidR="004B0693" w:rsidRDefault="004B0693" w:rsidP="004B0693">
      <w:pPr>
        <w:tabs>
          <w:tab w:val="left" w:pos="13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использование  нейтральных  цветов  или  естественного  цвета  используемого материала.</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13.8.  Требования к внешнему обустройству и оформлению строительных площадок</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13.8.1. До начала производства строительных работ (заказчик) подрядчик обязан:</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установить ограждение строительной площадки (в местах движения пешеходов забор должен иметь козырек и тротуар с ограждением от проезжей части улицы);  </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обозначить въезды на строительную площадку специальными знаками или указателями;</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оборудовать выезды со строительной площадки мойкой для колес автотранспорта с целью недопущения выноса грязи на улицы города;</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обеспечить наружное освещение по периметру строительной площадки;</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установить информационный щит с наименованием объекта, заказчика и подрядчика с указанием их адресов, телефонов, сроков строительства объекта.</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13.8.2. Высота, конструкция ограждения должны обеспечивать безопасность движения транспорта и пешеходов на прилегающих к строительной площадке улицах и тротуарах.</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Высота, конструкция и окраска ограждения согласовываются с Администрацией поселения.</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Временные ограждения строительных площадок могут быть использованы для размещения информации и рекламы по согласованию с заказчиком и строительной организацией.</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13.8.3. Производство работ, связанных с временным нарушением или изменением существующего благоустройства, допускается только по разрешению Администрации поселения или владельца участка.</w:t>
      </w: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13.8.4. После завершения работ заказчик (строительный подрядчик) обязан восстановить за свой счет нарушенные при производстве строительно-ремонтных работ благоустройство и озеленение с последующей сдачей выполненных работ по акту приемо-сдаточной комиссии в сроки, установленные Администрацией поселения.</w:t>
      </w:r>
    </w:p>
    <w:p w:rsidR="004B0693" w:rsidRDefault="004B0693" w:rsidP="004B0693">
      <w:pPr>
        <w:spacing w:after="0" w:line="240" w:lineRule="auto"/>
        <w:ind w:left="260" w:firstLine="852"/>
        <w:jc w:val="both"/>
        <w:rPr>
          <w:rFonts w:ascii="Times New Roman" w:hAnsi="Times New Roman" w:cs="Times New Roman"/>
          <w:sz w:val="24"/>
          <w:szCs w:val="24"/>
        </w:rPr>
      </w:pPr>
    </w:p>
    <w:p w:rsidR="004B0693" w:rsidRDefault="004B0693"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 Уличное коммунально-бытовое оборудование</w:t>
      </w:r>
    </w:p>
    <w:p w:rsidR="00CC0E3A" w:rsidRDefault="00CC0E3A" w:rsidP="004B0693">
      <w:pPr>
        <w:spacing w:after="0" w:line="240" w:lineRule="auto"/>
        <w:jc w:val="both"/>
        <w:rPr>
          <w:rFonts w:ascii="Times New Roman" w:hAnsi="Times New Roman" w:cs="Times New Roman"/>
          <w:sz w:val="24"/>
          <w:szCs w:val="24"/>
        </w:rPr>
      </w:pPr>
    </w:p>
    <w:p w:rsidR="004B0693" w:rsidRDefault="00CC0E3A" w:rsidP="004B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693">
        <w:rPr>
          <w:rFonts w:ascii="Times New Roman" w:hAnsi="Times New Roman" w:cs="Times New Roman"/>
          <w:sz w:val="24"/>
          <w:szCs w:val="24"/>
        </w:rPr>
        <w:t>14.1. С целью обеспечения качества городской среды при создании и благоустройстве коммунально-бытового оборудования необходимо учитывать принцип обеспечения безопасного удаления отходов, с исключением негативного воздействия на окружающую среду и здоровье людей.</w:t>
      </w:r>
    </w:p>
    <w:p w:rsidR="004B0693" w:rsidRDefault="004B0693" w:rsidP="004B0693">
      <w:pPr>
        <w:spacing w:after="0" w:line="13" w:lineRule="exact"/>
        <w:rPr>
          <w:rFonts w:ascii="Times New Roman" w:hAnsi="Times New Roman" w:cs="Times New Roman"/>
          <w:sz w:val="24"/>
          <w:szCs w:val="24"/>
        </w:rPr>
      </w:pPr>
    </w:p>
    <w:p w:rsidR="004B0693" w:rsidRDefault="00CC0E3A" w:rsidP="00CC0E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693">
        <w:rPr>
          <w:rFonts w:ascii="Times New Roman" w:hAnsi="Times New Roman" w:cs="Times New Roman"/>
          <w:sz w:val="24"/>
          <w:szCs w:val="24"/>
        </w:rPr>
        <w:t xml:space="preserve">    14.2. При выборе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эстетической привлекательности, сочетания с механизмами, обеспечивающими удаление накопленных отходов.</w:t>
      </w:r>
    </w:p>
    <w:p w:rsidR="00CC0E3A" w:rsidRDefault="00CC0E3A" w:rsidP="00CC0E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693">
        <w:rPr>
          <w:rFonts w:ascii="Times New Roman" w:hAnsi="Times New Roman" w:cs="Times New Roman"/>
          <w:sz w:val="24"/>
          <w:szCs w:val="24"/>
        </w:rPr>
        <w:t xml:space="preserve">14.3. Для складирования коммунальных отходов на территории </w:t>
      </w:r>
      <w:proofErr w:type="spellStart"/>
      <w:r w:rsidR="004B0693">
        <w:rPr>
          <w:rFonts w:ascii="Times New Roman" w:hAnsi="Times New Roman" w:cs="Times New Roman"/>
          <w:sz w:val="24"/>
          <w:szCs w:val="24"/>
        </w:rPr>
        <w:t>Пяозерского</w:t>
      </w:r>
      <w:proofErr w:type="spellEnd"/>
      <w:r w:rsidR="004B0693">
        <w:rPr>
          <w:rFonts w:ascii="Times New Roman" w:hAnsi="Times New Roman" w:cs="Times New Roman"/>
          <w:sz w:val="24"/>
          <w:szCs w:val="24"/>
        </w:rPr>
        <w:t xml:space="preserve"> городского поселения необходимо устанавливать урны возле зданий социально-значимых, производственных объектов и многоквартирных жилых домов. На территории объектов расстановку урн целесообразно устанавливать у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CC0E3A" w:rsidRDefault="00CC0E3A" w:rsidP="00CC0E3A">
      <w:pPr>
        <w:spacing w:after="0" w:line="240" w:lineRule="auto"/>
        <w:jc w:val="both"/>
        <w:rPr>
          <w:rFonts w:ascii="Times New Roman" w:hAnsi="Times New Roman" w:cs="Times New Roman"/>
          <w:sz w:val="24"/>
          <w:szCs w:val="24"/>
        </w:rPr>
      </w:pPr>
    </w:p>
    <w:p w:rsidR="004B0693" w:rsidRDefault="00CC0E3A" w:rsidP="00CC0E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693">
        <w:rPr>
          <w:rFonts w:ascii="Times New Roman" w:hAnsi="Times New Roman" w:cs="Times New Roman"/>
          <w:sz w:val="24"/>
          <w:szCs w:val="24"/>
        </w:rPr>
        <w:t>15. Малые архитектурные формы, городская мебель</w:t>
      </w:r>
    </w:p>
    <w:p w:rsidR="00CC0E3A" w:rsidRDefault="00CC0E3A" w:rsidP="00CC0E3A">
      <w:pPr>
        <w:spacing w:after="0" w:line="240" w:lineRule="auto"/>
        <w:jc w:val="both"/>
        <w:rPr>
          <w:rFonts w:ascii="Times New Roman" w:hAnsi="Times New Roman" w:cs="Times New Roman"/>
          <w:sz w:val="24"/>
          <w:szCs w:val="24"/>
        </w:rPr>
      </w:pPr>
    </w:p>
    <w:p w:rsidR="004B0693" w:rsidRDefault="00CC0E3A" w:rsidP="00CC0E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693">
        <w:rPr>
          <w:rFonts w:ascii="Times New Roman" w:hAnsi="Times New Roman" w:cs="Times New Roman"/>
          <w:sz w:val="24"/>
          <w:szCs w:val="24"/>
        </w:rPr>
        <w:t>15.1. Территории жилой застройки, общественно-деловые зоны, улицы, площадки для отдыха оборудуются малыми архитектурными формами - цветочницами, скамьями, урнами.</w:t>
      </w:r>
    </w:p>
    <w:p w:rsidR="004B0693" w:rsidRDefault="00CC0E3A" w:rsidP="00CC0E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693">
        <w:rPr>
          <w:rFonts w:ascii="Times New Roman" w:hAnsi="Times New Roman" w:cs="Times New Roman"/>
          <w:sz w:val="24"/>
          <w:szCs w:val="24"/>
        </w:rPr>
        <w:t>15.2. Малые архитектурные формы могут быть стационарными и мобильными, их количество и размещение определяются проектами благоустройства территорий.</w:t>
      </w:r>
    </w:p>
    <w:p w:rsidR="004B0693" w:rsidRDefault="00CC0E3A" w:rsidP="00CC0E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693">
        <w:rPr>
          <w:rFonts w:ascii="Times New Roman" w:hAnsi="Times New Roman" w:cs="Times New Roman"/>
          <w:sz w:val="24"/>
          <w:szCs w:val="24"/>
        </w:rPr>
        <w:t xml:space="preserve">15.3. Малые архитектурные формы для территорий общественно-деловых зон, улиц, изготавливаются по </w:t>
      </w:r>
      <w:proofErr w:type="gramStart"/>
      <w:r w:rsidR="004B0693">
        <w:rPr>
          <w:rFonts w:ascii="Times New Roman" w:hAnsi="Times New Roman" w:cs="Times New Roman"/>
          <w:sz w:val="24"/>
          <w:szCs w:val="24"/>
        </w:rPr>
        <w:t>индивидуальным проектам</w:t>
      </w:r>
      <w:proofErr w:type="gramEnd"/>
      <w:r w:rsidR="004B0693">
        <w:rPr>
          <w:rFonts w:ascii="Times New Roman" w:hAnsi="Times New Roman" w:cs="Times New Roman"/>
          <w:sz w:val="24"/>
          <w:szCs w:val="24"/>
        </w:rPr>
        <w:t>.</w:t>
      </w:r>
    </w:p>
    <w:p w:rsidR="004B0693" w:rsidRDefault="00CC0E3A" w:rsidP="00CC0E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693">
        <w:rPr>
          <w:rFonts w:ascii="Times New Roman" w:hAnsi="Times New Roman" w:cs="Times New Roman"/>
          <w:sz w:val="24"/>
          <w:szCs w:val="24"/>
        </w:rPr>
        <w:t xml:space="preserve">15.4. </w:t>
      </w:r>
      <w:proofErr w:type="gramStart"/>
      <w:r w:rsidR="004B0693">
        <w:rPr>
          <w:rFonts w:ascii="Times New Roman" w:hAnsi="Times New Roman" w:cs="Times New Roman"/>
          <w:sz w:val="24"/>
          <w:szCs w:val="24"/>
        </w:rPr>
        <w:t xml:space="preserve">С целью  обеспечения качества городской среды поселения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применение экологических </w:t>
      </w:r>
      <w:r w:rsidR="004B0693">
        <w:rPr>
          <w:rFonts w:ascii="Times New Roman" w:hAnsi="Times New Roman" w:cs="Times New Roman"/>
          <w:sz w:val="24"/>
          <w:szCs w:val="24"/>
        </w:rPr>
        <w:lastRenderedPageBreak/>
        <w:t>материалов, привлечения людей к активному и здоровому времяпрепровождению на территории с зелеными насаждениями.</w:t>
      </w:r>
      <w:proofErr w:type="gramEnd"/>
    </w:p>
    <w:p w:rsidR="004B0693" w:rsidRDefault="00CC0E3A" w:rsidP="00CC0E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693">
        <w:rPr>
          <w:rFonts w:ascii="Times New Roman" w:hAnsi="Times New Roman" w:cs="Times New Roman"/>
          <w:sz w:val="24"/>
          <w:szCs w:val="24"/>
        </w:rPr>
        <w:t>15.5. Выбор малых архитектурных форм (далее МАФ) во многом зависит от количества людей, ежедневно посещающих территорию.</w:t>
      </w:r>
    </w:p>
    <w:p w:rsidR="004B0693" w:rsidRDefault="00CC0E3A" w:rsidP="00CC0E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693">
        <w:rPr>
          <w:rFonts w:ascii="Times New Roman" w:hAnsi="Times New Roman" w:cs="Times New Roman"/>
          <w:sz w:val="24"/>
          <w:szCs w:val="24"/>
        </w:rPr>
        <w:t>15.6. При проектировании, выборе МАФ необходимо учитывать:</w:t>
      </w:r>
    </w:p>
    <w:p w:rsidR="004B0693" w:rsidRDefault="004B0693" w:rsidP="00CC0E3A">
      <w:pPr>
        <w:spacing w:after="0" w:line="240" w:lineRule="auto"/>
        <w:ind w:left="1120"/>
        <w:jc w:val="both"/>
        <w:rPr>
          <w:rFonts w:ascii="Times New Roman" w:hAnsi="Times New Roman" w:cs="Times New Roman"/>
          <w:sz w:val="24"/>
          <w:szCs w:val="24"/>
        </w:rPr>
      </w:pPr>
      <w:r>
        <w:rPr>
          <w:rFonts w:ascii="Times New Roman" w:hAnsi="Times New Roman" w:cs="Times New Roman"/>
          <w:sz w:val="24"/>
          <w:szCs w:val="24"/>
        </w:rPr>
        <w:t>-  соответствие материалов и конструкции МАФ климату и назначению МАФ;</w:t>
      </w:r>
    </w:p>
    <w:p w:rsidR="00CC0E3A" w:rsidRDefault="004B0693" w:rsidP="00CC0E3A">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  антивандальную защищенность ― от</w:t>
      </w:r>
      <w:r w:rsidR="00CC0E3A">
        <w:rPr>
          <w:rFonts w:ascii="Times New Roman" w:hAnsi="Times New Roman" w:cs="Times New Roman"/>
          <w:sz w:val="24"/>
          <w:szCs w:val="24"/>
        </w:rPr>
        <w:t xml:space="preserve"> разрушения, оклейки, нанесения</w:t>
      </w:r>
    </w:p>
    <w:p w:rsidR="004B0693" w:rsidRDefault="004B0693" w:rsidP="00CC0E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надписей и изображений;</w:t>
      </w:r>
    </w:p>
    <w:p w:rsidR="004B0693" w:rsidRDefault="004B0693" w:rsidP="00CC0E3A">
      <w:pPr>
        <w:spacing w:after="0" w:line="2" w:lineRule="exact"/>
        <w:rPr>
          <w:rFonts w:ascii="Times New Roman" w:hAnsi="Times New Roman" w:cs="Times New Roman"/>
          <w:sz w:val="24"/>
          <w:szCs w:val="24"/>
        </w:rPr>
      </w:pPr>
    </w:p>
    <w:p w:rsidR="004B0693" w:rsidRDefault="004B0693" w:rsidP="00CC0E3A">
      <w:pPr>
        <w:spacing w:after="0" w:line="240" w:lineRule="auto"/>
        <w:ind w:left="1120"/>
        <w:jc w:val="both"/>
        <w:rPr>
          <w:rFonts w:ascii="Times New Roman" w:hAnsi="Times New Roman" w:cs="Times New Roman"/>
          <w:sz w:val="24"/>
          <w:szCs w:val="24"/>
        </w:rPr>
      </w:pPr>
      <w:r>
        <w:rPr>
          <w:rFonts w:ascii="Times New Roman" w:hAnsi="Times New Roman" w:cs="Times New Roman"/>
          <w:sz w:val="24"/>
          <w:szCs w:val="24"/>
        </w:rPr>
        <w:t>-  возможность ремонта или замены деталей МАФ;</w:t>
      </w:r>
    </w:p>
    <w:p w:rsidR="004B0693" w:rsidRDefault="004B0693" w:rsidP="00CC0E3A">
      <w:pPr>
        <w:spacing w:after="0" w:line="240" w:lineRule="auto"/>
        <w:ind w:left="1120"/>
        <w:jc w:val="both"/>
        <w:rPr>
          <w:rFonts w:ascii="Times New Roman" w:hAnsi="Times New Roman" w:cs="Times New Roman"/>
          <w:sz w:val="24"/>
          <w:szCs w:val="24"/>
        </w:rPr>
      </w:pPr>
      <w:r>
        <w:rPr>
          <w:rFonts w:ascii="Times New Roman" w:hAnsi="Times New Roman" w:cs="Times New Roman"/>
          <w:sz w:val="24"/>
          <w:szCs w:val="24"/>
        </w:rPr>
        <w:t>-  защиту от образования наледи и снежных заносов, обеспечение стока воды;</w:t>
      </w:r>
    </w:p>
    <w:p w:rsidR="004B0693" w:rsidRDefault="004B0693" w:rsidP="00CC0E3A">
      <w:pPr>
        <w:spacing w:after="0" w:line="240" w:lineRule="auto"/>
        <w:ind w:left="1120"/>
        <w:jc w:val="both"/>
        <w:rPr>
          <w:rFonts w:ascii="Times New Roman" w:hAnsi="Times New Roman" w:cs="Times New Roman"/>
          <w:sz w:val="24"/>
          <w:szCs w:val="24"/>
        </w:rPr>
      </w:pPr>
      <w:r>
        <w:rPr>
          <w:rFonts w:ascii="Times New Roman" w:hAnsi="Times New Roman" w:cs="Times New Roman"/>
          <w:sz w:val="24"/>
          <w:szCs w:val="24"/>
        </w:rPr>
        <w:t>-  удобство обслуживания;</w:t>
      </w:r>
    </w:p>
    <w:p w:rsidR="004B0693" w:rsidRDefault="004B0693" w:rsidP="00CC0E3A">
      <w:pPr>
        <w:spacing w:after="0" w:line="240" w:lineRule="auto"/>
        <w:ind w:left="1120"/>
        <w:jc w:val="both"/>
        <w:rPr>
          <w:rFonts w:ascii="Times New Roman" w:hAnsi="Times New Roman" w:cs="Times New Roman"/>
          <w:sz w:val="24"/>
          <w:szCs w:val="24"/>
        </w:rPr>
      </w:pPr>
      <w:r>
        <w:rPr>
          <w:rFonts w:ascii="Times New Roman" w:hAnsi="Times New Roman" w:cs="Times New Roman"/>
          <w:sz w:val="24"/>
          <w:szCs w:val="24"/>
        </w:rPr>
        <w:t>-  эргономичность конструкций;</w:t>
      </w:r>
    </w:p>
    <w:p w:rsidR="004B0693" w:rsidRDefault="004B0693" w:rsidP="00CC0E3A">
      <w:pPr>
        <w:spacing w:after="0" w:line="240" w:lineRule="auto"/>
        <w:ind w:left="1120" w:right="3480"/>
        <w:jc w:val="both"/>
        <w:rPr>
          <w:rFonts w:ascii="Times New Roman" w:hAnsi="Times New Roman" w:cs="Times New Roman"/>
          <w:sz w:val="24"/>
          <w:szCs w:val="24"/>
        </w:rPr>
      </w:pPr>
      <w:r>
        <w:rPr>
          <w:rFonts w:ascii="Times New Roman" w:hAnsi="Times New Roman" w:cs="Times New Roman"/>
          <w:sz w:val="24"/>
          <w:szCs w:val="24"/>
        </w:rPr>
        <w:t>- безопа</w:t>
      </w:r>
      <w:r w:rsidR="00CC0E3A">
        <w:rPr>
          <w:rFonts w:ascii="Times New Roman" w:hAnsi="Times New Roman" w:cs="Times New Roman"/>
          <w:sz w:val="24"/>
          <w:szCs w:val="24"/>
        </w:rPr>
        <w:t>сность для потенциальных пользователей;</w:t>
      </w:r>
    </w:p>
    <w:p w:rsidR="004B0693" w:rsidRDefault="004B0693" w:rsidP="00CC0E3A">
      <w:pPr>
        <w:spacing w:after="0" w:line="240" w:lineRule="auto"/>
        <w:ind w:left="1120" w:right="920"/>
        <w:jc w:val="both"/>
        <w:rPr>
          <w:rFonts w:ascii="Times New Roman" w:hAnsi="Times New Roman" w:cs="Times New Roman"/>
          <w:sz w:val="24"/>
          <w:szCs w:val="24"/>
        </w:rPr>
      </w:pPr>
      <w:r>
        <w:rPr>
          <w:rFonts w:ascii="Times New Roman" w:hAnsi="Times New Roman" w:cs="Times New Roman"/>
          <w:sz w:val="24"/>
          <w:szCs w:val="24"/>
        </w:rPr>
        <w:t xml:space="preserve">- стилистическое сочетание с другими МАФ и окружающей </w:t>
      </w:r>
      <w:r w:rsidR="00CC0E3A">
        <w:rPr>
          <w:rFonts w:ascii="Times New Roman" w:hAnsi="Times New Roman" w:cs="Times New Roman"/>
          <w:sz w:val="24"/>
          <w:szCs w:val="24"/>
        </w:rPr>
        <w:t>архитектурой</w:t>
      </w:r>
      <w:proofErr w:type="gramStart"/>
      <w:r w:rsidR="00CC0E3A">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4B0693" w:rsidRDefault="004B0693" w:rsidP="00CC0E3A">
      <w:pPr>
        <w:spacing w:after="0" w:line="240" w:lineRule="auto"/>
        <w:ind w:right="920"/>
        <w:jc w:val="both"/>
        <w:rPr>
          <w:rFonts w:ascii="Times New Roman" w:hAnsi="Times New Roman" w:cs="Times New Roman"/>
          <w:sz w:val="24"/>
          <w:szCs w:val="24"/>
        </w:rPr>
      </w:pPr>
      <w:r>
        <w:rPr>
          <w:rFonts w:ascii="Times New Roman" w:hAnsi="Times New Roman" w:cs="Times New Roman"/>
          <w:sz w:val="24"/>
          <w:szCs w:val="24"/>
        </w:rPr>
        <w:t xml:space="preserve">                   - соответствие характеристикам зоны расположения.</w:t>
      </w:r>
    </w:p>
    <w:p w:rsidR="004B0693" w:rsidRDefault="00CC0E3A" w:rsidP="00CC0E3A">
      <w:pPr>
        <w:tabs>
          <w:tab w:val="left" w:pos="19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693">
        <w:rPr>
          <w:rFonts w:ascii="Times New Roman" w:hAnsi="Times New Roman" w:cs="Times New Roman"/>
          <w:sz w:val="24"/>
          <w:szCs w:val="24"/>
        </w:rPr>
        <w:t>15.7. Общие требования к установке МАФ:</w:t>
      </w:r>
    </w:p>
    <w:p w:rsidR="004B0693" w:rsidRDefault="004B0693" w:rsidP="00CC0E3A">
      <w:pPr>
        <w:spacing w:after="0" w:line="240" w:lineRule="auto"/>
        <w:ind w:right="2480"/>
        <w:jc w:val="both"/>
        <w:rPr>
          <w:rFonts w:ascii="Times New Roman" w:hAnsi="Times New Roman" w:cs="Times New Roman"/>
          <w:sz w:val="24"/>
          <w:szCs w:val="24"/>
        </w:rPr>
      </w:pPr>
      <w:r>
        <w:rPr>
          <w:rFonts w:ascii="Times New Roman" w:hAnsi="Times New Roman" w:cs="Times New Roman"/>
          <w:sz w:val="24"/>
          <w:szCs w:val="24"/>
        </w:rPr>
        <w:t xml:space="preserve">                  - расположени</w:t>
      </w:r>
      <w:r w:rsidR="00CC0E3A">
        <w:rPr>
          <w:rFonts w:ascii="Times New Roman" w:hAnsi="Times New Roman" w:cs="Times New Roman"/>
          <w:sz w:val="24"/>
          <w:szCs w:val="24"/>
        </w:rPr>
        <w:t xml:space="preserve">е, не создающее препятствий для </w:t>
      </w:r>
      <w:r>
        <w:rPr>
          <w:rFonts w:ascii="Times New Roman" w:hAnsi="Times New Roman" w:cs="Times New Roman"/>
          <w:sz w:val="24"/>
          <w:szCs w:val="24"/>
        </w:rPr>
        <w:t xml:space="preserve">пешеходов; </w:t>
      </w:r>
    </w:p>
    <w:p w:rsidR="004B0693" w:rsidRDefault="004B0693" w:rsidP="00CC0E3A">
      <w:pPr>
        <w:spacing w:after="0" w:line="240" w:lineRule="auto"/>
        <w:ind w:left="1120" w:right="2480"/>
        <w:jc w:val="both"/>
        <w:rPr>
          <w:rFonts w:ascii="Times New Roman" w:hAnsi="Times New Roman" w:cs="Times New Roman"/>
          <w:sz w:val="24"/>
          <w:szCs w:val="24"/>
        </w:rPr>
      </w:pPr>
      <w:r>
        <w:rPr>
          <w:rFonts w:ascii="Times New Roman" w:hAnsi="Times New Roman" w:cs="Times New Roman"/>
          <w:sz w:val="24"/>
          <w:szCs w:val="24"/>
        </w:rPr>
        <w:t>-  устойчивость конструкции;</w:t>
      </w:r>
    </w:p>
    <w:p w:rsidR="00CC0E3A" w:rsidRDefault="004B0693" w:rsidP="00CC0E3A">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  надежная фиксация или обеспе</w:t>
      </w:r>
      <w:r w:rsidR="00CC0E3A">
        <w:rPr>
          <w:rFonts w:ascii="Times New Roman" w:hAnsi="Times New Roman" w:cs="Times New Roman"/>
          <w:sz w:val="24"/>
          <w:szCs w:val="24"/>
        </w:rPr>
        <w:t xml:space="preserve">чение возможности перемещения </w:t>
      </w:r>
      <w:proofErr w:type="gramStart"/>
      <w:r w:rsidR="00CC0E3A">
        <w:rPr>
          <w:rFonts w:ascii="Times New Roman" w:hAnsi="Times New Roman" w:cs="Times New Roman"/>
          <w:sz w:val="24"/>
          <w:szCs w:val="24"/>
        </w:rPr>
        <w:t>в</w:t>
      </w:r>
      <w:proofErr w:type="gramEnd"/>
    </w:p>
    <w:p w:rsidR="00CC0E3A" w:rsidRDefault="004B0693" w:rsidP="00CC0E3A">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зависимости от условий расположения.</w:t>
      </w:r>
    </w:p>
    <w:p w:rsidR="004B0693" w:rsidRDefault="00CC0E3A" w:rsidP="00CC0E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693">
        <w:rPr>
          <w:rFonts w:ascii="Times New Roman" w:hAnsi="Times New Roman" w:cs="Times New Roman"/>
          <w:sz w:val="24"/>
          <w:szCs w:val="24"/>
        </w:rPr>
        <w:t xml:space="preserve">15.8. Для пешеходных зон необходимо использовать </w:t>
      </w:r>
      <w:proofErr w:type="gramStart"/>
      <w:r w:rsidR="004B0693">
        <w:rPr>
          <w:rFonts w:ascii="Times New Roman" w:hAnsi="Times New Roman" w:cs="Times New Roman"/>
          <w:sz w:val="24"/>
          <w:szCs w:val="24"/>
        </w:rPr>
        <w:t>следующие</w:t>
      </w:r>
      <w:proofErr w:type="gramEnd"/>
      <w:r w:rsidR="004B0693">
        <w:rPr>
          <w:rFonts w:ascii="Times New Roman" w:hAnsi="Times New Roman" w:cs="Times New Roman"/>
          <w:sz w:val="24"/>
          <w:szCs w:val="24"/>
        </w:rPr>
        <w:t xml:space="preserve"> МАФ:</w:t>
      </w:r>
    </w:p>
    <w:p w:rsidR="004B0693" w:rsidRDefault="004B0693" w:rsidP="00CC0E3A">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уличные фонари;</w:t>
      </w:r>
    </w:p>
    <w:p w:rsidR="004B0693" w:rsidRDefault="004B0693" w:rsidP="00CC0E3A">
      <w:pPr>
        <w:tabs>
          <w:tab w:val="left" w:pos="126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CC0E3A">
        <w:rPr>
          <w:rFonts w:ascii="Times New Roman" w:hAnsi="Times New Roman" w:cs="Times New Roman"/>
          <w:sz w:val="24"/>
          <w:szCs w:val="24"/>
        </w:rPr>
        <w:t xml:space="preserve">  </w:t>
      </w:r>
      <w:r>
        <w:rPr>
          <w:rFonts w:ascii="Times New Roman" w:hAnsi="Times New Roman" w:cs="Times New Roman"/>
          <w:sz w:val="24"/>
          <w:szCs w:val="24"/>
        </w:rPr>
        <w:t xml:space="preserve">    - цветочницы</w:t>
      </w:r>
    </w:p>
    <w:p w:rsidR="004B0693" w:rsidRDefault="004B0693" w:rsidP="00CC0E3A">
      <w:pPr>
        <w:tabs>
          <w:tab w:val="left" w:pos="126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CC0E3A">
        <w:rPr>
          <w:rFonts w:ascii="Times New Roman" w:hAnsi="Times New Roman" w:cs="Times New Roman"/>
          <w:sz w:val="24"/>
          <w:szCs w:val="24"/>
        </w:rPr>
        <w:t xml:space="preserve">     </w:t>
      </w:r>
      <w:r>
        <w:rPr>
          <w:rFonts w:ascii="Times New Roman" w:hAnsi="Times New Roman" w:cs="Times New Roman"/>
          <w:sz w:val="24"/>
          <w:szCs w:val="24"/>
        </w:rPr>
        <w:t xml:space="preserve"> - скамейки;</w:t>
      </w:r>
    </w:p>
    <w:p w:rsidR="004B0693" w:rsidRDefault="004B0693" w:rsidP="00CC0E3A">
      <w:pPr>
        <w:tabs>
          <w:tab w:val="left" w:pos="126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CC0E3A">
        <w:rPr>
          <w:rFonts w:ascii="Times New Roman" w:hAnsi="Times New Roman" w:cs="Times New Roman"/>
          <w:sz w:val="24"/>
          <w:szCs w:val="24"/>
        </w:rPr>
        <w:t xml:space="preserve">   </w:t>
      </w:r>
      <w:r>
        <w:rPr>
          <w:rFonts w:ascii="Times New Roman" w:hAnsi="Times New Roman" w:cs="Times New Roman"/>
          <w:sz w:val="24"/>
          <w:szCs w:val="24"/>
        </w:rPr>
        <w:t xml:space="preserve">  - информационные стенды и др.</w:t>
      </w:r>
    </w:p>
    <w:p w:rsidR="004B0693" w:rsidRDefault="004B0693" w:rsidP="004B0693">
      <w:pPr>
        <w:spacing w:line="12" w:lineRule="exact"/>
        <w:rPr>
          <w:rFonts w:ascii="Times New Roman" w:hAnsi="Times New Roman" w:cs="Times New Roman"/>
          <w:sz w:val="24"/>
          <w:szCs w:val="24"/>
        </w:rPr>
      </w:pPr>
    </w:p>
    <w:p w:rsidR="008A29E4" w:rsidRDefault="00CC0E3A" w:rsidP="008A29E4">
      <w:pPr>
        <w:spacing w:line="23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693">
        <w:rPr>
          <w:rFonts w:ascii="Times New Roman" w:hAnsi="Times New Roman" w:cs="Times New Roman"/>
          <w:sz w:val="24"/>
          <w:szCs w:val="24"/>
        </w:rPr>
        <w:t>15.9. Требования к уличной мебели, в том числе к различным видам скамей отдыха, размещаемых на территории общественных пространств, рекреаций и дворов:</w:t>
      </w:r>
    </w:p>
    <w:p w:rsidR="004B0693" w:rsidRDefault="008A29E4" w:rsidP="008A2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693">
        <w:rPr>
          <w:rFonts w:ascii="Times New Roman" w:hAnsi="Times New Roman" w:cs="Times New Roman"/>
          <w:sz w:val="24"/>
          <w:szCs w:val="24"/>
        </w:rPr>
        <w:t xml:space="preserve">- установку скамей необходимо осуществлять на твердые виды покрытия или фундамент. В зонах отдыха, на детских площадках может допускаться установка скамей на мягкие виды покрытия. При наличии фундамента его части необходимо выполнять не </w:t>
      </w:r>
      <w:proofErr w:type="gramStart"/>
      <w:r w:rsidR="004B0693">
        <w:rPr>
          <w:rFonts w:ascii="Times New Roman" w:hAnsi="Times New Roman" w:cs="Times New Roman"/>
          <w:sz w:val="24"/>
          <w:szCs w:val="24"/>
        </w:rPr>
        <w:t>выступающими</w:t>
      </w:r>
      <w:proofErr w:type="gramEnd"/>
      <w:r w:rsidR="004B0693">
        <w:rPr>
          <w:rFonts w:ascii="Times New Roman" w:hAnsi="Times New Roman" w:cs="Times New Roman"/>
          <w:sz w:val="24"/>
          <w:szCs w:val="24"/>
        </w:rPr>
        <w:t xml:space="preserve"> над поверхностью земли;</w:t>
      </w:r>
    </w:p>
    <w:p w:rsidR="008A29E4" w:rsidRDefault="008A29E4" w:rsidP="008A29E4">
      <w:pPr>
        <w:spacing w:after="0" w:line="240" w:lineRule="auto"/>
        <w:ind w:left="260"/>
        <w:jc w:val="both"/>
        <w:rPr>
          <w:rFonts w:ascii="Times New Roman" w:hAnsi="Times New Roman" w:cs="Times New Roman"/>
          <w:sz w:val="24"/>
          <w:szCs w:val="24"/>
        </w:rPr>
      </w:pPr>
      <w:r>
        <w:rPr>
          <w:rFonts w:ascii="Times New Roman" w:hAnsi="Times New Roman" w:cs="Times New Roman"/>
          <w:sz w:val="24"/>
          <w:szCs w:val="24"/>
        </w:rPr>
        <w:t xml:space="preserve">           </w:t>
      </w:r>
      <w:r w:rsidR="004B0693">
        <w:rPr>
          <w:rFonts w:ascii="Times New Roman" w:hAnsi="Times New Roman" w:cs="Times New Roman"/>
          <w:sz w:val="24"/>
          <w:szCs w:val="24"/>
        </w:rPr>
        <w:t>-  наличие спинок для скамеек рекреационных</w:t>
      </w:r>
      <w:r>
        <w:rPr>
          <w:rFonts w:ascii="Times New Roman" w:hAnsi="Times New Roman" w:cs="Times New Roman"/>
          <w:sz w:val="24"/>
          <w:szCs w:val="24"/>
        </w:rPr>
        <w:t xml:space="preserve"> зон, наличие спинок и поручней</w:t>
      </w:r>
    </w:p>
    <w:p w:rsidR="004B0693" w:rsidRDefault="004B0693" w:rsidP="008A2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скамеек дворовых зон, отсутствие спинок и поручней для скамеек транзитных зон.</w:t>
      </w:r>
    </w:p>
    <w:p w:rsidR="004B0693" w:rsidRDefault="008A29E4" w:rsidP="008A29E4">
      <w:pPr>
        <w:spacing w:after="0" w:line="240" w:lineRule="auto"/>
        <w:ind w:right="80"/>
        <w:jc w:val="both"/>
        <w:rPr>
          <w:rFonts w:ascii="Times New Roman" w:hAnsi="Times New Roman" w:cs="Times New Roman"/>
          <w:sz w:val="24"/>
          <w:szCs w:val="24"/>
        </w:rPr>
      </w:pPr>
      <w:r>
        <w:rPr>
          <w:rFonts w:ascii="Times New Roman" w:hAnsi="Times New Roman" w:cs="Times New Roman"/>
          <w:sz w:val="24"/>
          <w:szCs w:val="24"/>
        </w:rPr>
        <w:t xml:space="preserve">      </w:t>
      </w:r>
      <w:r w:rsidR="004B0693">
        <w:rPr>
          <w:rFonts w:ascii="Times New Roman" w:hAnsi="Times New Roman" w:cs="Times New Roman"/>
          <w:sz w:val="24"/>
          <w:szCs w:val="24"/>
        </w:rPr>
        <w:t>15.10.Требования к установке цветочниц (вазонов), в том числе навесных:</w:t>
      </w:r>
    </w:p>
    <w:p w:rsidR="004B0693" w:rsidRDefault="004B0693" w:rsidP="008A29E4">
      <w:pPr>
        <w:tabs>
          <w:tab w:val="left" w:pos="1335"/>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 высота цветочниц (вазонов) должна обеспечивать предотвращение </w:t>
      </w:r>
      <w:proofErr w:type="gramStart"/>
      <w:r>
        <w:rPr>
          <w:rFonts w:ascii="Times New Roman" w:hAnsi="Times New Roman" w:cs="Times New Roman"/>
          <w:sz w:val="24"/>
          <w:szCs w:val="24"/>
        </w:rPr>
        <w:t>случайного</w:t>
      </w:r>
      <w:proofErr w:type="gramEnd"/>
    </w:p>
    <w:p w:rsidR="004B0693" w:rsidRDefault="004B0693" w:rsidP="008A29E4">
      <w:pPr>
        <w:tabs>
          <w:tab w:val="left" w:pos="13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наезда автомобилей и попадания мусора;</w:t>
      </w:r>
    </w:p>
    <w:p w:rsidR="004B0693" w:rsidRDefault="004B0693" w:rsidP="008A29E4">
      <w:pPr>
        <w:tabs>
          <w:tab w:val="left" w:pos="13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дизайн  (цвет,  форма)  цветочниц  (вазонов)  не  должна  отвлекать  внимание          </w:t>
      </w:r>
    </w:p>
    <w:p w:rsidR="004B0693" w:rsidRDefault="004B0693" w:rsidP="008A29E4">
      <w:pPr>
        <w:tabs>
          <w:tab w:val="left" w:pos="13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растений; </w:t>
      </w:r>
    </w:p>
    <w:p w:rsidR="004B0693" w:rsidRDefault="008A29E4" w:rsidP="008A2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693">
        <w:rPr>
          <w:rFonts w:ascii="Times New Roman" w:hAnsi="Times New Roman" w:cs="Times New Roman"/>
          <w:sz w:val="24"/>
          <w:szCs w:val="24"/>
        </w:rPr>
        <w:t>15.11.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w:t>
      </w:r>
    </w:p>
    <w:p w:rsidR="004B0693" w:rsidRDefault="004B0693" w:rsidP="008A2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Заказчиком проектирования, изготовления и установки малых архитектурных форм в условиях сложившейся застройки могут быть  предприятия жилищно-коммунального хозяйства или собственники (пользователи, владельцы, арендаторы) земельных участков.</w:t>
      </w:r>
    </w:p>
    <w:p w:rsidR="004B0693" w:rsidRDefault="008A29E4" w:rsidP="008A2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693">
        <w:rPr>
          <w:rFonts w:ascii="Times New Roman" w:hAnsi="Times New Roman" w:cs="Times New Roman"/>
          <w:sz w:val="24"/>
          <w:szCs w:val="24"/>
        </w:rPr>
        <w:t>15.12. Архитектурное и цветовое решение малых архитектурных форм согласовывается с Администрацией поселения.</w:t>
      </w:r>
    </w:p>
    <w:p w:rsidR="004B0693" w:rsidRDefault="004B0693" w:rsidP="008A2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15.13. Ответственность за содержание и ремонт малых архитектурных форм несут их владельцы. Ремонт и покраска малых архитектурных форм осуществляется в период  весенне-летнего сезона.</w:t>
      </w:r>
    </w:p>
    <w:p w:rsidR="004B0693" w:rsidRDefault="004B0693" w:rsidP="008A2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15.14. Конструктивные решения малых архитектурных форм 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w:t>
      </w:r>
    </w:p>
    <w:p w:rsidR="004B0693" w:rsidRDefault="004B0693" w:rsidP="008A2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15.15. Юридические и физические лица - владельцы малых архитектурных форм обязаны по мотивированному требованию Администрации поселения за свой счет осуществлять их замену, ремонт и покраску.</w:t>
      </w:r>
    </w:p>
    <w:p w:rsidR="008A29E4" w:rsidRDefault="008A29E4" w:rsidP="008A29E4">
      <w:pPr>
        <w:spacing w:after="0" w:line="240" w:lineRule="auto"/>
        <w:jc w:val="both"/>
        <w:rPr>
          <w:rFonts w:ascii="Times New Roman" w:hAnsi="Times New Roman" w:cs="Times New Roman"/>
          <w:sz w:val="24"/>
          <w:szCs w:val="24"/>
        </w:rPr>
      </w:pPr>
    </w:p>
    <w:p w:rsidR="008A29E4" w:rsidRDefault="004B0693" w:rsidP="008A2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29E4">
        <w:rPr>
          <w:rFonts w:ascii="Times New Roman" w:hAnsi="Times New Roman" w:cs="Times New Roman"/>
          <w:sz w:val="24"/>
          <w:szCs w:val="24"/>
        </w:rPr>
        <w:t xml:space="preserve">     </w:t>
      </w:r>
      <w:r>
        <w:rPr>
          <w:rFonts w:ascii="Times New Roman" w:hAnsi="Times New Roman" w:cs="Times New Roman"/>
          <w:sz w:val="24"/>
          <w:szCs w:val="24"/>
        </w:rPr>
        <w:t xml:space="preserve">   16. Памятники, памятные доски, произведения монументально-декоративного </w:t>
      </w:r>
      <w:r w:rsidR="008A29E4">
        <w:rPr>
          <w:rFonts w:ascii="Times New Roman" w:hAnsi="Times New Roman" w:cs="Times New Roman"/>
          <w:sz w:val="24"/>
          <w:szCs w:val="24"/>
        </w:rPr>
        <w:t xml:space="preserve">                             </w:t>
      </w:r>
    </w:p>
    <w:p w:rsidR="004B0693" w:rsidRDefault="008A29E4" w:rsidP="008A2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693">
        <w:rPr>
          <w:rFonts w:ascii="Times New Roman" w:hAnsi="Times New Roman" w:cs="Times New Roman"/>
          <w:sz w:val="24"/>
          <w:szCs w:val="24"/>
        </w:rPr>
        <w:t>искусства.</w:t>
      </w:r>
    </w:p>
    <w:p w:rsidR="008A29E4" w:rsidRDefault="008A29E4" w:rsidP="008A29E4">
      <w:pPr>
        <w:spacing w:after="0" w:line="240" w:lineRule="auto"/>
        <w:jc w:val="both"/>
        <w:rPr>
          <w:rFonts w:ascii="Times New Roman" w:hAnsi="Times New Roman" w:cs="Times New Roman"/>
          <w:sz w:val="24"/>
          <w:szCs w:val="24"/>
        </w:rPr>
      </w:pPr>
    </w:p>
    <w:p w:rsidR="004B0693" w:rsidRDefault="008A29E4" w:rsidP="008A2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693">
        <w:rPr>
          <w:rFonts w:ascii="Times New Roman" w:hAnsi="Times New Roman" w:cs="Times New Roman"/>
          <w:sz w:val="24"/>
          <w:szCs w:val="24"/>
        </w:rPr>
        <w:t xml:space="preserve">  16.1. Памятники (обелиски, стелы, монументальные скульптуры и т.п.), памятные доски, посвященные историческим событиям, жизни выдающихся людей, устанавливаются на территориях общего пользования или зданиях по решению Администрации </w:t>
      </w:r>
      <w:proofErr w:type="spellStart"/>
      <w:r w:rsidR="004B0693">
        <w:rPr>
          <w:rFonts w:ascii="Times New Roman" w:hAnsi="Times New Roman" w:cs="Times New Roman"/>
          <w:sz w:val="24"/>
          <w:szCs w:val="24"/>
        </w:rPr>
        <w:t>Пяозерского</w:t>
      </w:r>
      <w:proofErr w:type="spellEnd"/>
      <w:r w:rsidR="004B0693">
        <w:rPr>
          <w:rFonts w:ascii="Times New Roman" w:hAnsi="Times New Roman" w:cs="Times New Roman"/>
          <w:sz w:val="24"/>
          <w:szCs w:val="24"/>
        </w:rPr>
        <w:t xml:space="preserve"> городского поселения.</w:t>
      </w:r>
    </w:p>
    <w:p w:rsidR="004B0693" w:rsidRDefault="008A29E4" w:rsidP="008A2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693">
        <w:rPr>
          <w:rFonts w:ascii="Times New Roman" w:hAnsi="Times New Roman" w:cs="Times New Roman"/>
          <w:sz w:val="24"/>
          <w:szCs w:val="24"/>
        </w:rPr>
        <w:t xml:space="preserve"> 16.2. Знаки охраны памятников истории, культуры и природы устанавливаются на территориях, зданиях, сооружениях, объектах природы, признанных памятниками истории, культуры, особо охраняемыми территориями, памятниками природы федерального, областного или местного значения.</w:t>
      </w:r>
    </w:p>
    <w:p w:rsidR="004B0693" w:rsidRDefault="008A29E4" w:rsidP="008A2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693">
        <w:rPr>
          <w:rFonts w:ascii="Times New Roman" w:hAnsi="Times New Roman" w:cs="Times New Roman"/>
          <w:sz w:val="24"/>
          <w:szCs w:val="24"/>
        </w:rPr>
        <w:t>16.3.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4B0693" w:rsidRDefault="008A29E4" w:rsidP="008A2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693">
        <w:rPr>
          <w:rFonts w:ascii="Times New Roman" w:hAnsi="Times New Roman" w:cs="Times New Roman"/>
          <w:sz w:val="24"/>
          <w:szCs w:val="24"/>
        </w:rPr>
        <w:t>16.4. Собственники (владельцы, пользователи) земельных участков и зданий, строений, сооружений вправе устанавливать произведения монументально-декоративного искусства на принадлежащих им участках и зданиях, строениях, сооружениях по согласованию с Администрацией поселения, если данные произведения рассчитаны или доступны для общественного обозрения.</w:t>
      </w:r>
    </w:p>
    <w:p w:rsidR="008A29E4" w:rsidRDefault="008A29E4" w:rsidP="008A29E4">
      <w:pPr>
        <w:spacing w:after="0" w:line="240" w:lineRule="auto"/>
        <w:jc w:val="both"/>
        <w:rPr>
          <w:rFonts w:ascii="Times New Roman" w:hAnsi="Times New Roman" w:cs="Times New Roman"/>
          <w:sz w:val="24"/>
          <w:szCs w:val="24"/>
        </w:rPr>
      </w:pPr>
    </w:p>
    <w:p w:rsidR="004B0693" w:rsidRDefault="004B0693" w:rsidP="008A29E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Указанные произведения и их установка не должны противоречить условиям использования территории, оговоренным в градостроительном паспорте земельного участка, и должны соответствовать требованиям строительных норм и правил.</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17. Знаки транспортных и инженерных коммуникаций.</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17.1. Знаки транспортных коммуникаций (дорожные знаки и указатели) регламентируют движение автотранспорта в границах поселения.</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17.2. Знаки инженерных коммуникаций обеспечивают информацию о подземных инженерных сетях и сооружениях и устанавливаются в целях обеспечения их эксплуатации и сохранности при производстве земляных и строительных работ.</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17.3. Размеры, форма знаков, их цветовое решение определяются соответствующими государственными стандартами.</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17.4. Дорожные знаки устанавливаются, демонтируются и содержатся  на основании утвержденного Проекта организации дорожного движения. Самовольная установка дорожных знаков запрещена.</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17.5. Знаки инженерных коммуникаций устанавливаются службами и организациями, в ведении которых находятся эти коммуникации.</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17.6. Дорожные знаки и указатели, знаки инженерных коммуникаций устанавливаются по согласованию с собственниками (владельцами, пользователями) земельных участков, зданий и сооружений.</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Собственники, владельцы, пользователи земельных участков, зданий и сооружений обязаны обеспечивать сохранность указанных знаков и доступ к ним соответствующих служб.</w:t>
      </w:r>
    </w:p>
    <w:p w:rsidR="006D30D4" w:rsidRDefault="006D30D4" w:rsidP="006D30D4">
      <w:pPr>
        <w:spacing w:after="0" w:line="240" w:lineRule="auto"/>
        <w:jc w:val="both"/>
        <w:rPr>
          <w:rFonts w:ascii="Times New Roman" w:hAnsi="Times New Roman" w:cs="Times New Roman"/>
          <w:sz w:val="24"/>
          <w:szCs w:val="24"/>
        </w:rPr>
      </w:pP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 Благоустройство зон застройки индивидуальными жилыми домами</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малоэтажными жилыми домами    </w:t>
      </w:r>
    </w:p>
    <w:p w:rsidR="006D30D4" w:rsidRDefault="006D30D4" w:rsidP="006D30D4">
      <w:pPr>
        <w:spacing w:after="0" w:line="240" w:lineRule="auto"/>
        <w:jc w:val="both"/>
        <w:rPr>
          <w:rFonts w:ascii="Times New Roman" w:hAnsi="Times New Roman" w:cs="Times New Roman"/>
          <w:sz w:val="24"/>
          <w:szCs w:val="24"/>
        </w:rPr>
      </w:pP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18.1. Собственники, владельцы, пользователи земельных участков зон индивидуальных жилых домов и малоэтажных жилых домов</w:t>
      </w:r>
      <w:r w:rsidR="00506DC0">
        <w:rPr>
          <w:rFonts w:ascii="Times New Roman" w:hAnsi="Times New Roman" w:cs="Times New Roman"/>
          <w:sz w:val="24"/>
          <w:szCs w:val="24"/>
        </w:rPr>
        <w:t xml:space="preserve"> в случаях, предусмотренных федеральными законами и договорами,</w:t>
      </w:r>
      <w:r>
        <w:rPr>
          <w:rFonts w:ascii="Times New Roman" w:hAnsi="Times New Roman" w:cs="Times New Roman"/>
          <w:sz w:val="24"/>
          <w:szCs w:val="24"/>
        </w:rPr>
        <w:t xml:space="preserve"> обязаны:</w:t>
      </w:r>
    </w:p>
    <w:p w:rsidR="006D30D4" w:rsidRDefault="006D30D4" w:rsidP="006D30D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осуществлять благоустройство участков в соответствии с генеральным планом</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поселения, Правилами землепользования и застройки поселения, проектами благоустройства территорий и градостроительными паспортами участков;</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содержать в надлежащем порядке (очищать, окашивать) земельные участки, водосточные канавы в границах участков, на прилегающих улицах и проездах, не допускать подтопления соседних участков, тротуаров, улиц и проездов;</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устанавливать ограждения земельных участков по красным линиям улиц высотой от 0,5 до 1,2 метра,  по согласованию с Администрацией поселения;</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устанавливать по межевым границам земельных участков решетчатые или сетчатые ограждения (ограждения устанавливать по взаимному согласию между землепользователями смежных участков) высотой не более 1,5 м;</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окрашивать лицевые (уличные) заборы в цвет, по согласованию с администрацией поселения;</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озеленять лицевые части участков, не допускать на них скопления мусора, долгосрочного (более одного месяца) складирования дров, удобрений, строительных или иных материалов;</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устанавливать и содержать в порядке номерной знак дома (участка);</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не допускать образования скопления бытовых отходов, заключать договоры со специализированными организациями на вывоз мусора;</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иметь в наличии емкость (бочку) или огнетушитель, а также приставную лестницу, достигающую крыши, и лестницу на кровле, доходящую до конька крыши.</w:t>
      </w:r>
    </w:p>
    <w:p w:rsidR="006D30D4" w:rsidRDefault="006D30D4" w:rsidP="006D30D4">
      <w:p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Н</w:t>
      </w:r>
      <w:r>
        <w:rPr>
          <w:rFonts w:ascii="Times New Roman" w:hAnsi="Times New Roman" w:cs="Times New Roman"/>
          <w:sz w:val="24"/>
          <w:szCs w:val="24"/>
        </w:rPr>
        <w:t>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размеры равнобедренного  треугольника видимости должны быть при скорости движения транспорта 25 и 40 км/ч соответственно 8</w:t>
      </w:r>
      <w:r>
        <w:rPr>
          <w:rFonts w:ascii="Times New Roman" w:hAnsi="Times New Roman" w:cs="Times New Roman"/>
          <w:sz w:val="24"/>
          <w:szCs w:val="24"/>
        </w:rPr>
        <w:sym w:font="Symbol" w:char="00B4"/>
      </w:r>
      <w:r>
        <w:rPr>
          <w:rFonts w:ascii="Times New Roman" w:hAnsi="Times New Roman" w:cs="Times New Roman"/>
          <w:sz w:val="24"/>
          <w:szCs w:val="24"/>
        </w:rPr>
        <w:t>40 и 10</w:t>
      </w:r>
      <w:r>
        <w:rPr>
          <w:rFonts w:ascii="Times New Roman" w:hAnsi="Times New Roman" w:cs="Times New Roman"/>
          <w:sz w:val="24"/>
          <w:szCs w:val="24"/>
        </w:rPr>
        <w:sym w:font="Symbol" w:char="00B4"/>
      </w:r>
      <w:r>
        <w:rPr>
          <w:rFonts w:ascii="Times New Roman" w:hAnsi="Times New Roman" w:cs="Times New Roman"/>
          <w:sz w:val="24"/>
          <w:szCs w:val="24"/>
        </w:rPr>
        <w:t>50 м.</w:t>
      </w:r>
    </w:p>
    <w:p w:rsidR="006D30D4" w:rsidRDefault="006D30D4" w:rsidP="006D30D4">
      <w:pPr>
        <w:overflowPunct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В пределах треугольников видимости не допускается размещение зданий, </w:t>
      </w:r>
    </w:p>
    <w:p w:rsidR="006D30D4" w:rsidRDefault="006D30D4" w:rsidP="006D30D4">
      <w:p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сооружений, передвижных предметов (киосков, фургонов, реклам, малых архитектурных форм и др.), деревьев и кустарников высотой более 0,5 м.</w:t>
      </w:r>
    </w:p>
    <w:p w:rsidR="006D30D4" w:rsidRDefault="006D30D4" w:rsidP="006D30D4">
      <w:pPr>
        <w:overflowPunct w:val="0"/>
        <w:autoSpaceDE w:val="0"/>
        <w:autoSpaceDN w:val="0"/>
        <w:adjustRightInd w:val="0"/>
        <w:spacing w:before="120" w:after="0" w:line="240" w:lineRule="auto"/>
        <w:ind w:left="720"/>
        <w:jc w:val="both"/>
        <w:rPr>
          <w:rFonts w:ascii="Times New Roman" w:hAnsi="Times New Roman" w:cs="Times New Roman"/>
          <w:sz w:val="24"/>
          <w:szCs w:val="24"/>
        </w:rPr>
      </w:pPr>
      <w:r>
        <w:rPr>
          <w:rFonts w:ascii="Times New Roman" w:hAnsi="Times New Roman" w:cs="Times New Roman"/>
          <w:bCs/>
          <w:spacing w:val="50"/>
          <w:sz w:val="24"/>
          <w:szCs w:val="24"/>
        </w:rPr>
        <w:t>Примечание</w:t>
      </w:r>
      <w:r>
        <w:rPr>
          <w:rFonts w:ascii="Times New Roman" w:hAnsi="Times New Roman" w:cs="Times New Roman"/>
          <w:spacing w:val="20"/>
          <w:sz w:val="24"/>
          <w:szCs w:val="24"/>
        </w:rPr>
        <w:t>.</w:t>
      </w:r>
      <w:r>
        <w:rPr>
          <w:rFonts w:ascii="Times New Roman" w:hAnsi="Times New Roman" w:cs="Times New Roman"/>
          <w:sz w:val="24"/>
          <w:szCs w:val="24"/>
        </w:rPr>
        <w:t xml:space="preserve">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и устройство съездов (въездов) с дорог общего пользования к районам индивидуальной застройки согласовываются с Администрацией поселения.</w:t>
      </w:r>
    </w:p>
    <w:p w:rsidR="006D30D4" w:rsidRDefault="006D30D4" w:rsidP="006D30D4">
      <w:pPr>
        <w:spacing w:after="0" w:line="240" w:lineRule="auto"/>
        <w:jc w:val="both"/>
        <w:rPr>
          <w:rFonts w:ascii="Times New Roman" w:hAnsi="Times New Roman" w:cs="Times New Roman"/>
          <w:sz w:val="24"/>
          <w:szCs w:val="24"/>
        </w:rPr>
      </w:pP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19. Размещение и благоустройство автостоянок и индивидуальных гаражей</w:t>
      </w:r>
    </w:p>
    <w:p w:rsidR="006D30D4" w:rsidRDefault="006D30D4" w:rsidP="006D30D4">
      <w:pPr>
        <w:spacing w:after="0" w:line="240" w:lineRule="auto"/>
        <w:jc w:val="both"/>
        <w:rPr>
          <w:rFonts w:ascii="Times New Roman" w:hAnsi="Times New Roman" w:cs="Times New Roman"/>
          <w:sz w:val="24"/>
          <w:szCs w:val="24"/>
        </w:rPr>
      </w:pP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19.1. Размещение  открытых автостоянок, временных автостоянок у общественных зданий производится в соответствии с действующим земельным законодательством.</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19.2. Благоустройство и содержание территории автостоянок осуществляются за счет средств юридических и физических лиц, являющихся собственниками (владельцами) данных объектов.</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19.3. Открытые автостоянки легкового автотранспорта размещаются в соответствии с требованиями </w:t>
      </w:r>
      <w:proofErr w:type="spellStart"/>
      <w:r>
        <w:rPr>
          <w:rFonts w:ascii="Times New Roman" w:hAnsi="Times New Roman" w:cs="Times New Roman"/>
          <w:sz w:val="24"/>
          <w:szCs w:val="24"/>
        </w:rPr>
        <w:t>СниП</w:t>
      </w:r>
      <w:proofErr w:type="spellEnd"/>
      <w:r>
        <w:rPr>
          <w:rFonts w:ascii="Times New Roman" w:hAnsi="Times New Roman" w:cs="Times New Roman"/>
          <w:sz w:val="24"/>
          <w:szCs w:val="24"/>
        </w:rPr>
        <w:t xml:space="preserve"> 2.07.01-89 и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2.2.1/2.1.1.1200-03.</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19.4. Требования по организации площадки автостоянок.</w:t>
      </w:r>
    </w:p>
    <w:p w:rsidR="006D30D4" w:rsidRDefault="006D30D4" w:rsidP="006D30D4">
      <w:pPr>
        <w:spacing w:after="0" w:line="240" w:lineRule="auto"/>
        <w:ind w:left="260"/>
        <w:jc w:val="both"/>
        <w:rPr>
          <w:rFonts w:ascii="Times New Roman" w:hAnsi="Times New Roman" w:cs="Times New Roman"/>
          <w:sz w:val="24"/>
          <w:szCs w:val="24"/>
        </w:rPr>
      </w:pPr>
      <w:r>
        <w:rPr>
          <w:rFonts w:ascii="Times New Roman" w:hAnsi="Times New Roman" w:cs="Times New Roman"/>
          <w:sz w:val="24"/>
          <w:szCs w:val="24"/>
        </w:rPr>
        <w:t xml:space="preserve">         19.4.1. Перечень элементов благоустройства территории на площадках</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p>
    <w:p w:rsidR="006D30D4" w:rsidRDefault="006D30D4" w:rsidP="006D3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19.4.2. Разделительные элементы на площадках автостоянок должны быть выполнены в виде разметки (белых полос).</w:t>
      </w:r>
    </w:p>
    <w:p w:rsidR="006D30D4" w:rsidRDefault="006D30D4" w:rsidP="006D30D4">
      <w:pPr>
        <w:spacing w:after="0" w:line="14" w:lineRule="exact"/>
        <w:rPr>
          <w:rFonts w:ascii="Times New Roman" w:hAnsi="Times New Roman" w:cs="Times New Roman"/>
          <w:sz w:val="24"/>
          <w:szCs w:val="24"/>
        </w:rPr>
      </w:pPr>
    </w:p>
    <w:p w:rsidR="0005697A" w:rsidRDefault="0005697A" w:rsidP="008A29E4">
      <w:pPr>
        <w:spacing w:line="240" w:lineRule="auto"/>
        <w:ind w:left="180"/>
        <w:jc w:val="both"/>
        <w:rPr>
          <w:rFonts w:ascii="Times New Roman" w:hAnsi="Times New Roman" w:cs="Times New Roman"/>
          <w:sz w:val="24"/>
          <w:szCs w:val="24"/>
        </w:rPr>
      </w:pP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20. Требования к доступности городской среды для престарелых и инвалидов</w:t>
      </w:r>
    </w:p>
    <w:p w:rsidR="00205998" w:rsidRDefault="00205998" w:rsidP="00205998">
      <w:pPr>
        <w:spacing w:after="0" w:line="240" w:lineRule="auto"/>
        <w:jc w:val="both"/>
        <w:rPr>
          <w:rFonts w:ascii="Times New Roman" w:hAnsi="Times New Roman" w:cs="Times New Roman"/>
          <w:sz w:val="24"/>
          <w:szCs w:val="24"/>
        </w:rPr>
      </w:pP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20.9.1. При проектировании благоустройства территории, объектов инженерной и транспортной инфраструктур, социального и культурно-бытового обслуживания населения необходимо обеспечивать их доступность для престарелых и инвалидов, имея в виду их оснащение элементами и техническими средствами, способствующими передвижению престарелых и инвалидов. </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20.9.2. Проектирование, строительство, установка технических средств и оборудования, способствующих передвижению престарелых и инвалидов, осуществляются при новом строительстве заказчиком в соответствии с утвержденной проектной документацией, а в условиях сложившейся застройки - предприятиями жилищно-коммунального хозяйства или собственниками, владельцами, пользователями земельных участков.</w:t>
      </w:r>
    </w:p>
    <w:p w:rsidR="00205998" w:rsidRDefault="00205998" w:rsidP="00205998">
      <w:pPr>
        <w:spacing w:after="0" w:line="240" w:lineRule="auto"/>
        <w:jc w:val="both"/>
        <w:rPr>
          <w:rFonts w:ascii="Times New Roman" w:hAnsi="Times New Roman" w:cs="Times New Roman"/>
          <w:sz w:val="24"/>
          <w:szCs w:val="24"/>
        </w:rPr>
      </w:pP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 Праздничное оформление</w:t>
      </w:r>
    </w:p>
    <w:p w:rsidR="00205998" w:rsidRDefault="00205998" w:rsidP="00205998">
      <w:pPr>
        <w:spacing w:after="0" w:line="240" w:lineRule="auto"/>
        <w:jc w:val="both"/>
        <w:rPr>
          <w:rFonts w:ascii="Times New Roman" w:hAnsi="Times New Roman" w:cs="Times New Roman"/>
          <w:sz w:val="24"/>
          <w:szCs w:val="24"/>
        </w:rPr>
      </w:pP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21.1. Праздничное оформление территории поселения выполняется по решению Администрации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 в целях создания высокохудожественной среды территории поселения на период проведения государственных праздников, мероприятий, связанных со знаменательными событиями.</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Праздничное оформление включает в себя вывеску национальных флагов, лозунгов, аншлагов,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21.2. Праздничное оформление определяется программой мероприятий и схемой размещения объектов и элементов праздничного оформления, </w:t>
      </w:r>
      <w:proofErr w:type="gramStart"/>
      <w:r>
        <w:rPr>
          <w:rFonts w:ascii="Times New Roman" w:hAnsi="Times New Roman" w:cs="Times New Roman"/>
          <w:sz w:val="24"/>
          <w:szCs w:val="24"/>
        </w:rPr>
        <w:t>утвержденными</w:t>
      </w:r>
      <w:proofErr w:type="gramEnd"/>
      <w:r>
        <w:rPr>
          <w:rFonts w:ascii="Times New Roman" w:hAnsi="Times New Roman" w:cs="Times New Roman"/>
          <w:sz w:val="24"/>
          <w:szCs w:val="24"/>
        </w:rPr>
        <w:t xml:space="preserve"> Администрацией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21.3.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21.4. Оформление зданий, сооружений осуществляется их владельцами.</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Программа мероприятий доводится до сведения населения поселения через средства массовой информации.</w:t>
      </w:r>
    </w:p>
    <w:p w:rsidR="00205998" w:rsidRDefault="00205998" w:rsidP="00205998">
      <w:pPr>
        <w:spacing w:after="0" w:line="240" w:lineRule="auto"/>
        <w:jc w:val="both"/>
        <w:rPr>
          <w:rFonts w:ascii="Times New Roman" w:hAnsi="Times New Roman" w:cs="Times New Roman"/>
          <w:sz w:val="24"/>
          <w:szCs w:val="24"/>
        </w:rPr>
      </w:pP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 Озеленение территорий</w:t>
      </w:r>
    </w:p>
    <w:p w:rsidR="00205998" w:rsidRDefault="00205998" w:rsidP="00205998">
      <w:pPr>
        <w:spacing w:after="0" w:line="240" w:lineRule="auto"/>
        <w:jc w:val="both"/>
        <w:rPr>
          <w:rFonts w:ascii="Times New Roman" w:hAnsi="Times New Roman" w:cs="Times New Roman"/>
          <w:sz w:val="24"/>
          <w:szCs w:val="24"/>
        </w:rPr>
      </w:pP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22.1. Озеленение - составная и необходимая часть благоустройства,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w:t>
      </w:r>
    </w:p>
    <w:p w:rsidR="00205998" w:rsidRDefault="00205998" w:rsidP="00205998">
      <w:pPr>
        <w:spacing w:after="0" w:line="240" w:lineRule="auto"/>
        <w:jc w:val="both"/>
        <w:rPr>
          <w:rFonts w:ascii="Times New Roman" w:hAnsi="Times New Roman" w:cs="Times New Roman"/>
          <w:sz w:val="24"/>
          <w:szCs w:val="24"/>
        </w:rPr>
      </w:pP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22.2. Работы по озеленению следует планировать в комплексе и в контексте общего зеленого “каркаса” муниципального образования.</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22.3.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22.4. В зависимости от выбора типов насаждений необходимо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населенного пункта.</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22.5. Работы по озеленению необходимо проводить по предварительно разработанному и утвержденному Администрацией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 проекту благоустройства.</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22.6. Зеленые пространства следует проектировать </w:t>
      </w:r>
      <w:proofErr w:type="gramStart"/>
      <w:r>
        <w:rPr>
          <w:rFonts w:ascii="Times New Roman" w:hAnsi="Times New Roman" w:cs="Times New Roman"/>
          <w:sz w:val="24"/>
          <w:szCs w:val="24"/>
        </w:rPr>
        <w:t>приспособленными</w:t>
      </w:r>
      <w:proofErr w:type="gramEnd"/>
      <w:r>
        <w:rPr>
          <w:rFonts w:ascii="Times New Roman" w:hAnsi="Times New Roman" w:cs="Times New Roman"/>
          <w:sz w:val="24"/>
          <w:szCs w:val="24"/>
        </w:rPr>
        <w:t xml:space="preserve"> для активного использования с учетом концепции устойчивого развития и бережного отношения к окружающей среде.</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22.7. В соответствии с действующим законодательством зеленые насаждения подлежат охране.</w:t>
      </w:r>
    </w:p>
    <w:p w:rsidR="00205998" w:rsidRDefault="00984A41"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998">
        <w:rPr>
          <w:rFonts w:ascii="Times New Roman" w:hAnsi="Times New Roman" w:cs="Times New Roman"/>
          <w:sz w:val="24"/>
          <w:szCs w:val="24"/>
        </w:rPr>
        <w:t>22.8. Содержание и охрана зеленых насаждений включает в себя:</w:t>
      </w:r>
    </w:p>
    <w:p w:rsidR="00205998" w:rsidRDefault="00205998" w:rsidP="0020599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борьбу с вредителями и болезнями;</w:t>
      </w:r>
    </w:p>
    <w:p w:rsidR="00205998" w:rsidRDefault="00205998" w:rsidP="0020599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уборку сухостоя и упавших зеленых насаждений;</w:t>
      </w:r>
    </w:p>
    <w:p w:rsidR="00205998" w:rsidRDefault="00205998" w:rsidP="0020599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вырезку сухих и ломаных веток;</w:t>
      </w:r>
    </w:p>
    <w:p w:rsidR="00205998" w:rsidRDefault="00205998" w:rsidP="0020599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формирование и прореживание крон;</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санитарную и омолаживающую обрезку деревьев;</w:t>
      </w:r>
    </w:p>
    <w:p w:rsidR="00205998" w:rsidRDefault="00984A41" w:rsidP="0020599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205998">
        <w:rPr>
          <w:rFonts w:ascii="Times New Roman" w:hAnsi="Times New Roman" w:cs="Times New Roman"/>
          <w:sz w:val="24"/>
          <w:szCs w:val="24"/>
        </w:rPr>
        <w:t xml:space="preserve">-  очистку и скашивание газонов. </w:t>
      </w:r>
    </w:p>
    <w:p w:rsidR="00205998" w:rsidRDefault="00984A41"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998">
        <w:rPr>
          <w:rFonts w:ascii="Times New Roman" w:hAnsi="Times New Roman" w:cs="Times New Roman"/>
          <w:sz w:val="24"/>
          <w:szCs w:val="24"/>
        </w:rPr>
        <w:t>22.9. Ответственность за содержание и сохранность зеленых насаждений, надлежащий уход за ними возлагаются:</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на специально уполномоченную организацию - на внутриквартальных и дворовых территориях, определенных техническими паспортами,</w:t>
      </w:r>
      <w:proofErr w:type="gramStart"/>
      <w:r>
        <w:rPr>
          <w:rFonts w:ascii="Times New Roman" w:hAnsi="Times New Roman" w:cs="Times New Roman"/>
          <w:sz w:val="24"/>
          <w:szCs w:val="24"/>
        </w:rPr>
        <w:t xml:space="preserve"> ,</w:t>
      </w:r>
      <w:proofErr w:type="gramEnd"/>
    </w:p>
    <w:p w:rsidR="00984A41" w:rsidRDefault="00205998" w:rsidP="0020599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на владельцев зданий, строений, сооружений - на улицах перед зд</w:t>
      </w:r>
      <w:r w:rsidR="00984A41">
        <w:rPr>
          <w:rFonts w:ascii="Times New Roman" w:hAnsi="Times New Roman" w:cs="Times New Roman"/>
          <w:sz w:val="24"/>
          <w:szCs w:val="24"/>
        </w:rPr>
        <w:t>аниями,</w:t>
      </w:r>
    </w:p>
    <w:p w:rsidR="00205998" w:rsidRDefault="00205998" w:rsidP="00984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строениями, сооружениями до проезжей части;</w:t>
      </w:r>
    </w:p>
    <w:p w:rsidR="00984A41" w:rsidRDefault="00205998" w:rsidP="0020599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на руководителей предприятий, учреждени</w:t>
      </w:r>
      <w:r w:rsidR="00984A41">
        <w:rPr>
          <w:rFonts w:ascii="Times New Roman" w:hAnsi="Times New Roman" w:cs="Times New Roman"/>
          <w:sz w:val="24"/>
          <w:szCs w:val="24"/>
        </w:rPr>
        <w:t>й, организаций - на территориях</w:t>
      </w:r>
    </w:p>
    <w:p w:rsidR="00205998" w:rsidRDefault="00205998" w:rsidP="00984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предприятий, учреждений, организаций, а также в пределах их санитарно-защитных зон;</w:t>
      </w:r>
    </w:p>
    <w:p w:rsidR="00984A41" w:rsidRDefault="00205998" w:rsidP="0020599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на руководителей организаций, которым от</w:t>
      </w:r>
      <w:r w:rsidR="00984A41">
        <w:rPr>
          <w:rFonts w:ascii="Times New Roman" w:hAnsi="Times New Roman" w:cs="Times New Roman"/>
          <w:sz w:val="24"/>
          <w:szCs w:val="24"/>
        </w:rPr>
        <w:t xml:space="preserve">ведены земельные участки </w:t>
      </w:r>
      <w:proofErr w:type="gramStart"/>
      <w:r w:rsidR="00984A41">
        <w:rPr>
          <w:rFonts w:ascii="Times New Roman" w:hAnsi="Times New Roman" w:cs="Times New Roman"/>
          <w:sz w:val="24"/>
          <w:szCs w:val="24"/>
        </w:rPr>
        <w:t>под</w:t>
      </w:r>
      <w:proofErr w:type="gramEnd"/>
    </w:p>
    <w:p w:rsidR="00205998" w:rsidRDefault="00205998" w:rsidP="00984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застройку, а со дня начала работ - и на руководителей подрядных организаций.</w:t>
      </w:r>
    </w:p>
    <w:p w:rsidR="00205998" w:rsidRDefault="00984A41"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998">
        <w:rPr>
          <w:rFonts w:ascii="Times New Roman" w:hAnsi="Times New Roman" w:cs="Times New Roman"/>
          <w:sz w:val="24"/>
          <w:szCs w:val="24"/>
        </w:rPr>
        <w:t>22.10. Создание новых объектов озеленения, подсадка деревьев и кустарников, реконструкция существующих зеленых насаждений, работы по трансформации сохраняемых лесных участков в парки, скверы, озеленение территорий промышленных площадок и их санитарно-защитных зон в поселении осуществляются только на основе разработанных и утвержденных проектов озеленения данных территорий.</w:t>
      </w:r>
    </w:p>
    <w:p w:rsidR="00205998" w:rsidRDefault="00984A41"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998">
        <w:rPr>
          <w:rFonts w:ascii="Times New Roman" w:hAnsi="Times New Roman" w:cs="Times New Roman"/>
          <w:sz w:val="24"/>
          <w:szCs w:val="24"/>
        </w:rPr>
        <w:t xml:space="preserve">22.11. </w:t>
      </w:r>
      <w:proofErr w:type="gramStart"/>
      <w:r w:rsidR="00205998">
        <w:rPr>
          <w:rFonts w:ascii="Times New Roman" w:hAnsi="Times New Roman" w:cs="Times New Roman"/>
          <w:sz w:val="24"/>
          <w:szCs w:val="24"/>
        </w:rPr>
        <w:t>Реконструкция существующих городских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 соотношению высот зданий и зеленых насаждений, восстановление утраченных в процессе роста деревьев и кустарников проектных видовых точек, инсоляцию территорий и зданий, видимость технических средств регулирования дорожного движения, безопасность движения транспорта и пешеходов.</w:t>
      </w:r>
      <w:proofErr w:type="gramEnd"/>
    </w:p>
    <w:p w:rsidR="00205998" w:rsidRDefault="00984A41"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998">
        <w:rPr>
          <w:rFonts w:ascii="Times New Roman" w:hAnsi="Times New Roman" w:cs="Times New Roman"/>
          <w:sz w:val="24"/>
          <w:szCs w:val="24"/>
        </w:rPr>
        <w:t xml:space="preserve"> 22.12. Проекты комплексного благоустройства существующих лесных массивов, включенных в городскую черту, должны предусматривать максимальное сохранение ценных пород деревьев, содержать план вырубки древесно-кустарниковой растительности с координатами границ вырубки. Места складирования материалов, временные сооружения, подъездные пути размещаются с условием минимальных вырубок.</w:t>
      </w:r>
    </w:p>
    <w:p w:rsidR="00205998" w:rsidRDefault="00984A41"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05998">
        <w:rPr>
          <w:rFonts w:ascii="Times New Roman" w:hAnsi="Times New Roman" w:cs="Times New Roman"/>
          <w:sz w:val="24"/>
          <w:szCs w:val="24"/>
        </w:rPr>
        <w:t xml:space="preserve">22.13. При проектировании и осуществлении озеленения необходимо учитывать декоративные свойства и особенности различных пород деревьев и кустарников, форму кроны, цвет листвы, изменение цвета листвы по сезонам года, время и характер цветения, пригодность данного материала для определенного вида посадок. Рекомендуется применять различные кустарники в качестве живых изгородей, а также вьющиеся растения для </w:t>
      </w:r>
      <w:proofErr w:type="spellStart"/>
      <w:r w:rsidR="00205998">
        <w:rPr>
          <w:rFonts w:ascii="Times New Roman" w:hAnsi="Times New Roman" w:cs="Times New Roman"/>
          <w:sz w:val="24"/>
          <w:szCs w:val="24"/>
        </w:rPr>
        <w:t>пристенного</w:t>
      </w:r>
      <w:proofErr w:type="spellEnd"/>
      <w:r w:rsidR="00205998">
        <w:rPr>
          <w:rFonts w:ascii="Times New Roman" w:hAnsi="Times New Roman" w:cs="Times New Roman"/>
          <w:sz w:val="24"/>
          <w:szCs w:val="24"/>
        </w:rPr>
        <w:t xml:space="preserve"> вертикального озеленения домов, беседок.</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живых изгородей детских площадок не допускается использование кустарников, имеющих шипы и ядовитые ягоды.</w:t>
      </w:r>
    </w:p>
    <w:p w:rsidR="00205998" w:rsidRDefault="00984A41"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998">
        <w:rPr>
          <w:rFonts w:ascii="Times New Roman" w:hAnsi="Times New Roman" w:cs="Times New Roman"/>
          <w:sz w:val="24"/>
          <w:szCs w:val="24"/>
        </w:rPr>
        <w:t>22.14. Проекты организации строительства зданий и сооружений, инженерных сетей, расположенных в непосредственной близости от зеленых насаждений, должны  предусматривать мероприятия по недопущению его изменения и последующей гибели деревьев и кустарников.</w:t>
      </w:r>
    </w:p>
    <w:p w:rsidR="00205998" w:rsidRDefault="00984A41"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998">
        <w:rPr>
          <w:rFonts w:ascii="Times New Roman" w:hAnsi="Times New Roman" w:cs="Times New Roman"/>
          <w:sz w:val="24"/>
          <w:szCs w:val="24"/>
        </w:rPr>
        <w:t>22.15. При строительстве и производстве земельно-планировочных работ строительные и другие организации обязаны:</w:t>
      </w:r>
    </w:p>
    <w:p w:rsidR="00205998" w:rsidRDefault="00205998" w:rsidP="0020599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согласовывать с Администрацией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 начало </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строительных работ в зоне городских насаждений и уведомлять об окончании работ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два дня;</w:t>
      </w:r>
    </w:p>
    <w:p w:rsidR="00205998" w:rsidRDefault="00205998" w:rsidP="0020599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ограждать деревья, находящиеся на территории строительства, сплошными </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щитами высотой 2 м. Щиты располагать треугольником на расстоянии не  менее 1,5 м от ствола дерева, а также устраивать деревянный настил вокруг ограждающего треугольника радиусом 0,5 м;</w:t>
      </w:r>
    </w:p>
    <w:p w:rsidR="00205998" w:rsidRDefault="00205998" w:rsidP="0020599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при производстве замощений и асфальтировании городских проездов, дворов, </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тротуаров и т.п. оставлять вокруг дерева свободное пространство не менее 1 м с последующей установкой железобетонной решетки или другого покрытия;</w:t>
      </w:r>
    </w:p>
    <w:p w:rsidR="00205998" w:rsidRDefault="00205998" w:rsidP="0020599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не складировать строительные материалы и не устраивать стоянки машин и </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205998" w:rsidRDefault="00205998" w:rsidP="0020599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при прокладке подземных коммуникаций обеспечивать расстояние между краем </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траншеи и корневой системой дерева не менее трех метров, а корневой системой кустарника - не менее 1,5 метра;</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при производстве работ "проколом" в зоне корней деревьев и кустарников работы производить ниже расположения скелетных корней, но не менее 1,5 метра от поверхности почвы.</w:t>
      </w:r>
    </w:p>
    <w:p w:rsidR="00205998" w:rsidRDefault="00984A41"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998">
        <w:rPr>
          <w:rFonts w:ascii="Times New Roman" w:hAnsi="Times New Roman" w:cs="Times New Roman"/>
          <w:sz w:val="24"/>
          <w:szCs w:val="24"/>
        </w:rPr>
        <w:t>22.16. Снос зеленых насаждений или перенос их в другое место допускается в следующих случаях:</w:t>
      </w:r>
    </w:p>
    <w:p w:rsidR="00205998" w:rsidRDefault="00205998" w:rsidP="0020599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при строительстве и реконструкции дорог, улиц, инженерных сетей, зданий и </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сооружений, предусмотренных генеральным планом и проектами строительства, согласованными и утвержденными в установленном порядке;</w:t>
      </w:r>
    </w:p>
    <w:p w:rsidR="00205998" w:rsidRDefault="00205998" w:rsidP="0020599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при проведении реконструкции неорганизованных посадок или посадок, </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выполненных с нарушением действующих строительных норм и правил, по заключению управления архитектуры и градостроительства администрации города, органов охраны природы и государственного санитарно-эпидемиологического надзора;</w:t>
      </w:r>
    </w:p>
    <w:p w:rsidR="00205998" w:rsidRDefault="00205998" w:rsidP="0020599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при невозможности обеспечения нормальной видимости технических средств </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регулирования дорожного движения, безопасности движения транспорта и пешеходов;</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при ликвидации аварий на инженерных сетях (на участках вне их защитных зон) с   разрешения Администрации поселения по согласованию с органами охраны  природы;</w:t>
      </w:r>
    </w:p>
    <w:p w:rsidR="00205998" w:rsidRDefault="00205998" w:rsidP="0020599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при проведении реконструкции неорганизованных посадок по заключению </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органов охраны природы и Администрации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Быстрорастущие зеленые насаждения в возрасте до 15 лет, а медленнорастущие - в возрасте до 8 лет подлежат обязательной пересадке в другое место.</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Производство работ по сносу или переносу зеленых насаждений производится по согласованию с Администрацией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w:t>
      </w:r>
    </w:p>
    <w:p w:rsidR="00205998" w:rsidRDefault="00984A41"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998">
        <w:rPr>
          <w:rFonts w:ascii="Times New Roman" w:hAnsi="Times New Roman" w:cs="Times New Roman"/>
          <w:sz w:val="24"/>
          <w:szCs w:val="24"/>
        </w:rPr>
        <w:t>22.17. Застройщики, производящие работы, в результате которых наносится ущерб озеленению и благоустройству территории, обязаны возмещать затраты по восстановлению озеленения и благоустройства.</w:t>
      </w:r>
    </w:p>
    <w:p w:rsidR="00205998" w:rsidRDefault="00205998" w:rsidP="00205998">
      <w:pPr>
        <w:spacing w:after="0" w:line="240" w:lineRule="auto"/>
        <w:jc w:val="both"/>
        <w:rPr>
          <w:rFonts w:ascii="Times New Roman" w:hAnsi="Times New Roman" w:cs="Times New Roman"/>
          <w:sz w:val="24"/>
          <w:szCs w:val="24"/>
        </w:rPr>
      </w:pPr>
    </w:p>
    <w:p w:rsidR="00205998" w:rsidRDefault="00984A41"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998">
        <w:rPr>
          <w:rFonts w:ascii="Times New Roman" w:hAnsi="Times New Roman" w:cs="Times New Roman"/>
          <w:sz w:val="24"/>
          <w:szCs w:val="24"/>
        </w:rPr>
        <w:t>23. Содержание инженерных сетей и сооружений</w:t>
      </w:r>
    </w:p>
    <w:p w:rsidR="00205998" w:rsidRDefault="00205998" w:rsidP="00205998">
      <w:pPr>
        <w:spacing w:after="0" w:line="240" w:lineRule="auto"/>
        <w:jc w:val="both"/>
        <w:rPr>
          <w:rFonts w:ascii="Times New Roman" w:hAnsi="Times New Roman" w:cs="Times New Roman"/>
          <w:sz w:val="24"/>
          <w:szCs w:val="24"/>
        </w:rPr>
      </w:pPr>
    </w:p>
    <w:p w:rsidR="00205998" w:rsidRDefault="00984A41"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998">
        <w:rPr>
          <w:rFonts w:ascii="Times New Roman" w:hAnsi="Times New Roman" w:cs="Times New Roman"/>
          <w:sz w:val="24"/>
          <w:szCs w:val="24"/>
        </w:rPr>
        <w:t>23.1. 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пешеходных переходов.</w:t>
      </w:r>
    </w:p>
    <w:p w:rsidR="00205998" w:rsidRDefault="00984A41"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998">
        <w:rPr>
          <w:rFonts w:ascii="Times New Roman" w:hAnsi="Times New Roman" w:cs="Times New Roman"/>
          <w:sz w:val="24"/>
          <w:szCs w:val="24"/>
        </w:rPr>
        <w:t xml:space="preserve">23.2. Все виды работ, связанные с прокладкой, устройством и ремонтом подземных сооружений, а также с нарушением существующего благоустройства, производятся в соответствии с нормативным правовым актом Администрации </w:t>
      </w:r>
      <w:proofErr w:type="spellStart"/>
      <w:r w:rsidR="00205998">
        <w:rPr>
          <w:rFonts w:ascii="Times New Roman" w:hAnsi="Times New Roman" w:cs="Times New Roman"/>
          <w:sz w:val="24"/>
          <w:szCs w:val="24"/>
        </w:rPr>
        <w:t>Пяозерского</w:t>
      </w:r>
      <w:proofErr w:type="spellEnd"/>
      <w:r w:rsidR="00205998">
        <w:rPr>
          <w:rFonts w:ascii="Times New Roman" w:hAnsi="Times New Roman" w:cs="Times New Roman"/>
          <w:sz w:val="24"/>
          <w:szCs w:val="24"/>
        </w:rPr>
        <w:t xml:space="preserve"> городского поселения, регламентирующим проведение земляных работ.</w:t>
      </w:r>
    </w:p>
    <w:p w:rsidR="00205998" w:rsidRDefault="00984A41"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998">
        <w:rPr>
          <w:rFonts w:ascii="Times New Roman" w:hAnsi="Times New Roman" w:cs="Times New Roman"/>
          <w:sz w:val="24"/>
          <w:szCs w:val="24"/>
        </w:rPr>
        <w:t>23.3. Должностные лица и граждане обязаны обеспечить оформление разрешений на производство работ, связанных с временным нарушением или изменением состояния благоустройства, соблюдение сроков завершения работ и восстановления благоустройства в соответствии с правилами производства работ, а также сдачу выполненных работ в установленные сроки.</w:t>
      </w:r>
    </w:p>
    <w:p w:rsidR="00205998" w:rsidRDefault="00984A41"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998">
        <w:rPr>
          <w:rFonts w:ascii="Times New Roman" w:hAnsi="Times New Roman" w:cs="Times New Roman"/>
          <w:sz w:val="24"/>
          <w:szCs w:val="24"/>
        </w:rPr>
        <w:t>23.4. Организации, на балансе которых находятся подземные инженерные коммуникации, обязаны постоянно следить за тем, чтобы крышки люков колодцев, расположенных на тротуарах и проезжей части, находились на уровне дорожного покрытия, содержались в исправном состоянии и закрытыми, обеспечивали безопасное движение транспорта и пешеходов. В случае повреждения или разрушения они должны быть немедленно огорожены и в течение суток исправлены владельцами.</w:t>
      </w:r>
    </w:p>
    <w:p w:rsidR="00205998" w:rsidRDefault="00984A41"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998">
        <w:rPr>
          <w:rFonts w:ascii="Times New Roman" w:hAnsi="Times New Roman" w:cs="Times New Roman"/>
          <w:sz w:val="24"/>
          <w:szCs w:val="24"/>
        </w:rPr>
        <w:t>23.5.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а дождеприемника относительно уровня лотка - более 3,0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205998" w:rsidRDefault="00984A41"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998">
        <w:rPr>
          <w:rFonts w:ascii="Times New Roman" w:hAnsi="Times New Roman" w:cs="Times New Roman"/>
          <w:sz w:val="24"/>
          <w:szCs w:val="24"/>
        </w:rPr>
        <w:t>23.6. Грунтовые наносы, наледи в зимний период, образовавшиеся из-за аварий на подземных коммуникациях, ликвидируются предприятиями - владельцами коммуникаций либо на договорных условиях  за счет владельцев коммуникаций.</w:t>
      </w:r>
    </w:p>
    <w:p w:rsidR="00205998" w:rsidRDefault="00984A41"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998">
        <w:rPr>
          <w:rFonts w:ascii="Times New Roman" w:hAnsi="Times New Roman" w:cs="Times New Roman"/>
          <w:sz w:val="24"/>
          <w:szCs w:val="24"/>
        </w:rPr>
        <w:t xml:space="preserve">23.7. Очистка и осмотр смотровых и </w:t>
      </w:r>
      <w:proofErr w:type="spellStart"/>
      <w:r w:rsidR="00205998">
        <w:rPr>
          <w:rFonts w:ascii="Times New Roman" w:hAnsi="Times New Roman" w:cs="Times New Roman"/>
          <w:sz w:val="24"/>
          <w:szCs w:val="24"/>
        </w:rPr>
        <w:t>дождеприемных</w:t>
      </w:r>
      <w:proofErr w:type="spellEnd"/>
      <w:r w:rsidR="00205998">
        <w:rPr>
          <w:rFonts w:ascii="Times New Roman" w:hAnsi="Times New Roman" w:cs="Times New Roman"/>
          <w:sz w:val="24"/>
          <w:szCs w:val="24"/>
        </w:rPr>
        <w:t xml:space="preserve"> колодцев, ливневой канализации, колодцев подземных коммуникаций, люков производятся балансодержателями по мере необходимости, но не реже двух раз в год - весной и осенью. Весь осадок загрязнения, образуемый при очистке и ремонте, вывозится немедленно, без складирования на газонах, тротуарах или проезжей части.</w:t>
      </w:r>
    </w:p>
    <w:p w:rsidR="00205998" w:rsidRDefault="00984A41"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998">
        <w:rPr>
          <w:rFonts w:ascii="Times New Roman" w:hAnsi="Times New Roman" w:cs="Times New Roman"/>
          <w:sz w:val="24"/>
          <w:szCs w:val="24"/>
        </w:rPr>
        <w:t xml:space="preserve"> 23.8.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или появившиеся по истечении 2-х лет после проведения ремонтно-восстановительных работ, должны быть устранены в течение суток организациями, эксплуатирующими данную территорию.</w:t>
      </w:r>
    </w:p>
    <w:p w:rsidR="00205998" w:rsidRDefault="00984A41"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998">
        <w:rPr>
          <w:rFonts w:ascii="Times New Roman" w:hAnsi="Times New Roman" w:cs="Times New Roman"/>
          <w:sz w:val="24"/>
          <w:szCs w:val="24"/>
        </w:rPr>
        <w:t xml:space="preserve">23.9. При прокладке и переустройстве подземных сооружений необходимо производить складирование материалов и оборудования только в пределах </w:t>
      </w:r>
      <w:r w:rsidR="00205998">
        <w:rPr>
          <w:rFonts w:ascii="Times New Roman" w:hAnsi="Times New Roman" w:cs="Times New Roman"/>
          <w:sz w:val="24"/>
          <w:szCs w:val="24"/>
        </w:rPr>
        <w:lastRenderedPageBreak/>
        <w:t>стройплощадок, регулярно вывозить грунт и мусор в специально отведенные для этого места.</w:t>
      </w:r>
    </w:p>
    <w:p w:rsidR="00205998" w:rsidRDefault="00984A41"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998">
        <w:rPr>
          <w:rFonts w:ascii="Times New Roman" w:hAnsi="Times New Roman" w:cs="Times New Roman"/>
          <w:sz w:val="24"/>
          <w:szCs w:val="24"/>
        </w:rPr>
        <w:t>23.10. Котлованы и траншеи, разрабатываемые при прокладке и переустройстве подземных сооружений на улицах, проездах, во дворах, а также местах, где происходит движение людей или транспорта, должны быть ограждены. На ограждении необходимо установить предупредительные надписи и знаки, а в ночное время - сигнальное освещение.</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Места прохода людей через траншеи должны быть оборудованы переходными мостиками шириной не менее 1 метра, с ограждениями по высоте и освещаемыми в ночное время.</w:t>
      </w:r>
    </w:p>
    <w:p w:rsidR="00205998" w:rsidRDefault="00984A41"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998">
        <w:rPr>
          <w:rFonts w:ascii="Times New Roman" w:hAnsi="Times New Roman" w:cs="Times New Roman"/>
          <w:sz w:val="24"/>
          <w:szCs w:val="24"/>
        </w:rPr>
        <w:t>23.11. При прокладке, реконструкции или ремонте подземных коммуникаций на улицах, дорогах,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Бордюры и ограждения разбираются и складируются на месте производства работ для дальнейшей установки.</w:t>
      </w:r>
    </w:p>
    <w:p w:rsidR="00205998" w:rsidRDefault="00205998"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Материалы, полученные от разборки дорожной одежды, следует временно складировать в пределах огражденного участка и вывозить в специально отведенные места.</w:t>
      </w:r>
    </w:p>
    <w:p w:rsidR="00205998" w:rsidRDefault="00984A41" w:rsidP="0020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998">
        <w:rPr>
          <w:rFonts w:ascii="Times New Roman" w:hAnsi="Times New Roman" w:cs="Times New Roman"/>
          <w:sz w:val="24"/>
          <w:szCs w:val="24"/>
        </w:rPr>
        <w:t xml:space="preserve">23.12. Руководители предприятий, организаций и учреждений, на балансе которых имеются сети </w:t>
      </w:r>
      <w:proofErr w:type="spellStart"/>
      <w:r w:rsidR="00205998">
        <w:rPr>
          <w:rFonts w:ascii="Times New Roman" w:hAnsi="Times New Roman" w:cs="Times New Roman"/>
          <w:sz w:val="24"/>
          <w:szCs w:val="24"/>
        </w:rPr>
        <w:t>водо</w:t>
      </w:r>
      <w:proofErr w:type="spellEnd"/>
      <w:r w:rsidR="00205998">
        <w:rPr>
          <w:rFonts w:ascii="Times New Roman" w:hAnsi="Times New Roman" w:cs="Times New Roman"/>
          <w:sz w:val="24"/>
          <w:szCs w:val="24"/>
        </w:rPr>
        <w:t>- и теплоснабжения, канализации, обязаны при их повреждении принять меры по устранению аварийных ситуаций в течение суток.</w:t>
      </w:r>
    </w:p>
    <w:p w:rsidR="00FF35B8" w:rsidRDefault="00FF35B8" w:rsidP="00205998">
      <w:pPr>
        <w:spacing w:after="0" w:line="240" w:lineRule="auto"/>
        <w:jc w:val="both"/>
        <w:rPr>
          <w:rFonts w:ascii="Times New Roman" w:hAnsi="Times New Roman" w:cs="Times New Roman"/>
          <w:sz w:val="24"/>
          <w:szCs w:val="24"/>
        </w:rPr>
      </w:pP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24. Содержание транспорта</w:t>
      </w:r>
    </w:p>
    <w:p w:rsidR="00DA0A2A" w:rsidRDefault="00DA0A2A" w:rsidP="00DA0A2A">
      <w:pPr>
        <w:spacing w:after="0" w:line="240" w:lineRule="auto"/>
        <w:jc w:val="both"/>
        <w:rPr>
          <w:rFonts w:ascii="Times New Roman" w:hAnsi="Times New Roman" w:cs="Times New Roman"/>
          <w:sz w:val="24"/>
          <w:szCs w:val="24"/>
        </w:rPr>
      </w:pP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24.1. Руководители автотранспортных предприятий всех форм собственности, водители всех видов транспорта, а также лица, владеющие транспортными средствами на праве личной собственности, обязаны обеспечить надлежащее техническое состояние и внешний вид транспортных средств.</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24.2. Автобусы, автомобили и другие транспортные средства должны выезжать на уличные территории </w:t>
      </w:r>
      <w:proofErr w:type="gramStart"/>
      <w:r>
        <w:rPr>
          <w:rFonts w:ascii="Times New Roman" w:hAnsi="Times New Roman" w:cs="Times New Roman"/>
          <w:sz w:val="24"/>
          <w:szCs w:val="24"/>
        </w:rPr>
        <w:t>исправными</w:t>
      </w:r>
      <w:proofErr w:type="gramEnd"/>
      <w:r>
        <w:rPr>
          <w:rFonts w:ascii="Times New Roman" w:hAnsi="Times New Roman" w:cs="Times New Roman"/>
          <w:sz w:val="24"/>
          <w:szCs w:val="24"/>
        </w:rPr>
        <w:t xml:space="preserve"> и чистыми.</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24.3. Должностные лица организаций и предприятий массовой погрузки и вывоза грузов обязаны обеспечивать очистку транспортных средств, не допуская выноса грунта, грязи на дороги, придомовые территории, для чего оборудовать выезды со строительных объектов, предприятий, баз и пр. твердым покрытием, организовать механическую и ручную очистку и мойку транспортных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и выезде. В случае выноса с территории объектов грязи, грунта - немедленно производить их уборку.</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24.4. При перевозке мусора, сыпучих и пылящих грузов, которые могут загрязнять улицы,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Ответственность за соблюдение правил погрузки, укрытия и транспортировки грузов возлагается на владельцев транспортных средств.</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24.5. В весенний период в целях сохранности конструкций дорог на территории поселения при необходимости вводятся ограничения на движение грузовых машин и механизмов. Сроки ограничений и порядок организации движения </w:t>
      </w:r>
      <w:proofErr w:type="gramStart"/>
      <w:r>
        <w:rPr>
          <w:rFonts w:ascii="Times New Roman" w:hAnsi="Times New Roman" w:cs="Times New Roman"/>
          <w:sz w:val="24"/>
          <w:szCs w:val="24"/>
        </w:rPr>
        <w:t xml:space="preserve">устанавливаются Администрацией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 и  в установленном порядке выдает</w:t>
      </w:r>
      <w:proofErr w:type="gramEnd"/>
      <w:r>
        <w:rPr>
          <w:rFonts w:ascii="Times New Roman" w:hAnsi="Times New Roman" w:cs="Times New Roman"/>
          <w:sz w:val="24"/>
          <w:szCs w:val="24"/>
        </w:rPr>
        <w:t xml:space="preserve"> разрешения (пропуска) на разовый и постоянный проезд по дорогам грузового автотранспорта на период ограничения движения.</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24.6. Хранение личного автотранспорта на дворовых и придомовых территориях допускается в отведенных и оборудованных для этого местах, служебного и грузового частного автотранспорта - в гаражах и на автостоянках.</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24.7. Ответственность за нарушение благоустройства, загрязнение городской территории машинами и механизмами несут руководители автотранспортных предприятий, водители машин и механизмов.</w:t>
      </w:r>
    </w:p>
    <w:p w:rsidR="00DA0A2A" w:rsidRDefault="00DA0A2A" w:rsidP="00DA0A2A">
      <w:pPr>
        <w:spacing w:after="0" w:line="240" w:lineRule="auto"/>
        <w:jc w:val="both"/>
        <w:rPr>
          <w:rFonts w:ascii="Times New Roman" w:hAnsi="Times New Roman" w:cs="Times New Roman"/>
          <w:sz w:val="24"/>
          <w:szCs w:val="24"/>
        </w:rPr>
      </w:pP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 На территории поселения </w:t>
      </w:r>
      <w:r w:rsidRPr="00DA0A2A">
        <w:rPr>
          <w:rFonts w:ascii="Times New Roman" w:hAnsi="Times New Roman" w:cs="Times New Roman"/>
          <w:b/>
          <w:sz w:val="24"/>
          <w:szCs w:val="24"/>
        </w:rPr>
        <w:t>запрещается:</w:t>
      </w:r>
    </w:p>
    <w:p w:rsidR="00DA0A2A" w:rsidRDefault="00DA0A2A" w:rsidP="00DA0A2A">
      <w:pPr>
        <w:spacing w:after="0" w:line="240" w:lineRule="auto"/>
        <w:jc w:val="both"/>
        <w:rPr>
          <w:rFonts w:ascii="Times New Roman" w:hAnsi="Times New Roman" w:cs="Times New Roman"/>
          <w:sz w:val="24"/>
          <w:szCs w:val="24"/>
        </w:rPr>
      </w:pP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25.1. </w:t>
      </w:r>
      <w:proofErr w:type="gramStart"/>
      <w:r>
        <w:rPr>
          <w:rFonts w:ascii="Times New Roman" w:hAnsi="Times New Roman" w:cs="Times New Roman"/>
          <w:sz w:val="24"/>
          <w:szCs w:val="24"/>
        </w:rPr>
        <w:t>Самовольное использование земельных участков без архитектурно-планировочных заданий, утвержденных проектов, схем размещения или специально оформленных разрешений под строительные площадки, земляные работы, установку киосков, павильонов или иных строений и сооружений, оборудование объектов наружной рекламы, изменение колера зданий и отдельных его элементов, элементов благоустройства, архитектуры и объектов монументально-декоративного искусства, размещение торгового и холодильного оборудования.</w:t>
      </w:r>
      <w:proofErr w:type="gramEnd"/>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25.2. Размещать как на застроенных территориях, в местах отвода перспективной застройки и прохождения подземных инженерных коммуникаций и других территориях металлические и капитальные гаражи, временные сооружения без полученного в установленном порядке разрешения.</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25.3. Изменение архитектурного облика зданий и сооружений, их конструктивных элементов, а также их снос без соответствующего разрешения.</w:t>
      </w:r>
    </w:p>
    <w:p w:rsidR="00DA0A2A" w:rsidRDefault="00DA0A2A" w:rsidP="00DA0A2A">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25.4. Установка ограждений строительных площадок с выносом забора за красную линию улицы, с занятием под эти цели тротуаров, газонов, дорог без соответствующих разрешений Администрации поселения. </w:t>
      </w:r>
    </w:p>
    <w:p w:rsidR="00DA0A2A" w:rsidRDefault="00DA0A2A" w:rsidP="00DA0A2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25.5. Крепить к стенам зданий различные растяжки, антенны  и другие устройства без разрешения владельцев зданий</w:t>
      </w:r>
      <w:r>
        <w:rPr>
          <w:rFonts w:ascii="Times New Roman" w:hAnsi="Times New Roman" w:cs="Times New Roman"/>
          <w:b/>
          <w:i/>
          <w:sz w:val="24"/>
          <w:szCs w:val="24"/>
        </w:rPr>
        <w:t>.</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25.6. Самовольно устанавливать технические средства организации дорожного движения (шлагбаумы, ограждения, дорожные знаки и т.д.).</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25.7. Размещать палатки и лотки для уличной торговли на территории улиц и вне мест, разрешенных Администрацией поселения.</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25.8. Производить выгрузку товаров с автомашин через центральные входы магазинов и торговых </w:t>
      </w:r>
      <w:proofErr w:type="spellStart"/>
      <w:r>
        <w:rPr>
          <w:rFonts w:ascii="Times New Roman" w:hAnsi="Times New Roman" w:cs="Times New Roman"/>
          <w:sz w:val="24"/>
          <w:szCs w:val="24"/>
        </w:rPr>
        <w:t>точек</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существлять</w:t>
      </w:r>
      <w:proofErr w:type="spellEnd"/>
      <w:r>
        <w:rPr>
          <w:rFonts w:ascii="Times New Roman" w:hAnsi="Times New Roman" w:cs="Times New Roman"/>
          <w:sz w:val="24"/>
          <w:szCs w:val="24"/>
        </w:rPr>
        <w:t xml:space="preserve"> завоз товаров по газонам, тротуарам и пешеходным дорожкам.</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25.9. Во дворах и других местах, где имеются зеленые насаждения и газоны:</w:t>
      </w:r>
    </w:p>
    <w:p w:rsidR="00DA0A2A" w:rsidRDefault="00DA0A2A" w:rsidP="00DA0A2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ломать и портить деревья, кустарники, срывать листья, цветы;</w:t>
      </w:r>
    </w:p>
    <w:p w:rsidR="00DA0A2A" w:rsidRDefault="00DA0A2A" w:rsidP="00DA0A2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ездить на </w:t>
      </w:r>
      <w:proofErr w:type="spellStart"/>
      <w:r>
        <w:rPr>
          <w:rFonts w:ascii="Times New Roman" w:hAnsi="Times New Roman" w:cs="Times New Roman"/>
          <w:sz w:val="24"/>
          <w:szCs w:val="24"/>
        </w:rPr>
        <w:t>мото</w:t>
      </w:r>
      <w:proofErr w:type="spellEnd"/>
      <w:r>
        <w:rPr>
          <w:rFonts w:ascii="Times New Roman" w:hAnsi="Times New Roman" w:cs="Times New Roman"/>
          <w:sz w:val="24"/>
          <w:szCs w:val="24"/>
        </w:rPr>
        <w:t xml:space="preserve">-, автотранспортных средствах, ходить по газонам, сидеть и лежать </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них, устраивать игры;</w:t>
      </w:r>
    </w:p>
    <w:p w:rsidR="00DA0A2A" w:rsidRDefault="00DA0A2A" w:rsidP="00DA0A2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разжигать костры и совершать иные действия, нарушающие правила </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противопожарной безопасности;</w:t>
      </w:r>
    </w:p>
    <w:p w:rsidR="00DA0A2A" w:rsidRDefault="00DA0A2A" w:rsidP="00DA0A2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подвешивать на деревья гамаки, качели, забивать гвозди в деревья, прикреплять </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рекламные щиты, электропровода, ограждения и т.п., которые могут повредить деревьям;</w:t>
      </w:r>
    </w:p>
    <w:p w:rsidR="00DA0A2A" w:rsidRDefault="00DA0A2A" w:rsidP="00DA0A2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добывать сок из деревьев, подрубать, наносить другие механические повреждения </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деревьям;</w:t>
      </w:r>
    </w:p>
    <w:p w:rsidR="00DA0A2A" w:rsidRDefault="00DA0A2A" w:rsidP="00DA0A2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выгуливать собак и кошек без сопровождающего лица. </w:t>
      </w:r>
    </w:p>
    <w:p w:rsidR="00DA0A2A" w:rsidRDefault="00DA0A2A" w:rsidP="00DA0A2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устраивать скопления мусора, снега и льда, за исключением чистого снега, </w:t>
      </w:r>
    </w:p>
    <w:p w:rsidR="00DA0A2A" w:rsidRDefault="00DA0A2A" w:rsidP="00DA0A2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полученного</w:t>
      </w:r>
      <w:proofErr w:type="gramEnd"/>
      <w:r>
        <w:rPr>
          <w:rFonts w:ascii="Times New Roman" w:hAnsi="Times New Roman" w:cs="Times New Roman"/>
          <w:sz w:val="24"/>
          <w:szCs w:val="24"/>
        </w:rPr>
        <w:t xml:space="preserve"> от расчистки садово-парковых дорожек;</w:t>
      </w:r>
    </w:p>
    <w:p w:rsidR="00DA0A2A" w:rsidRDefault="00DA0A2A" w:rsidP="00DA0A2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складировать на площадках зеленых насаждений строительные материалы, дрова, </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бытовые отходы, раскапывать зеленые зоны под огороды;</w:t>
      </w:r>
    </w:p>
    <w:p w:rsidR="00DA0A2A" w:rsidRDefault="00DA0A2A" w:rsidP="00DA0A2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самовольно вырубать деревья и кустарники.</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25.10. Без разрешения Администрации поселения вести строительство, реконструкцию, ремонт подземных и наземных сетей и сооружений, установку временных ограждений и постоянных заборов, осуществлять работы, связанные с нарушением благоустройства территории поселения.</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25.11. 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портящих внешний вид, снижающих надежность и долговечность сооружения.</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25.12. Заваливать землей, снегом, строительным мусором и материалами крышки колодцев, водосточные решетки ливневой канализации, лотки и кюветы.</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25.13. Самовольно подключать промышленные, хозяйственно-бытовые и другие стоки к ливневой канализации.</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25.14. Выезжать на улицы поселения на грязном автомобильном и пассажирском транспорте, с неисправными кузовами при перевозке мусора, грунта, сыпучих и текущих грузов.</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25.15. Оставлять транспорт на внутриквартальных проездах с целью хранения, т.к. это мешает проезду специальных машин скорой помощи, пожарной, уборочной и аварийной техники, а также устраивать стоянки грузового транспорта на придомовых территориях в ночное время.</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25.16. Оставлять транспортные средства (в том числе и неисправные) с целью хранения на проезжей части и обочине дороги, создавая помехи для уборки улиц и дорог.</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25.17. Оставлять на месте поломки транспортные средства, не принимать меры по эвакуации их в течение суток с улиц, дорог и дворовых территорий.</w:t>
      </w:r>
    </w:p>
    <w:p w:rsidR="00DA0A2A" w:rsidRDefault="00DA0A2A" w:rsidP="00DA0A2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25.18. Заезжать любым транспортным средствам на тротуары, детские, спортивные и хозяйственные площадки</w:t>
      </w:r>
      <w:r>
        <w:rPr>
          <w:rFonts w:ascii="Times New Roman" w:hAnsi="Times New Roman" w:cs="Times New Roman"/>
          <w:b/>
          <w:i/>
          <w:sz w:val="24"/>
          <w:szCs w:val="24"/>
        </w:rPr>
        <w:t>.</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25.19. Производить ремонт, мойку машин и других транспортных средств, слив бензина и масла во дворах, на берегах водоемов, на зеленых зонах и т.п</w:t>
      </w:r>
      <w:proofErr w:type="gramStart"/>
      <w:r>
        <w:rPr>
          <w:rFonts w:ascii="Times New Roman" w:hAnsi="Times New Roman" w:cs="Times New Roman"/>
          <w:sz w:val="24"/>
          <w:szCs w:val="24"/>
        </w:rPr>
        <w:t>..</w:t>
      </w:r>
      <w:proofErr w:type="gramEnd"/>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25.20. Осуществлять движение своим ходом машин и механизмов на гусеничном ходу на улицах и дорогах с асфальтовым покрытием.</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25.21. Движение грузовых машин и механизмов на период весеннего ограничения движения, установленный Администрацией поселения, без соответствующего разрешения (пропуска), выдаваемого Администрацией поселения </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25.22. Стоянка личных  транспортных средств вне отведенных в установленном порядке мест.</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25.23. Использование пиротехнических изделий бытового назначения третьей степени потенциальной опасности. </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праздничных мероприятий с привлечением организаций, имеющих лицензию на использование пиротехнических изделий, должно быть согласовано с органами государственного пожарного надзора. </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25.24. Размещение машин, механизмов, временных сооружений и т.д. за пределами строительной, ремонтной или иной отведенной площадки.</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25.25. Загромождение и засорение дворовых территорий металлическим ломом, строительным и бытовым мусором, домашней утварью и другими материалами.</w:t>
      </w:r>
    </w:p>
    <w:p w:rsidR="00DA0A2A" w:rsidRDefault="00DA0A2A" w:rsidP="00DA0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25.26. Складирование отходов в не отведенных для свалки местах, устраивать скопления мусора.</w:t>
      </w:r>
    </w:p>
    <w:p w:rsidR="00DA0A2A" w:rsidRDefault="00DA0A2A" w:rsidP="00DA0A2A">
      <w:pPr>
        <w:spacing w:after="0"/>
        <w:rPr>
          <w:rFonts w:ascii="Times New Roman" w:hAnsi="Times New Roman" w:cs="Times New Roman"/>
          <w:sz w:val="24"/>
          <w:szCs w:val="24"/>
        </w:rPr>
      </w:pP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 Уборка территории поселения</w:t>
      </w:r>
    </w:p>
    <w:p w:rsidR="00E20451" w:rsidRDefault="00E20451" w:rsidP="00E20451">
      <w:pPr>
        <w:spacing w:after="0" w:line="240" w:lineRule="auto"/>
        <w:jc w:val="both"/>
        <w:rPr>
          <w:rFonts w:ascii="Times New Roman" w:hAnsi="Times New Roman" w:cs="Times New Roman"/>
          <w:sz w:val="24"/>
          <w:szCs w:val="24"/>
        </w:rPr>
      </w:pP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26.1. Уборка территории поселения осуществляется на договорных отношениях.</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ежегодного  месячника по благоустройству территории поселения утверждается распоряжением Главы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26.1.1. Уборка территории, прилегающей к предприятиям, сооружениям и иным объектам, имеющим санитарно-защитные зоны, осуществляется предприятиями в пределах санитарно-защитных зон в соответствии с санитарно-эпидемиологическими правилами и нормативами "Санитарно-защитные зоны и санитарная классификация предприятий, сооружений и иных объектов.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2.2.1/2.1.1.1200-03".</w:t>
      </w:r>
    </w:p>
    <w:p w:rsidR="00E20451" w:rsidRDefault="00E20451" w:rsidP="00E20451">
      <w:pPr>
        <w:spacing w:after="0" w:line="240" w:lineRule="auto"/>
        <w:jc w:val="both"/>
        <w:rPr>
          <w:rFonts w:ascii="Times New Roman" w:hAnsi="Times New Roman" w:cs="Times New Roman"/>
          <w:sz w:val="24"/>
          <w:szCs w:val="24"/>
        </w:rPr>
      </w:pP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26.1.2. Уборка незастроенных территорий, площадок, образованных после сноса домов, осуществляется организацией, осуществляющей расселение и снос домов, в пределах 50 м по периметру от границ земельного участка или до прилегающей проезжей части.</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26.1.3. Уборка территории, прилегающей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осуществляется балансодержателями этих объектов в радиусе 5 м.</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26.1.4. Уборка проезжей части улиц, пешеходных дорожек вдоль улиц, производится на договорной основе, внутриквартальных проездов – управляющей организацией. </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26.1.5. Уборка и содержание памятников, пешеходных улиц</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лесопарков, акваторий рек и водоемов, производится на договорной  основе.</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26.1.6. Уборка территории кладбища производится на договорной основе.</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26.1.7.  Уборка территорий, не попадающих в границы уборочных площадей, производится на договорной основе.</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26.1.8. Уборка территории, которую невозможно убирать механизированным способом из-за недостаточной ширины либо сложной, конфигурации, должна производиться вручную.</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26.1.9. Для поддержания чистоты территории поселения может быть  заключен договор с  предприятиями на проведение механизированной уборки проезжей части улиц, тротуаров.</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7C45">
        <w:rPr>
          <w:rFonts w:ascii="Times New Roman" w:hAnsi="Times New Roman" w:cs="Times New Roman"/>
          <w:sz w:val="24"/>
          <w:szCs w:val="24"/>
        </w:rPr>
        <w:t xml:space="preserve"> </w:t>
      </w:r>
      <w:r>
        <w:rPr>
          <w:rFonts w:ascii="Times New Roman" w:hAnsi="Times New Roman" w:cs="Times New Roman"/>
          <w:sz w:val="24"/>
          <w:szCs w:val="24"/>
        </w:rPr>
        <w:t xml:space="preserve">   26.1.10. Собственники частных одноквартирных домов и МКД  обеспечивают вывоз мусора и других отходов со своей территории путем заключения договоров со специализированными организациями.</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Содержание, ремонт и уборку подъездных путей к частным одноквартирным домам и МКД, расположенным на землях поселения, осуществляет организация, выбираемая на конкурсной основе.</w:t>
      </w:r>
    </w:p>
    <w:p w:rsidR="00E20451" w:rsidRPr="00E20451" w:rsidRDefault="00E20451" w:rsidP="00E20451">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6B7C45">
        <w:rPr>
          <w:rFonts w:ascii="Times New Roman" w:hAnsi="Times New Roman" w:cs="Times New Roman"/>
          <w:sz w:val="24"/>
          <w:szCs w:val="24"/>
        </w:rPr>
        <w:t xml:space="preserve">  </w:t>
      </w:r>
      <w:r>
        <w:rPr>
          <w:rFonts w:ascii="Times New Roman" w:hAnsi="Times New Roman" w:cs="Times New Roman"/>
          <w:sz w:val="24"/>
          <w:szCs w:val="24"/>
        </w:rPr>
        <w:t xml:space="preserve">   26.1.11. Управляющие организации многоквартирных домов обеспечивают содержание в чистоте дворовых территорий. На территории дворов должны производиться летняя и зимняя уборка, подметание газонов, окучивание и вывоз снега, обработка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регулярная очистка водостоков и дренажей</w:t>
      </w:r>
      <w:r>
        <w:rPr>
          <w:rFonts w:ascii="Times New Roman" w:hAnsi="Times New Roman" w:cs="Times New Roman"/>
          <w:i/>
          <w:sz w:val="24"/>
          <w:szCs w:val="24"/>
        </w:rPr>
        <w:t>.</w:t>
      </w:r>
    </w:p>
    <w:p w:rsidR="00E20451" w:rsidRDefault="006B7C45"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26.2. Уборка территории поселения в весенне-летний период</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Период весенне-летней уборки устанавливается с 01 мая до 30 сентября. В случае резкого изменения погодных условий сроки проведения весенне-летней уборки могут изменяться. </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 наступлением весны следует:</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очистить канавы и лотки для стока воды от снега и льда, песка и грязи в местах, </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где это требуется, для нормального отвода талых вод;</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систематически сгонять талую воду к люкам и приемным колодцам </w:t>
      </w:r>
      <w:proofErr w:type="gramStart"/>
      <w:r>
        <w:rPr>
          <w:rFonts w:ascii="Times New Roman" w:hAnsi="Times New Roman" w:cs="Times New Roman"/>
          <w:sz w:val="24"/>
          <w:szCs w:val="24"/>
        </w:rPr>
        <w:t>ливневой</w:t>
      </w:r>
      <w:proofErr w:type="gramEnd"/>
      <w:r>
        <w:rPr>
          <w:rFonts w:ascii="Times New Roman" w:hAnsi="Times New Roman" w:cs="Times New Roman"/>
          <w:sz w:val="24"/>
          <w:szCs w:val="24"/>
        </w:rPr>
        <w:t xml:space="preserve"> </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сети;</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после таяния снега произвести общую очистку территорий, собрать и вывезти </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мусор на специально отведенные свалки.</w:t>
      </w:r>
    </w:p>
    <w:p w:rsidR="006B7C45"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весенний период предприятиями, юридическими и физическими лицами на закрепленной территории производится массовая уборка мусора улиц, тротуаров, газонов, дворовых территорий на специально отведенные места.</w:t>
      </w:r>
      <w:r w:rsidR="006B7C45">
        <w:rPr>
          <w:rFonts w:ascii="Times New Roman" w:hAnsi="Times New Roman" w:cs="Times New Roman"/>
          <w:sz w:val="24"/>
          <w:szCs w:val="24"/>
        </w:rPr>
        <w:t xml:space="preserve"> </w:t>
      </w:r>
    </w:p>
    <w:p w:rsidR="00E20451" w:rsidRDefault="006B7C45"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26.3. Летняя уборка городских территорий предусматривает:</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подметание проезжей части, тротуаров, дворовых и внутриквартальных </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территорий;</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уборку мусора с газонов,  дворовых территориях;</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скашивание травы на газонах, обочинах дорог</w:t>
      </w:r>
      <w:r>
        <w:rPr>
          <w:rFonts w:ascii="Times New Roman" w:hAnsi="Times New Roman" w:cs="Times New Roman"/>
          <w:color w:val="FF0000"/>
          <w:sz w:val="24"/>
          <w:szCs w:val="24"/>
        </w:rPr>
        <w:t>,</w:t>
      </w:r>
      <w:r>
        <w:rPr>
          <w:rFonts w:ascii="Times New Roman" w:hAnsi="Times New Roman" w:cs="Times New Roman"/>
          <w:sz w:val="24"/>
          <w:szCs w:val="24"/>
        </w:rPr>
        <w:t xml:space="preserve"> </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вывоз смета и мусора;</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Проезжая часть дорог должна быть полностью очищена от всякого вида загрязнений. Осевые полосы, обозначенные линиями регулирования, должны быть постоянно очищены от песка и мелкого мусора.</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Лотковые зоны не должны иметь грунтово-песчаных наносов и загрязнений различным мусором.</w:t>
      </w:r>
    </w:p>
    <w:p w:rsidR="006B7C45"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Тротуары должны быть  очищены от грунтово-песчаных наносов, различного мусора.</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Обочины дорог должны быть очищены от крупногабаритного и другого мусора.</w:t>
      </w:r>
    </w:p>
    <w:p w:rsidR="006B7C45" w:rsidRDefault="006B7C45" w:rsidP="00E20451">
      <w:pPr>
        <w:spacing w:after="0" w:line="240" w:lineRule="auto"/>
        <w:jc w:val="both"/>
        <w:rPr>
          <w:rFonts w:ascii="Times New Roman" w:hAnsi="Times New Roman" w:cs="Times New Roman"/>
          <w:sz w:val="24"/>
          <w:szCs w:val="24"/>
        </w:rPr>
      </w:pPr>
    </w:p>
    <w:p w:rsidR="00E20451" w:rsidRDefault="006B7C45"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26.4. Уборка и содержание дворовых территорий в летний период</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Уборка дворовых территорий включает в себя подметание дворовых территорий, </w:t>
      </w:r>
      <w:proofErr w:type="spellStart"/>
      <w:r>
        <w:rPr>
          <w:rFonts w:ascii="Times New Roman" w:hAnsi="Times New Roman" w:cs="Times New Roman"/>
          <w:sz w:val="24"/>
          <w:szCs w:val="24"/>
        </w:rPr>
        <w:t>внутридворовых</w:t>
      </w:r>
      <w:proofErr w:type="spellEnd"/>
      <w:r>
        <w:rPr>
          <w:rFonts w:ascii="Times New Roman" w:hAnsi="Times New Roman" w:cs="Times New Roman"/>
          <w:sz w:val="24"/>
          <w:szCs w:val="24"/>
        </w:rPr>
        <w:t xml:space="preserve"> проездов и тротуаров от снега, пыли, мелкого бытового мусора, сбор и удаление твердых и жидких бытовых отходов с территорий жилых домов.</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Подметание дворовых территорий, </w:t>
      </w:r>
      <w:proofErr w:type="spellStart"/>
      <w:r>
        <w:rPr>
          <w:rFonts w:ascii="Times New Roman" w:hAnsi="Times New Roman" w:cs="Times New Roman"/>
          <w:sz w:val="24"/>
          <w:szCs w:val="24"/>
        </w:rPr>
        <w:t>внутридворовых</w:t>
      </w:r>
      <w:proofErr w:type="spellEnd"/>
      <w:r>
        <w:rPr>
          <w:rFonts w:ascii="Times New Roman" w:hAnsi="Times New Roman" w:cs="Times New Roman"/>
          <w:sz w:val="24"/>
          <w:szCs w:val="24"/>
        </w:rPr>
        <w:t xml:space="preserve"> проездов и тротуаров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смёта</w:t>
      </w:r>
      <w:proofErr w:type="gramEnd"/>
      <w:r>
        <w:rPr>
          <w:rFonts w:ascii="Times New Roman" w:hAnsi="Times New Roman" w:cs="Times New Roman"/>
          <w:sz w:val="24"/>
          <w:szCs w:val="24"/>
        </w:rPr>
        <w:t>, пыли и мелкого бытового мусора, осуществляется предприятиям жилищно-эксплуатационного хозяйства механизированным способом или вручную. Чистота на территории должна поддерживаться в течение рабочего дня.</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Домовладельцы, в том числе владельцы домов индивидуальной застройки, обязаны обеспечить в темное время суток наружное освещение фасадов, подъездов, строений и табличек с нумерацией домов, подъездов.</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Домовые фонари и светильники у подъездов должны включаться и выключаться собственниками одноквартирных домов и МКД по мере необходимости.</w:t>
      </w:r>
    </w:p>
    <w:p w:rsidR="00E20451" w:rsidRDefault="00E20451" w:rsidP="00E20451">
      <w:pPr>
        <w:spacing w:after="0" w:line="240" w:lineRule="auto"/>
        <w:jc w:val="both"/>
        <w:rPr>
          <w:rFonts w:ascii="Times New Roman" w:hAnsi="Times New Roman" w:cs="Times New Roman"/>
          <w:sz w:val="24"/>
          <w:szCs w:val="24"/>
        </w:rPr>
      </w:pPr>
    </w:p>
    <w:p w:rsidR="00E20451" w:rsidRDefault="006B7C45"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26.5. Уборка городских территорий в осенне-зимний период</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Период осенне-зимней уборки устанавливается с 01 октября по 01 мая. В случае резкого изменения погодных условий (снег, мороз) сроки начала и окончания зимней уборки корректируются.</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Содержание и уборка территорий поселения, включая автомобильные дороги, пешеходные дорожки в осенне-зимний период включают: сгребание и вывоз опавшей листвы, подметание или сдвигание снега, устранение скользкости, удаление снега и снежно-ледяных образований, уборку мусора и твердых бытовых отходов, обеспечивающие нормальное и безопасное движение транспорта и пешеходов при любых погодных условиях.</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Организации, отвечающие за уборку территорий, в срок до 1 октября должны обеспечить завоз, заготовку и складирование необходимого количества </w:t>
      </w:r>
      <w:proofErr w:type="spellStart"/>
      <w:r>
        <w:rPr>
          <w:rFonts w:ascii="Times New Roman" w:hAnsi="Times New Roman" w:cs="Times New Roman"/>
          <w:sz w:val="24"/>
          <w:szCs w:val="24"/>
        </w:rPr>
        <w:t>противогололедных</w:t>
      </w:r>
      <w:proofErr w:type="spellEnd"/>
      <w:r>
        <w:rPr>
          <w:rFonts w:ascii="Times New Roman" w:hAnsi="Times New Roman" w:cs="Times New Roman"/>
          <w:sz w:val="24"/>
          <w:szCs w:val="24"/>
        </w:rPr>
        <w:t xml:space="preserve"> материалов.</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зимний период пешеходные дорожки  и тротуары, должны быть очищены от снега и наледи.</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E20451" w:rsidRDefault="00E20451" w:rsidP="00E20451">
      <w:pPr>
        <w:spacing w:after="0" w:line="240" w:lineRule="auto"/>
        <w:jc w:val="both"/>
        <w:rPr>
          <w:rFonts w:ascii="Times New Roman" w:hAnsi="Times New Roman" w:cs="Times New Roman"/>
          <w:bCs/>
          <w:sz w:val="24"/>
          <w:szCs w:val="24"/>
        </w:rPr>
      </w:pPr>
    </w:p>
    <w:p w:rsidR="00E20451" w:rsidRDefault="006B7C45" w:rsidP="00E2045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0451">
        <w:rPr>
          <w:rFonts w:ascii="Times New Roman" w:hAnsi="Times New Roman" w:cs="Times New Roman"/>
          <w:bCs/>
          <w:sz w:val="24"/>
          <w:szCs w:val="24"/>
        </w:rPr>
        <w:t xml:space="preserve">26.6. Зимняя уборка улиц </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первоочередным операциям зимней уборки относятся:</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обработка проезжей части дороги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сгребание и подметание снега;</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выполнение разрывов в валах снега на перекрестках, у остановок городского </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пассажирского транспорта, в местах расположения пешеходных переходов - на ширину не менее 5 м, а также на подходах к школам, детским и медицинским учреждениям, предприятиям торговли, подъездов к административным и общественным зданиям, выездов из дворов.</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операциям второй очереди относятся:</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удаление снега </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зачистка дорожных лотков после удаления снега;</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скалывание льда и удаление снежно-ледяных образований.</w:t>
      </w:r>
    </w:p>
    <w:p w:rsidR="00E20451" w:rsidRDefault="00E20451" w:rsidP="00E20451">
      <w:pPr>
        <w:spacing w:after="0" w:line="240" w:lineRule="auto"/>
        <w:jc w:val="both"/>
        <w:rPr>
          <w:rFonts w:ascii="Times New Roman" w:hAnsi="Times New Roman" w:cs="Times New Roman"/>
          <w:b/>
          <w:bCs/>
          <w:i/>
          <w:sz w:val="24"/>
          <w:szCs w:val="24"/>
        </w:rPr>
      </w:pPr>
      <w:r>
        <w:rPr>
          <w:rFonts w:ascii="Times New Roman" w:hAnsi="Times New Roman" w:cs="Times New Roman"/>
          <w:bCs/>
          <w:sz w:val="24"/>
          <w:szCs w:val="24"/>
        </w:rPr>
        <w:t xml:space="preserve">          </w:t>
      </w:r>
      <w:r w:rsidR="006B7C45">
        <w:rPr>
          <w:rFonts w:ascii="Times New Roman" w:hAnsi="Times New Roman" w:cs="Times New Roman"/>
          <w:bCs/>
          <w:sz w:val="24"/>
          <w:szCs w:val="24"/>
        </w:rPr>
        <w:t xml:space="preserve">   </w:t>
      </w:r>
      <w:r>
        <w:rPr>
          <w:rFonts w:ascii="Times New Roman" w:hAnsi="Times New Roman" w:cs="Times New Roman"/>
          <w:bCs/>
          <w:sz w:val="24"/>
          <w:szCs w:val="24"/>
        </w:rPr>
        <w:t>26.7.</w:t>
      </w:r>
      <w:r>
        <w:rPr>
          <w:rFonts w:ascii="Times New Roman" w:hAnsi="Times New Roman" w:cs="Times New Roman"/>
          <w:b/>
          <w:bCs/>
          <w:i/>
          <w:sz w:val="24"/>
          <w:szCs w:val="24"/>
        </w:rPr>
        <w:t xml:space="preserve"> </w:t>
      </w:r>
      <w:r>
        <w:rPr>
          <w:rFonts w:ascii="Times New Roman" w:hAnsi="Times New Roman" w:cs="Times New Roman"/>
          <w:bCs/>
          <w:sz w:val="24"/>
          <w:szCs w:val="24"/>
        </w:rPr>
        <w:t>Требования к зимней уборке дорог</w:t>
      </w:r>
      <w:r>
        <w:rPr>
          <w:rFonts w:ascii="Times New Roman" w:hAnsi="Times New Roman" w:cs="Times New Roman"/>
          <w:b/>
          <w:bCs/>
          <w:i/>
          <w:sz w:val="24"/>
          <w:szCs w:val="24"/>
        </w:rPr>
        <w:t xml:space="preserve"> </w:t>
      </w:r>
      <w:r>
        <w:rPr>
          <w:rFonts w:ascii="Times New Roman" w:hAnsi="Times New Roman" w:cs="Times New Roman"/>
          <w:sz w:val="24"/>
          <w:szCs w:val="24"/>
        </w:rPr>
        <w:t>по отдельным технологическим операциям:</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 началом снегопада в первую очередь расчищаются улицы, подъезды к пожарным пирсам, тротуары.</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7C45">
        <w:rPr>
          <w:rFonts w:ascii="Times New Roman" w:hAnsi="Times New Roman" w:cs="Times New Roman"/>
          <w:sz w:val="24"/>
          <w:szCs w:val="24"/>
        </w:rPr>
        <w:t xml:space="preserve"> </w:t>
      </w:r>
      <w:r>
        <w:rPr>
          <w:rFonts w:ascii="Times New Roman" w:hAnsi="Times New Roman" w:cs="Times New Roman"/>
          <w:sz w:val="24"/>
          <w:szCs w:val="24"/>
        </w:rPr>
        <w:t xml:space="preserve"> 26.8. Механизированная очистка проезжей части может начинаться при высоте рыхлой массы на дорожном полотне  от 10 см. </w:t>
      </w:r>
    </w:p>
    <w:p w:rsidR="00E20451" w:rsidRDefault="006B7C45"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26.9. Формирование снежных валов не допускается:</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на пересечениях всех дорог и улиц и проездов в одном уровне, </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ближе 5 метров от пешеходного перехода;</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ближе 20 метров от остановочного пункта пассажирского транспорта.</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Ширина снежных валов в лотковой зоне улиц не должна превышать 1,5 м. </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7C45">
        <w:rPr>
          <w:rFonts w:ascii="Times New Roman" w:hAnsi="Times New Roman" w:cs="Times New Roman"/>
          <w:sz w:val="24"/>
          <w:szCs w:val="24"/>
        </w:rPr>
        <w:t xml:space="preserve"> </w:t>
      </w:r>
      <w:r>
        <w:rPr>
          <w:rFonts w:ascii="Times New Roman" w:hAnsi="Times New Roman" w:cs="Times New Roman"/>
          <w:sz w:val="24"/>
          <w:szCs w:val="24"/>
        </w:rPr>
        <w:t xml:space="preserve">    26.10.  Вывоз снега с улиц и проездов, территорий организаций, предприятий, учреждений должен осуществляться на специально отведенные места</w:t>
      </w:r>
      <w:r>
        <w:rPr>
          <w:rFonts w:ascii="Times New Roman" w:hAnsi="Times New Roman" w:cs="Times New Roman"/>
          <w:b/>
          <w:sz w:val="24"/>
          <w:szCs w:val="24"/>
        </w:rPr>
        <w:t xml:space="preserve">. </w:t>
      </w:r>
      <w:r>
        <w:rPr>
          <w:rFonts w:ascii="Times New Roman" w:hAnsi="Times New Roman" w:cs="Times New Roman"/>
          <w:sz w:val="24"/>
          <w:szCs w:val="24"/>
        </w:rPr>
        <w:t>Места временного складирования снега после снеготаяния должны быть очищены от мусора и благоустроены.</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7C45">
        <w:rPr>
          <w:rFonts w:ascii="Times New Roman" w:hAnsi="Times New Roman" w:cs="Times New Roman"/>
          <w:sz w:val="24"/>
          <w:szCs w:val="24"/>
        </w:rPr>
        <w:t xml:space="preserve"> </w:t>
      </w:r>
      <w:r>
        <w:rPr>
          <w:rFonts w:ascii="Times New Roman" w:hAnsi="Times New Roman" w:cs="Times New Roman"/>
          <w:sz w:val="24"/>
          <w:szCs w:val="24"/>
        </w:rPr>
        <w:t xml:space="preserve">   26.11. Барьерные ограждения, дорожные знаки и указатели должны быть очищены от снега, наледи и обеспечивать безопасное движение транспорта.</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7C45">
        <w:rPr>
          <w:rFonts w:ascii="Times New Roman" w:hAnsi="Times New Roman" w:cs="Times New Roman"/>
          <w:sz w:val="24"/>
          <w:szCs w:val="24"/>
        </w:rPr>
        <w:t xml:space="preserve"> </w:t>
      </w:r>
      <w:r>
        <w:rPr>
          <w:rFonts w:ascii="Times New Roman" w:hAnsi="Times New Roman" w:cs="Times New Roman"/>
          <w:sz w:val="24"/>
          <w:szCs w:val="24"/>
        </w:rPr>
        <w:t xml:space="preserve"> 26.12.Снегоуборочные работы (механизированное подметание и ручная зачистка) на тротуарах и других пешеходных зонах начинаются с началом выпадения снега.</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Выполнение снегоуборочных работ на тротуарах производится после окончания снегопада.</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интенсивных длительных снегопадах циклы снегоочистки и обработки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должны повторяться. </w:t>
      </w:r>
    </w:p>
    <w:p w:rsidR="00E20451" w:rsidRDefault="006B7C45"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 xml:space="preserve"> 26.13. Очистка крыш, карнизов, водосточных труб от снега и ледяных наростов должна производиться своевременно</w:t>
      </w:r>
      <w:r w:rsidR="00E20451">
        <w:rPr>
          <w:rFonts w:ascii="Times New Roman" w:hAnsi="Times New Roman" w:cs="Times New Roman"/>
          <w:color w:val="FF0000"/>
          <w:sz w:val="24"/>
          <w:szCs w:val="24"/>
        </w:rPr>
        <w:t xml:space="preserve"> </w:t>
      </w:r>
      <w:r w:rsidR="00E20451">
        <w:rPr>
          <w:rFonts w:ascii="Times New Roman" w:hAnsi="Times New Roman" w:cs="Times New Roman"/>
          <w:sz w:val="24"/>
          <w:szCs w:val="24"/>
        </w:rPr>
        <w:t>владельцами</w:t>
      </w:r>
      <w:r w:rsidR="00E20451">
        <w:rPr>
          <w:rFonts w:ascii="Times New Roman" w:hAnsi="Times New Roman" w:cs="Times New Roman"/>
          <w:color w:val="FF0000"/>
          <w:sz w:val="24"/>
          <w:szCs w:val="24"/>
        </w:rPr>
        <w:t xml:space="preserve"> </w:t>
      </w:r>
      <w:r w:rsidR="00E20451">
        <w:rPr>
          <w:rFonts w:ascii="Times New Roman" w:hAnsi="Times New Roman" w:cs="Times New Roman"/>
          <w:sz w:val="24"/>
          <w:szCs w:val="24"/>
        </w:rPr>
        <w:t>зданий и сооружений в светлое время суток с обязательным осуществлением комплекса охранных мероприятий, обеспечивающих движение пешеходов и транспорта, с немедленным вывозом снега и наледей с тротуаров и проездов.</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Места ведения работ должны иметь ограждение, знаки, наблюдателей. Ответственность за несвоевременную очистку крыш от снега, удаление сосулек и безопасность проведения этих работ несут руководители, должностные лица управляющей компании,  </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арендаторы и другие владельцы зданий.</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дорожных знаков.</w:t>
      </w:r>
    </w:p>
    <w:p w:rsidR="00E20451" w:rsidRPr="009E0BC2" w:rsidRDefault="00E20451" w:rsidP="00E2045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9E0BC2">
        <w:rPr>
          <w:rFonts w:ascii="Times New Roman" w:hAnsi="Times New Roman" w:cs="Times New Roman"/>
          <w:sz w:val="24"/>
          <w:szCs w:val="24"/>
        </w:rPr>
        <w:t xml:space="preserve">  </w:t>
      </w:r>
      <w:r>
        <w:rPr>
          <w:rFonts w:ascii="Times New Roman" w:hAnsi="Times New Roman" w:cs="Times New Roman"/>
          <w:sz w:val="24"/>
          <w:szCs w:val="24"/>
        </w:rPr>
        <w:t xml:space="preserve">      26.14.  </w:t>
      </w:r>
      <w:r w:rsidRPr="009E0BC2">
        <w:rPr>
          <w:rFonts w:ascii="Times New Roman" w:hAnsi="Times New Roman" w:cs="Times New Roman"/>
          <w:b/>
          <w:sz w:val="24"/>
          <w:szCs w:val="24"/>
        </w:rPr>
        <w:t>ЗАПРЕЩАЕТСЯ:</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Сгребание листвы к комлевой части деревьев и кустарников и ее сжигание на территориях поселения.</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Укладывать снег на теплофикационные, водопроводные, газовые, канализационные колодцы, складировать снег к фасадам зданий.</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Применение технической соли и жидкого хлористого кальция в чистом виде в качестве </w:t>
      </w:r>
      <w:proofErr w:type="spellStart"/>
      <w:r>
        <w:rPr>
          <w:rFonts w:ascii="Times New Roman" w:hAnsi="Times New Roman" w:cs="Times New Roman"/>
          <w:sz w:val="24"/>
          <w:szCs w:val="24"/>
        </w:rPr>
        <w:t>противогололедного</w:t>
      </w:r>
      <w:proofErr w:type="spellEnd"/>
      <w:r>
        <w:rPr>
          <w:rFonts w:ascii="Times New Roman" w:hAnsi="Times New Roman" w:cs="Times New Roman"/>
          <w:sz w:val="24"/>
          <w:szCs w:val="24"/>
        </w:rPr>
        <w:t xml:space="preserve"> материала на тротуарах, посадочных площадках, остановках  пассажирского транспорта, дворах и прочих пешеходных и озелененных зонах.</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Переброска и перемещение загрязненного и засоленного снега (в т.ч. роторная), а также скола льда на газоны, цветники, кустарники и другие зеленые насаждения.</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Переброска и перемещение снега с проезжей части на тротуары.</w:t>
      </w:r>
    </w:p>
    <w:p w:rsidR="009E0BC2"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Использовать проезжую часть улиц и дорог для стоянки транспортных сре</w:t>
      </w:r>
      <w:proofErr w:type="gramStart"/>
      <w:r>
        <w:rPr>
          <w:rFonts w:ascii="Times New Roman" w:hAnsi="Times New Roman" w:cs="Times New Roman"/>
          <w:sz w:val="24"/>
          <w:szCs w:val="24"/>
        </w:rPr>
        <w:t>дств в п</w:t>
      </w:r>
      <w:proofErr w:type="gramEnd"/>
      <w:r>
        <w:rPr>
          <w:rFonts w:ascii="Times New Roman" w:hAnsi="Times New Roman" w:cs="Times New Roman"/>
          <w:sz w:val="24"/>
          <w:szCs w:val="24"/>
        </w:rPr>
        <w:t>ериод обильного снегопада и организованных работ по уборке и вывозу снега.</w:t>
      </w:r>
    </w:p>
    <w:p w:rsidR="009E0BC2" w:rsidRDefault="009E0BC2" w:rsidP="00E20451">
      <w:pPr>
        <w:spacing w:after="0" w:line="240" w:lineRule="auto"/>
        <w:jc w:val="both"/>
        <w:rPr>
          <w:rFonts w:ascii="Times New Roman" w:hAnsi="Times New Roman" w:cs="Times New Roman"/>
          <w:sz w:val="24"/>
          <w:szCs w:val="24"/>
        </w:rPr>
      </w:pP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0BC2">
        <w:rPr>
          <w:rFonts w:ascii="Times New Roman" w:hAnsi="Times New Roman" w:cs="Times New Roman"/>
          <w:sz w:val="24"/>
          <w:szCs w:val="24"/>
        </w:rPr>
        <w:t xml:space="preserve">   </w:t>
      </w:r>
      <w:r>
        <w:rPr>
          <w:rFonts w:ascii="Times New Roman" w:hAnsi="Times New Roman" w:cs="Times New Roman"/>
          <w:sz w:val="24"/>
          <w:szCs w:val="24"/>
        </w:rPr>
        <w:t>26.15.Уборка внутриквартальных проездов и дворовых территорий в зимний период</w:t>
      </w:r>
    </w:p>
    <w:p w:rsidR="009E0BC2" w:rsidRDefault="009E0BC2" w:rsidP="00E20451">
      <w:pPr>
        <w:spacing w:after="0" w:line="240" w:lineRule="auto"/>
        <w:jc w:val="both"/>
        <w:rPr>
          <w:rFonts w:ascii="Times New Roman" w:hAnsi="Times New Roman" w:cs="Times New Roman"/>
          <w:sz w:val="24"/>
          <w:szCs w:val="24"/>
        </w:rPr>
      </w:pP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Уборка внутриквартальных проездов и дворовых территорий должна производиться при снегопадах, образовании гололеда, оттепели и в другие периоды по мере необходимости с тем, чтобы обеспечить удобное и безопасное движение пешеходов и транспорта. В первую очередь должны быть расчищены дорожки для пешеходов, проезды во дворы, а также к площадкам для крупногабаритного мусора.</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Тротуары, дворовые территории и проезды должны быть очищены от снега и наледи на всю ширину тротуара или проезда. При возникновении наледи (гололеда) производится обработка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Складирование снега на внутри дворовых территориях должно предусматривать отвод талых вод.</w:t>
      </w:r>
    </w:p>
    <w:p w:rsidR="00E20451" w:rsidRDefault="00E20451" w:rsidP="00E20451">
      <w:pPr>
        <w:spacing w:after="0" w:line="240" w:lineRule="auto"/>
        <w:jc w:val="both"/>
        <w:rPr>
          <w:rFonts w:ascii="Times New Roman" w:hAnsi="Times New Roman" w:cs="Times New Roman"/>
          <w:sz w:val="24"/>
          <w:szCs w:val="24"/>
        </w:rPr>
      </w:pPr>
    </w:p>
    <w:p w:rsidR="00E20451" w:rsidRDefault="009E0BC2"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 xml:space="preserve">27. Санитарное содержание территории поселения </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27.1. Предприятия, учреждения и организации, независимо от форм собственности и ведомственной принадлежности, обязаны содержать в порядке, отвечающем эстетическим, экологическим и санитарным требованиям, всю закрепленную за ними территорию.</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27.2. Система санитарной очистки и уборки территорий поселения должна предусматривать рациональный сбор, быстрое удаление, надежное обезвреживание и экономически целесообразную утилизацию бытовых отходов.</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27.3. Объектами очистки являются: территория предприятий, учреждений, организаций, домовладений, уличные и внутриквартальные проезды, кладбище, объекты культурно-бытового назначения, места массового отдыха граждан.</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27.4. Удаление бытовых отходов и мусора из домовладений осуществляется специализированным предприятием по уборке в соответствии с заключенными договорами, причем мусор, способный быстро загнивать, являющийся питательной средой для размножения мух, грызунов и болезнетворных бактерий, должен вывозиться регулярно по графику в сроки, соответствующие санитарным требованиям: при температуре +5</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и ниже - срок хранения должен быть не более трех суток, при температуре свыше +5°С - не более одних суток (ежедневный вывоз).</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27.5. Предприятия, учреждения, организации, независимо от форм собственности, владельцы торговых киосков, ларьков, палаток, граждане, проживающие в индивидуальном жилищном фонде, заключают договоры на сбор и утилизацию бытовых отходов специализированной организацией.</w:t>
      </w:r>
    </w:p>
    <w:p w:rsidR="00E20451" w:rsidRDefault="009E0BC2"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27.6. На рынке, учреждениях и других местах массового посещения населения, а также на улицах, у жилых домов, на остановках пассажирского транспорта, у входа в торговые объекты должны быть установлены урны. На остановках пассажирского транспорта и у входов в торговые объекты - в количестве не менее одной.</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 установку и содержание урн в чистоте несут ответственность юридические и физические лица, осуществляющие уборку закрепленных за ними территорий.</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Очистка урн производится по мере их заполнения. Мойка урн производится по мере их загрязнения. Урны, установленные у торговых объектов, - торговыми организациями.</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Покраска урн осуществляется балансодержателями один раз в год.</w:t>
      </w:r>
    </w:p>
    <w:p w:rsidR="00E20451" w:rsidRDefault="009E0BC2"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20451">
        <w:rPr>
          <w:rFonts w:ascii="Times New Roman" w:hAnsi="Times New Roman" w:cs="Times New Roman"/>
          <w:sz w:val="24"/>
          <w:szCs w:val="24"/>
        </w:rPr>
        <w:t>27.7. Сбор твердых бытовых отходов в благоустроенном жилищном фонде осуществляется по установленному графику специализированной машиной организацией, оказывающей услуги по сбору и вывозу ТБО.</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обеспечения шумового комфорта жителей вывоз бытовых и пищевых отходов необходимо производить не ранее 6.00 и не позднее 22.00;</w:t>
      </w:r>
    </w:p>
    <w:p w:rsidR="00E20451" w:rsidRDefault="009E0BC2"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 xml:space="preserve">  27.8. Металлолом и крупногабаритные предметы, обрезанные ветви деревьев и т.д. складируются в специально установленные для этого места и вывозятся предприятиями и организациями, на балансе которых находятся жилые и бытовые помещения, по мере накопления, но не реже одного раза в неделю.</w:t>
      </w:r>
    </w:p>
    <w:p w:rsidR="00E20451" w:rsidRDefault="009E0BC2"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27.9. Управляющая организация многоквартирных домов  должна:</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обеспечивать подъезд </w:t>
      </w:r>
      <w:proofErr w:type="spellStart"/>
      <w:r>
        <w:rPr>
          <w:rFonts w:ascii="Times New Roman" w:hAnsi="Times New Roman" w:cs="Times New Roman"/>
          <w:sz w:val="24"/>
          <w:szCs w:val="24"/>
        </w:rPr>
        <w:t>спецавтотранспорта</w:t>
      </w:r>
      <w:proofErr w:type="spellEnd"/>
      <w:r>
        <w:rPr>
          <w:rFonts w:ascii="Times New Roman" w:hAnsi="Times New Roman" w:cs="Times New Roman"/>
          <w:sz w:val="24"/>
          <w:szCs w:val="24"/>
        </w:rPr>
        <w:t xml:space="preserve"> на дворовые территории </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многоквартирных домов;</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проводить разъяснительную работу и организовывать население для выполнения </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мероприятий по соблюдению санитарных правил содержания территорий;</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производить уборку дворовых территорий от мусора;</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своевременным вывозом мусора;</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27.10. Обезвреживание твердых и жидких бытовых отходов производится на специально отведенном участке по обезвреживанию и переработке - полигоне. Запрещается вывозить отходы на другие, не предназначенные для этого места.</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0BC2">
        <w:rPr>
          <w:rFonts w:ascii="Times New Roman" w:hAnsi="Times New Roman" w:cs="Times New Roman"/>
          <w:sz w:val="24"/>
          <w:szCs w:val="24"/>
        </w:rPr>
        <w:t xml:space="preserve"> </w:t>
      </w:r>
      <w:r>
        <w:rPr>
          <w:rFonts w:ascii="Times New Roman" w:hAnsi="Times New Roman" w:cs="Times New Roman"/>
          <w:sz w:val="24"/>
          <w:szCs w:val="24"/>
        </w:rPr>
        <w:t xml:space="preserve"> 27.11. Подборка рассыпавшегося после погрузки </w:t>
      </w:r>
      <w:proofErr w:type="spellStart"/>
      <w:r>
        <w:rPr>
          <w:rFonts w:ascii="Times New Roman" w:hAnsi="Times New Roman" w:cs="Times New Roman"/>
          <w:sz w:val="24"/>
          <w:szCs w:val="24"/>
        </w:rPr>
        <w:t>спецавтомашин</w:t>
      </w:r>
      <w:proofErr w:type="spellEnd"/>
      <w:r>
        <w:rPr>
          <w:rFonts w:ascii="Times New Roman" w:hAnsi="Times New Roman" w:cs="Times New Roman"/>
          <w:sz w:val="24"/>
          <w:szCs w:val="24"/>
        </w:rPr>
        <w:t xml:space="preserve"> мусора производится немедленно силами владельца специализированного транспорта.  </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0BC2">
        <w:rPr>
          <w:rFonts w:ascii="Times New Roman" w:hAnsi="Times New Roman" w:cs="Times New Roman"/>
          <w:sz w:val="24"/>
          <w:szCs w:val="24"/>
        </w:rPr>
        <w:t xml:space="preserve"> </w:t>
      </w:r>
      <w:r>
        <w:rPr>
          <w:rFonts w:ascii="Times New Roman" w:hAnsi="Times New Roman" w:cs="Times New Roman"/>
          <w:sz w:val="24"/>
          <w:szCs w:val="24"/>
        </w:rPr>
        <w:t xml:space="preserve">27.12.  Отходы, образующиеся при строительстве, ремонте, реконструкции жилых и общественных зданий (в том числе жилых помещений), а также объектов культурно-бытового назначения, вывозятся физическими и юридическими лицами, производящими работы, на специальный полигон. </w:t>
      </w:r>
      <w:proofErr w:type="spellStart"/>
      <w:r>
        <w:rPr>
          <w:rFonts w:ascii="Times New Roman" w:hAnsi="Times New Roman" w:cs="Times New Roman"/>
          <w:sz w:val="24"/>
          <w:szCs w:val="24"/>
        </w:rPr>
        <w:t>Неутилизуемые</w:t>
      </w:r>
      <w:proofErr w:type="spellEnd"/>
      <w:r>
        <w:rPr>
          <w:rFonts w:ascii="Times New Roman" w:hAnsi="Times New Roman" w:cs="Times New Roman"/>
          <w:sz w:val="24"/>
          <w:szCs w:val="24"/>
        </w:rPr>
        <w:t xml:space="preserve"> отходы промышленных предприятий вывозятся транспортом этих предприятий на специальные полигоны  для их обезвреживания и захоронения.</w:t>
      </w:r>
    </w:p>
    <w:p w:rsidR="00E20451" w:rsidRDefault="00E20451" w:rsidP="00E20451">
      <w:pPr>
        <w:spacing w:after="0" w:line="240" w:lineRule="auto"/>
        <w:jc w:val="both"/>
        <w:rPr>
          <w:rFonts w:ascii="Times New Roman" w:hAnsi="Times New Roman" w:cs="Times New Roman"/>
          <w:sz w:val="24"/>
          <w:szCs w:val="24"/>
        </w:rPr>
      </w:pP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28.  Санитарное содержание территорий предприятий торговли </w:t>
      </w:r>
    </w:p>
    <w:p w:rsidR="00E20451" w:rsidRDefault="009E0BC2"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и общественного питания</w:t>
      </w:r>
    </w:p>
    <w:p w:rsidR="00E20451" w:rsidRDefault="00E20451" w:rsidP="00E20451">
      <w:pPr>
        <w:spacing w:after="0" w:line="240" w:lineRule="auto"/>
        <w:jc w:val="both"/>
        <w:rPr>
          <w:rFonts w:ascii="Times New Roman" w:hAnsi="Times New Roman" w:cs="Times New Roman"/>
          <w:sz w:val="24"/>
          <w:szCs w:val="24"/>
        </w:rPr>
      </w:pP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28.1. Организации, предприятия и индивидуальные предприниматели, осуществляющие торговлю и общественное питание, обязаны соблюдать чистоту и порядок на закрепленных территориях.</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28.2. Руководители организаций, предприятий торговли и общественного питания обязаны обеспечить:</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полную уборку закрепленных территорий не менее одного раза в сутки, чистоту и </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торговой точки в течение рабочего времени;</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заключение договора со специализированной организацией на вывоз или </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утилизацию твердых бытовых отходов;</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наличие возле каждой торговой точки не менее одной урны;</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соблюдение посетителями чистоты и порядка;</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соблюдение санитарных норм уровня шума в квартирах граждан при размещении </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указанных предприятий  в отдельно стоящих зданиях, расположенных на территориях, непосредственно прилегающих к жилым домам.</w:t>
      </w:r>
    </w:p>
    <w:p w:rsidR="00E20451" w:rsidRDefault="009E0BC2"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 xml:space="preserve">  28.3. Организациям, предприятиям торговли и общественного питания запрещается:</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нарушать асфальтобетонное покрытие тротуаров, целостность прилегающих </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зеленых зон и объектов внешнего благоустройства при установке открытых временных павильонов;</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складировать отходы производства и потребления в урны, предназначенные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сбора бытового мусора.</w:t>
      </w:r>
    </w:p>
    <w:p w:rsidR="00E20451" w:rsidRDefault="009E0BC2"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20451">
        <w:rPr>
          <w:rFonts w:ascii="Times New Roman" w:hAnsi="Times New Roman" w:cs="Times New Roman"/>
          <w:sz w:val="24"/>
          <w:szCs w:val="24"/>
        </w:rPr>
        <w:t>28.4. Санитарно-защитная зона для предприятий, имеющих торговую площадь более 200 кв. м, а также для отдельно стоящих торговых точек, составляет 50 метров по периметру.</w:t>
      </w:r>
    </w:p>
    <w:p w:rsidR="009E0BC2" w:rsidRDefault="009E0BC2" w:rsidP="00E20451">
      <w:pPr>
        <w:spacing w:after="0" w:line="240" w:lineRule="auto"/>
        <w:jc w:val="both"/>
        <w:rPr>
          <w:rFonts w:ascii="Times New Roman" w:hAnsi="Times New Roman" w:cs="Times New Roman"/>
          <w:sz w:val="24"/>
          <w:szCs w:val="24"/>
        </w:rPr>
      </w:pPr>
    </w:p>
    <w:p w:rsidR="00831BE3" w:rsidRDefault="00831BE3" w:rsidP="00E20451">
      <w:pPr>
        <w:spacing w:after="0" w:line="240" w:lineRule="auto"/>
        <w:jc w:val="both"/>
        <w:rPr>
          <w:rFonts w:ascii="Times New Roman" w:hAnsi="Times New Roman" w:cs="Times New Roman"/>
          <w:sz w:val="24"/>
          <w:szCs w:val="24"/>
        </w:rPr>
      </w:pPr>
    </w:p>
    <w:p w:rsidR="00831BE3" w:rsidRDefault="00831BE3" w:rsidP="00E20451">
      <w:pPr>
        <w:spacing w:after="0" w:line="240" w:lineRule="auto"/>
        <w:jc w:val="both"/>
        <w:rPr>
          <w:rFonts w:ascii="Times New Roman" w:hAnsi="Times New Roman" w:cs="Times New Roman"/>
          <w:sz w:val="24"/>
          <w:szCs w:val="24"/>
        </w:rPr>
      </w:pPr>
    </w:p>
    <w:p w:rsidR="00E20451" w:rsidRDefault="009E0BC2"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29. Санитарное содержание рынков</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29.1. Руководители (владельцы) рынков обязаны обеспечить надлежащее санитарное содержание территорий рынков.</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29.2. Собственник (арендатор) рынка после его закрытия производит основную уборку территории. Днем производится текущая уборка и очистка наполненных отходами мусоросборников. </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29.3. Территория рынка должна иметь твердое покрытие с уклоном для стока ливневых и талых вод, а также водопровод и канализацию.</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29.4. Территория рынка оборудуется урнами из расчета одна урна на 50 м</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площади.</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29.5. Санитарно-защитная зона для мелкооптовых рынков, рынков продовольственных и промышленных товаров составляет 50 метров по периметру.</w:t>
      </w:r>
    </w:p>
    <w:p w:rsidR="00E20451" w:rsidRDefault="00E20451" w:rsidP="00E20451">
      <w:pPr>
        <w:spacing w:after="0" w:line="240" w:lineRule="auto"/>
        <w:jc w:val="both"/>
        <w:rPr>
          <w:rFonts w:ascii="Times New Roman" w:hAnsi="Times New Roman" w:cs="Times New Roman"/>
          <w:b/>
          <w:sz w:val="24"/>
          <w:szCs w:val="24"/>
        </w:rPr>
      </w:pPr>
    </w:p>
    <w:p w:rsidR="00831BE3" w:rsidRDefault="00831BE3" w:rsidP="00E20451">
      <w:pPr>
        <w:spacing w:after="0" w:line="240" w:lineRule="auto"/>
        <w:jc w:val="both"/>
        <w:rPr>
          <w:rFonts w:ascii="Times New Roman" w:hAnsi="Times New Roman" w:cs="Times New Roman"/>
          <w:b/>
          <w:sz w:val="24"/>
          <w:szCs w:val="24"/>
        </w:rPr>
      </w:pPr>
    </w:p>
    <w:p w:rsidR="00831BE3" w:rsidRDefault="00831BE3" w:rsidP="00E20451">
      <w:pPr>
        <w:spacing w:after="0" w:line="240" w:lineRule="auto"/>
        <w:jc w:val="both"/>
        <w:rPr>
          <w:rFonts w:ascii="Times New Roman" w:hAnsi="Times New Roman" w:cs="Times New Roman"/>
          <w:b/>
          <w:sz w:val="24"/>
          <w:szCs w:val="24"/>
        </w:rPr>
      </w:pPr>
    </w:p>
    <w:p w:rsidR="00E20451" w:rsidRDefault="009E0BC2"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30. Санитарное содержание мест захоронения (кладбище)</w:t>
      </w:r>
    </w:p>
    <w:p w:rsidR="00E20451" w:rsidRDefault="00E20451" w:rsidP="00E20451">
      <w:pPr>
        <w:spacing w:after="0" w:line="240" w:lineRule="auto"/>
        <w:jc w:val="both"/>
        <w:rPr>
          <w:rFonts w:ascii="Times New Roman" w:hAnsi="Times New Roman" w:cs="Times New Roman"/>
          <w:sz w:val="24"/>
          <w:szCs w:val="24"/>
        </w:rPr>
      </w:pP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30.1.Уборка и санитарное содержание мест захоронения (кладбище) осуществляются на договорной основе.</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0BC2">
        <w:rPr>
          <w:rFonts w:ascii="Times New Roman" w:hAnsi="Times New Roman" w:cs="Times New Roman"/>
          <w:sz w:val="24"/>
          <w:szCs w:val="24"/>
        </w:rPr>
        <w:t xml:space="preserve"> </w:t>
      </w:r>
      <w:r>
        <w:rPr>
          <w:rFonts w:ascii="Times New Roman" w:hAnsi="Times New Roman" w:cs="Times New Roman"/>
          <w:sz w:val="24"/>
          <w:szCs w:val="24"/>
        </w:rPr>
        <w:t xml:space="preserve"> 30.2. Содержание кладбища включает в себя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30.3. Граждане, осуществляющие уход за могилой,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30.4. Гражданам, посещающим кладбище, на территории кладбищ запрещается:</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засорять территорию;</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производить рытье ям для добывания песка, глины, грунта;</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осуществлять складирование строительных и других материалов;</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ломать и выкапывать зеленые насаждения, рвать цветы, срезать дерн;</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выгуливать собак, пасти домашних животных;</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разводить костры;</w:t>
      </w:r>
    </w:p>
    <w:p w:rsidR="00E20451" w:rsidRDefault="00E20451" w:rsidP="00E204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парковать личный транспорт на территории кладбищ, создавая помехи для проезда специализированного транспорта (катафалков).</w:t>
      </w:r>
    </w:p>
    <w:p w:rsidR="00E20451" w:rsidRDefault="009E0BC2"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 xml:space="preserve"> 30.5. Санитарно-защитная зона кладбищ составляет  500 метров по периметру;</w:t>
      </w:r>
    </w:p>
    <w:p w:rsidR="00E20451" w:rsidRDefault="00E20451" w:rsidP="00E20451">
      <w:pPr>
        <w:spacing w:after="0" w:line="240" w:lineRule="auto"/>
        <w:ind w:left="360"/>
        <w:jc w:val="both"/>
        <w:rPr>
          <w:rFonts w:ascii="Times New Roman" w:hAnsi="Times New Roman" w:cs="Times New Roman"/>
          <w:b/>
          <w:sz w:val="24"/>
          <w:szCs w:val="24"/>
        </w:rPr>
      </w:pPr>
    </w:p>
    <w:p w:rsidR="00E20451" w:rsidRDefault="009E0BC2" w:rsidP="00E2045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31. Ветеринарно-санитарное содержание поселения</w:t>
      </w:r>
    </w:p>
    <w:p w:rsidR="00E20451" w:rsidRDefault="00E20451" w:rsidP="00E20451">
      <w:pPr>
        <w:spacing w:after="0" w:line="240" w:lineRule="auto"/>
        <w:ind w:left="360"/>
        <w:jc w:val="both"/>
        <w:rPr>
          <w:rFonts w:ascii="Times New Roman" w:hAnsi="Times New Roman" w:cs="Times New Roman"/>
          <w:sz w:val="24"/>
          <w:szCs w:val="24"/>
        </w:rPr>
      </w:pP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31.1. Биологические отходы утилизируют путем  сжигания или в исключительных случаях </w:t>
      </w:r>
      <w:proofErr w:type="spellStart"/>
      <w:r>
        <w:rPr>
          <w:rFonts w:ascii="Times New Roman" w:hAnsi="Times New Roman" w:cs="Times New Roman"/>
          <w:sz w:val="24"/>
          <w:szCs w:val="24"/>
        </w:rPr>
        <w:t>захоранивают</w:t>
      </w:r>
      <w:proofErr w:type="spellEnd"/>
      <w:r>
        <w:rPr>
          <w:rFonts w:ascii="Times New Roman" w:hAnsi="Times New Roman" w:cs="Times New Roman"/>
          <w:sz w:val="24"/>
          <w:szCs w:val="24"/>
        </w:rPr>
        <w:t xml:space="preserve"> в специально отведенных местах.</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31.2. Владельцы животных, предприятия, учреждения и организации, независимо от форм собственности, обязаны доставлять биологические отходы для утилизации или уничтожения по договорам со специализированным предприятием.</w:t>
      </w:r>
    </w:p>
    <w:p w:rsidR="00831BE3" w:rsidRDefault="00831BE3" w:rsidP="00E20451">
      <w:pPr>
        <w:spacing w:after="0" w:line="240" w:lineRule="auto"/>
        <w:jc w:val="both"/>
        <w:rPr>
          <w:rFonts w:ascii="Times New Roman" w:hAnsi="Times New Roman" w:cs="Times New Roman"/>
          <w:sz w:val="24"/>
          <w:szCs w:val="24"/>
        </w:rPr>
      </w:pPr>
    </w:p>
    <w:p w:rsidR="00831BE3" w:rsidRDefault="00831BE3" w:rsidP="00E20451">
      <w:pPr>
        <w:spacing w:after="0" w:line="240" w:lineRule="auto"/>
        <w:jc w:val="both"/>
        <w:rPr>
          <w:rFonts w:ascii="Times New Roman" w:hAnsi="Times New Roman" w:cs="Times New Roman"/>
          <w:sz w:val="24"/>
          <w:szCs w:val="24"/>
        </w:rPr>
      </w:pPr>
    </w:p>
    <w:p w:rsidR="00831BE3" w:rsidRDefault="00831BE3" w:rsidP="00E20451">
      <w:pPr>
        <w:spacing w:after="0" w:line="240" w:lineRule="auto"/>
        <w:jc w:val="both"/>
        <w:rPr>
          <w:rFonts w:ascii="Times New Roman" w:hAnsi="Times New Roman" w:cs="Times New Roman"/>
          <w:sz w:val="24"/>
          <w:szCs w:val="24"/>
        </w:rPr>
      </w:pPr>
    </w:p>
    <w:p w:rsidR="00831BE3" w:rsidRDefault="00831BE3" w:rsidP="00E20451">
      <w:pPr>
        <w:spacing w:after="0" w:line="240" w:lineRule="auto"/>
        <w:jc w:val="both"/>
        <w:rPr>
          <w:rFonts w:ascii="Times New Roman" w:hAnsi="Times New Roman" w:cs="Times New Roman"/>
          <w:sz w:val="24"/>
          <w:szCs w:val="24"/>
        </w:rPr>
      </w:pP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20451" w:rsidRDefault="009E0BC2"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32. Содержание животных в муниципальном образовании</w:t>
      </w:r>
    </w:p>
    <w:p w:rsidR="00E20451" w:rsidRDefault="00E20451" w:rsidP="00E20451">
      <w:pPr>
        <w:pStyle w:val="consplusnormal"/>
        <w:widowControl/>
        <w:ind w:right="195" w:firstLine="0"/>
        <w:jc w:val="both"/>
        <w:rPr>
          <w:rFonts w:ascii="Times New Roman" w:hAnsi="Times New Roman" w:cs="Times New Roman"/>
          <w:bCs/>
          <w:sz w:val="24"/>
          <w:szCs w:val="24"/>
        </w:rPr>
      </w:pPr>
    </w:p>
    <w:p w:rsidR="00E20451" w:rsidRDefault="00E20451" w:rsidP="00E20451">
      <w:pPr>
        <w:pStyle w:val="consplusnormal"/>
        <w:widowControl/>
        <w:ind w:right="195" w:firstLine="0"/>
        <w:jc w:val="both"/>
        <w:rPr>
          <w:rFonts w:ascii="Times New Roman" w:hAnsi="Times New Roman" w:cs="Times New Roman"/>
          <w:bCs/>
          <w:sz w:val="24"/>
          <w:szCs w:val="24"/>
        </w:rPr>
      </w:pPr>
      <w:r>
        <w:rPr>
          <w:rFonts w:ascii="Times New Roman" w:hAnsi="Times New Roman" w:cs="Times New Roman"/>
          <w:bCs/>
          <w:sz w:val="24"/>
          <w:szCs w:val="24"/>
        </w:rPr>
        <w:t xml:space="preserve">              32.1.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E20451" w:rsidRDefault="00E20451" w:rsidP="00E20451">
      <w:pPr>
        <w:pStyle w:val="consplusnormal"/>
        <w:widowControl/>
        <w:ind w:right="195" w:firstLine="0"/>
        <w:jc w:val="both"/>
        <w:rPr>
          <w:rFonts w:ascii="Times New Roman" w:hAnsi="Times New Roman" w:cs="Times New Roman"/>
          <w:bCs/>
          <w:sz w:val="24"/>
          <w:szCs w:val="24"/>
        </w:rPr>
      </w:pPr>
      <w:r>
        <w:rPr>
          <w:rFonts w:ascii="Times New Roman" w:hAnsi="Times New Roman" w:cs="Times New Roman"/>
          <w:bCs/>
          <w:sz w:val="24"/>
          <w:szCs w:val="24"/>
        </w:rPr>
        <w:t xml:space="preserve">              32.2.  Запрещается содержание домашних животных на балконах, лоджиях, в местах общего пользования многоквартирных жилых домов.</w:t>
      </w:r>
    </w:p>
    <w:p w:rsidR="00E20451" w:rsidRDefault="0010616F" w:rsidP="00E20451">
      <w:pPr>
        <w:pStyle w:val="consplusnormal"/>
        <w:widowControl/>
        <w:ind w:right="195" w:firstLine="0"/>
        <w:jc w:val="both"/>
        <w:rPr>
          <w:rFonts w:ascii="Times New Roman" w:hAnsi="Times New Roman" w:cs="Times New Roman"/>
          <w:bCs/>
          <w:sz w:val="24"/>
          <w:szCs w:val="24"/>
        </w:rPr>
      </w:pPr>
      <w:r>
        <w:rPr>
          <w:rFonts w:ascii="Times New Roman" w:hAnsi="Times New Roman" w:cs="Times New Roman"/>
          <w:bCs/>
          <w:sz w:val="24"/>
          <w:szCs w:val="24"/>
        </w:rPr>
        <w:t xml:space="preserve">              32</w:t>
      </w:r>
      <w:r w:rsidR="00E20451">
        <w:rPr>
          <w:rFonts w:ascii="Times New Roman" w:hAnsi="Times New Roman" w:cs="Times New Roman"/>
          <w:bCs/>
          <w:sz w:val="24"/>
          <w:szCs w:val="24"/>
        </w:rPr>
        <w:t>.3. Запрещается передвижение сельскохозяйственных животных на территории муниципального образования без сопровождающих лиц.</w:t>
      </w:r>
    </w:p>
    <w:p w:rsidR="00E20451" w:rsidRDefault="0010616F" w:rsidP="00E20451">
      <w:pPr>
        <w:pStyle w:val="consplusnormal"/>
        <w:widowControl/>
        <w:ind w:right="195" w:firstLine="0"/>
        <w:jc w:val="both"/>
        <w:rPr>
          <w:rFonts w:ascii="Times New Roman" w:hAnsi="Times New Roman" w:cs="Times New Roman"/>
          <w:bCs/>
          <w:sz w:val="24"/>
          <w:szCs w:val="24"/>
        </w:rPr>
      </w:pPr>
      <w:r>
        <w:rPr>
          <w:rFonts w:ascii="Times New Roman" w:hAnsi="Times New Roman" w:cs="Times New Roman"/>
          <w:bCs/>
          <w:sz w:val="24"/>
          <w:szCs w:val="24"/>
        </w:rPr>
        <w:t xml:space="preserve">              32</w:t>
      </w:r>
      <w:r w:rsidR="00E20451">
        <w:rPr>
          <w:rFonts w:ascii="Times New Roman" w:hAnsi="Times New Roman" w:cs="Times New Roman"/>
          <w:bCs/>
          <w:sz w:val="24"/>
          <w:szCs w:val="24"/>
        </w:rPr>
        <w:t>.4. Выпас сельскохозяйственных животных следует осуществлять на специально отведенных местах выпаса под наблюдением владельца или уполномоченного им лица.</w:t>
      </w:r>
    </w:p>
    <w:p w:rsidR="00E20451" w:rsidRDefault="00E20451" w:rsidP="00E20451">
      <w:pPr>
        <w:pStyle w:val="consplusnormal"/>
        <w:widowControl/>
        <w:ind w:right="195" w:firstLine="0"/>
        <w:jc w:val="both"/>
        <w:rPr>
          <w:rFonts w:ascii="Times New Roman" w:hAnsi="Times New Roman" w:cs="Times New Roman"/>
          <w:bCs/>
          <w:color w:val="FF0000"/>
          <w:sz w:val="24"/>
          <w:szCs w:val="24"/>
        </w:rPr>
      </w:pPr>
      <w:r>
        <w:rPr>
          <w:rFonts w:ascii="Times New Roman" w:hAnsi="Times New Roman" w:cs="Times New Roman"/>
          <w:bCs/>
          <w:sz w:val="24"/>
          <w:szCs w:val="24"/>
        </w:rPr>
        <w:t xml:space="preserve">              3</w:t>
      </w:r>
      <w:r w:rsidR="0010616F">
        <w:rPr>
          <w:rFonts w:ascii="Times New Roman" w:hAnsi="Times New Roman" w:cs="Times New Roman"/>
          <w:bCs/>
          <w:sz w:val="24"/>
          <w:szCs w:val="24"/>
        </w:rPr>
        <w:t>2</w:t>
      </w:r>
      <w:r>
        <w:rPr>
          <w:rFonts w:ascii="Times New Roman" w:hAnsi="Times New Roman" w:cs="Times New Roman"/>
          <w:bCs/>
          <w:sz w:val="24"/>
          <w:szCs w:val="24"/>
        </w:rPr>
        <w:t>.5. Отлов бродячих животных осуществляется специализированными организациями за счет бюджетных сре</w:t>
      </w:r>
      <w:proofErr w:type="gramStart"/>
      <w:r>
        <w:rPr>
          <w:rFonts w:ascii="Times New Roman" w:hAnsi="Times New Roman" w:cs="Times New Roman"/>
          <w:bCs/>
          <w:sz w:val="24"/>
          <w:szCs w:val="24"/>
        </w:rPr>
        <w:t>дств в с</w:t>
      </w:r>
      <w:proofErr w:type="gramEnd"/>
      <w:r>
        <w:rPr>
          <w:rFonts w:ascii="Times New Roman" w:hAnsi="Times New Roman" w:cs="Times New Roman"/>
          <w:bCs/>
          <w:sz w:val="24"/>
          <w:szCs w:val="24"/>
        </w:rPr>
        <w:t>оответствии с законодательством.</w:t>
      </w:r>
    </w:p>
    <w:p w:rsidR="00E20451" w:rsidRDefault="00E20451" w:rsidP="00E20451">
      <w:pPr>
        <w:pStyle w:val="consplusnormal"/>
        <w:widowControl/>
        <w:ind w:right="195"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E0BC2">
        <w:rPr>
          <w:rFonts w:ascii="Times New Roman" w:hAnsi="Times New Roman" w:cs="Times New Roman"/>
          <w:bCs/>
          <w:sz w:val="24"/>
          <w:szCs w:val="24"/>
        </w:rPr>
        <w:t xml:space="preserve"> </w:t>
      </w:r>
      <w:r>
        <w:rPr>
          <w:rFonts w:ascii="Times New Roman" w:hAnsi="Times New Roman" w:cs="Times New Roman"/>
          <w:bCs/>
          <w:sz w:val="24"/>
          <w:szCs w:val="24"/>
        </w:rPr>
        <w:t>3</w:t>
      </w:r>
      <w:r w:rsidR="0010616F">
        <w:rPr>
          <w:rFonts w:ascii="Times New Roman" w:hAnsi="Times New Roman" w:cs="Times New Roman"/>
          <w:bCs/>
          <w:sz w:val="24"/>
          <w:szCs w:val="24"/>
        </w:rPr>
        <w:t>2</w:t>
      </w:r>
      <w:r>
        <w:rPr>
          <w:rFonts w:ascii="Times New Roman" w:hAnsi="Times New Roman" w:cs="Times New Roman"/>
          <w:bCs/>
          <w:sz w:val="24"/>
          <w:szCs w:val="24"/>
        </w:rPr>
        <w:t>.6. Правила содержания домашних животных на территории муниципального образования устанавливаются решением представительного органа муниципального образования.</w:t>
      </w:r>
    </w:p>
    <w:p w:rsidR="00E20451" w:rsidRDefault="00E20451" w:rsidP="00E20451">
      <w:pPr>
        <w:shd w:val="clear" w:color="auto" w:fill="FFFFFF"/>
        <w:spacing w:after="0" w:line="240" w:lineRule="auto"/>
        <w:ind w:right="195"/>
        <w:jc w:val="both"/>
        <w:rPr>
          <w:rFonts w:ascii="Times New Roman" w:hAnsi="Times New Roman" w:cs="Times New Roman"/>
          <w:bCs/>
          <w:color w:val="000000"/>
          <w:sz w:val="24"/>
          <w:szCs w:val="24"/>
        </w:rPr>
      </w:pPr>
      <w:r>
        <w:rPr>
          <w:rFonts w:ascii="Times New Roman" w:hAnsi="Times New Roman" w:cs="Times New Roman"/>
          <w:bCs/>
          <w:sz w:val="24"/>
          <w:szCs w:val="24"/>
        </w:rPr>
        <w:t xml:space="preserve">      </w:t>
      </w:r>
      <w:r w:rsidR="009E0BC2">
        <w:rPr>
          <w:rFonts w:ascii="Times New Roman" w:hAnsi="Times New Roman" w:cs="Times New Roman"/>
          <w:bCs/>
          <w:sz w:val="24"/>
          <w:szCs w:val="24"/>
        </w:rPr>
        <w:t xml:space="preserve"> </w:t>
      </w:r>
      <w:r>
        <w:rPr>
          <w:rFonts w:ascii="Times New Roman" w:hAnsi="Times New Roman" w:cs="Times New Roman"/>
          <w:bCs/>
          <w:sz w:val="24"/>
          <w:szCs w:val="24"/>
        </w:rPr>
        <w:t xml:space="preserve">       33.7.  Выгул домашних животных (собак, кошек и др.) должен осуществляться на специально отведенных для этих целей участках.</w:t>
      </w:r>
    </w:p>
    <w:p w:rsidR="00E20451" w:rsidRDefault="009E0BC2" w:rsidP="00E20451">
      <w:pPr>
        <w:pStyle w:val="consplusnormal"/>
        <w:widowControl/>
        <w:ind w:right="195"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0451">
        <w:rPr>
          <w:rFonts w:ascii="Times New Roman" w:hAnsi="Times New Roman" w:cs="Times New Roman"/>
          <w:bCs/>
          <w:sz w:val="24"/>
          <w:szCs w:val="24"/>
        </w:rPr>
        <w:t xml:space="preserve">  33.8. Площадки для выгула собак рекомендуется размещать на территориях общего пользования, свободных от зеленых насаждений, в технических зонах линий общегородских магистралей,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E20451" w:rsidRDefault="00E20451" w:rsidP="00E20451">
      <w:pPr>
        <w:pStyle w:val="consplusnormal"/>
        <w:widowControl/>
        <w:ind w:right="195" w:firstLine="0"/>
        <w:jc w:val="both"/>
        <w:rPr>
          <w:rFonts w:ascii="Times New Roman" w:hAnsi="Times New Roman" w:cs="Times New Roman"/>
          <w:bCs/>
          <w:sz w:val="24"/>
          <w:szCs w:val="24"/>
        </w:rPr>
      </w:pPr>
      <w:r>
        <w:rPr>
          <w:rFonts w:ascii="Times New Roman" w:hAnsi="Times New Roman" w:cs="Times New Roman"/>
          <w:bCs/>
          <w:sz w:val="24"/>
          <w:szCs w:val="24"/>
        </w:rPr>
        <w:t xml:space="preserve">            33.9. Запрещается  купать домашних животных в водоемах и местах, отведенных для массового купания людей.</w:t>
      </w:r>
    </w:p>
    <w:p w:rsidR="00831BE3" w:rsidRDefault="00831BE3" w:rsidP="00E20451">
      <w:pPr>
        <w:pStyle w:val="consplusnormal"/>
        <w:widowControl/>
        <w:ind w:right="195" w:firstLine="0"/>
        <w:jc w:val="both"/>
        <w:rPr>
          <w:rFonts w:ascii="Times New Roman" w:hAnsi="Times New Roman" w:cs="Times New Roman"/>
          <w:sz w:val="24"/>
          <w:szCs w:val="24"/>
        </w:rPr>
      </w:pPr>
    </w:p>
    <w:p w:rsidR="00E20451" w:rsidRDefault="00E20451" w:rsidP="00E20451">
      <w:pPr>
        <w:pStyle w:val="1"/>
        <w:jc w:val="both"/>
        <w:rPr>
          <w:b w:val="0"/>
        </w:rPr>
      </w:pPr>
    </w:p>
    <w:p w:rsidR="00E20451" w:rsidRDefault="00E20451" w:rsidP="00E20451">
      <w:pPr>
        <w:pStyle w:val="1"/>
        <w:jc w:val="both"/>
        <w:rPr>
          <w:b w:val="0"/>
        </w:rPr>
      </w:pPr>
      <w:r>
        <w:rPr>
          <w:b w:val="0"/>
        </w:rPr>
        <w:t xml:space="preserve">   </w:t>
      </w:r>
      <w:r w:rsidR="009E0BC2">
        <w:rPr>
          <w:b w:val="0"/>
        </w:rPr>
        <w:t xml:space="preserve">      </w:t>
      </w:r>
      <w:r>
        <w:rPr>
          <w:b w:val="0"/>
        </w:rPr>
        <w:t xml:space="preserve">  34.Обеспечение чистоты и порядка на территории поселения </w:t>
      </w:r>
    </w:p>
    <w:p w:rsidR="00E20451" w:rsidRDefault="00E20451" w:rsidP="00E20451">
      <w:pPr>
        <w:spacing w:after="0" w:line="240" w:lineRule="auto"/>
        <w:jc w:val="both"/>
        <w:rPr>
          <w:rFonts w:ascii="Times New Roman" w:hAnsi="Times New Roman" w:cs="Times New Roman"/>
          <w:sz w:val="24"/>
          <w:szCs w:val="24"/>
        </w:rPr>
      </w:pP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обеспечения чистоты и порядка на территории поселения </w:t>
      </w:r>
      <w:r>
        <w:rPr>
          <w:rFonts w:ascii="Times New Roman" w:hAnsi="Times New Roman" w:cs="Times New Roman"/>
          <w:b/>
          <w:sz w:val="24"/>
          <w:szCs w:val="24"/>
        </w:rPr>
        <w:t>ЗАПРЕЩАЕТСЯ</w:t>
      </w:r>
      <w:r>
        <w:rPr>
          <w:rFonts w:ascii="Times New Roman" w:hAnsi="Times New Roman" w:cs="Times New Roman"/>
          <w:sz w:val="24"/>
          <w:szCs w:val="24"/>
        </w:rPr>
        <w:t>:</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0BC2">
        <w:rPr>
          <w:rFonts w:ascii="Times New Roman" w:hAnsi="Times New Roman" w:cs="Times New Roman"/>
          <w:sz w:val="24"/>
          <w:szCs w:val="24"/>
        </w:rPr>
        <w:t xml:space="preserve">  </w:t>
      </w:r>
      <w:r>
        <w:rPr>
          <w:rFonts w:ascii="Times New Roman" w:hAnsi="Times New Roman" w:cs="Times New Roman"/>
          <w:sz w:val="24"/>
          <w:szCs w:val="24"/>
        </w:rPr>
        <w:t>34.1</w:t>
      </w:r>
      <w:r w:rsidR="009E0BC2">
        <w:rPr>
          <w:rFonts w:ascii="Times New Roman" w:hAnsi="Times New Roman" w:cs="Times New Roman"/>
          <w:sz w:val="24"/>
          <w:szCs w:val="24"/>
        </w:rPr>
        <w:t>.</w:t>
      </w:r>
      <w:r>
        <w:rPr>
          <w:rFonts w:ascii="Times New Roman" w:hAnsi="Times New Roman" w:cs="Times New Roman"/>
          <w:sz w:val="24"/>
          <w:szCs w:val="24"/>
        </w:rPr>
        <w:t xml:space="preserve"> Сорить на улицах, площадях, в парках, во дворах и в других общественных местах; выставлять тару с мусором и отходами на улицах.</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0BC2">
        <w:rPr>
          <w:rFonts w:ascii="Times New Roman" w:hAnsi="Times New Roman" w:cs="Times New Roman"/>
          <w:sz w:val="24"/>
          <w:szCs w:val="24"/>
        </w:rPr>
        <w:t xml:space="preserve"> </w:t>
      </w:r>
      <w:r>
        <w:rPr>
          <w:rFonts w:ascii="Times New Roman" w:hAnsi="Times New Roman" w:cs="Times New Roman"/>
          <w:sz w:val="24"/>
          <w:szCs w:val="24"/>
        </w:rPr>
        <w:t xml:space="preserve">  34.2. Выливать жидкие отходы (помои, рассолы от продажи рыбных и овощных солений и др.), сметать мусор на территорию двора и на улицы, использовать для этого колодцы водостоков ливневой канализации, а также пользоваться поглощающими ямами и закапывать жидкие отходы в землю.</w:t>
      </w:r>
    </w:p>
    <w:p w:rsidR="00E20451" w:rsidRDefault="009E0BC2"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 xml:space="preserve">  34.3. Выносить бытовой мусор и отходы в урны.</w:t>
      </w:r>
    </w:p>
    <w:p w:rsidR="00E20451" w:rsidRDefault="009E0BC2"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34.4. Сбрасывать биологические отходы в водоемы и реки.</w:t>
      </w:r>
    </w:p>
    <w:p w:rsidR="00E20451" w:rsidRDefault="009E0BC2"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3</w:t>
      </w:r>
      <w:r w:rsidR="00831BE3">
        <w:rPr>
          <w:rFonts w:ascii="Times New Roman" w:hAnsi="Times New Roman" w:cs="Times New Roman"/>
          <w:sz w:val="24"/>
          <w:szCs w:val="24"/>
        </w:rPr>
        <w:t>4</w:t>
      </w:r>
      <w:r w:rsidR="00E20451">
        <w:rPr>
          <w:rFonts w:ascii="Times New Roman" w:hAnsi="Times New Roman" w:cs="Times New Roman"/>
          <w:sz w:val="24"/>
          <w:szCs w:val="24"/>
        </w:rPr>
        <w:t>.5.</w:t>
      </w:r>
      <w:r>
        <w:rPr>
          <w:rFonts w:ascii="Times New Roman" w:hAnsi="Times New Roman" w:cs="Times New Roman"/>
          <w:sz w:val="24"/>
          <w:szCs w:val="24"/>
        </w:rPr>
        <w:t xml:space="preserve"> </w:t>
      </w:r>
      <w:r w:rsidR="00E20451">
        <w:rPr>
          <w:rFonts w:ascii="Times New Roman" w:hAnsi="Times New Roman" w:cs="Times New Roman"/>
          <w:sz w:val="24"/>
          <w:szCs w:val="24"/>
        </w:rPr>
        <w:t xml:space="preserve"> Производить захоронение в землю биологических отходов, вывозить на свалки и полигоны для захоронения.</w:t>
      </w:r>
    </w:p>
    <w:p w:rsidR="00E20451" w:rsidRDefault="009E0BC2"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1BE3">
        <w:rPr>
          <w:rFonts w:ascii="Times New Roman" w:hAnsi="Times New Roman" w:cs="Times New Roman"/>
          <w:sz w:val="24"/>
          <w:szCs w:val="24"/>
        </w:rPr>
        <w:t xml:space="preserve"> 34</w:t>
      </w:r>
      <w:r w:rsidR="00E20451">
        <w:rPr>
          <w:rFonts w:ascii="Times New Roman" w:hAnsi="Times New Roman" w:cs="Times New Roman"/>
          <w:sz w:val="24"/>
          <w:szCs w:val="24"/>
        </w:rPr>
        <w:t>.6. Сбрасывать в водоемы  отходы любого вида.</w:t>
      </w:r>
    </w:p>
    <w:p w:rsidR="00E20451" w:rsidRDefault="009E0BC2"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1BE3">
        <w:rPr>
          <w:rFonts w:ascii="Times New Roman" w:hAnsi="Times New Roman" w:cs="Times New Roman"/>
          <w:sz w:val="24"/>
          <w:szCs w:val="24"/>
        </w:rPr>
        <w:t xml:space="preserve">  34</w:t>
      </w:r>
      <w:r w:rsidR="00E20451">
        <w:rPr>
          <w:rFonts w:ascii="Times New Roman" w:hAnsi="Times New Roman" w:cs="Times New Roman"/>
          <w:sz w:val="24"/>
          <w:szCs w:val="24"/>
        </w:rPr>
        <w:t>.7. Производить засыпку колодцев коммуникаций бытовым мусором и использовать их как бытовые ямы.</w:t>
      </w:r>
    </w:p>
    <w:p w:rsidR="00E20451" w:rsidRDefault="009E0BC2"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1BE3">
        <w:rPr>
          <w:rFonts w:ascii="Times New Roman" w:hAnsi="Times New Roman" w:cs="Times New Roman"/>
          <w:sz w:val="24"/>
          <w:szCs w:val="24"/>
        </w:rPr>
        <w:t>34</w:t>
      </w:r>
      <w:r w:rsidR="00E20451">
        <w:rPr>
          <w:rFonts w:ascii="Times New Roman" w:hAnsi="Times New Roman" w:cs="Times New Roman"/>
          <w:sz w:val="24"/>
          <w:szCs w:val="24"/>
        </w:rPr>
        <w:t xml:space="preserve">.8. </w:t>
      </w:r>
      <w:proofErr w:type="gramStart"/>
      <w:r w:rsidR="00E20451">
        <w:rPr>
          <w:rFonts w:ascii="Times New Roman" w:hAnsi="Times New Roman" w:cs="Times New Roman"/>
          <w:sz w:val="24"/>
          <w:szCs w:val="24"/>
        </w:rPr>
        <w:t>Выгружать мусор и грунт в иных местах, кроме специально отведенных для этой цели, согласованных с органами, осуществляющими санитарно-эпидемиологический надзор и экологический контроль.</w:t>
      </w:r>
      <w:proofErr w:type="gramEnd"/>
    </w:p>
    <w:p w:rsidR="00E20451" w:rsidRDefault="009E0BC2"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31BE3">
        <w:rPr>
          <w:rFonts w:ascii="Times New Roman" w:hAnsi="Times New Roman" w:cs="Times New Roman"/>
          <w:sz w:val="24"/>
          <w:szCs w:val="24"/>
        </w:rPr>
        <w:t>34</w:t>
      </w:r>
      <w:r w:rsidR="00E20451">
        <w:rPr>
          <w:rFonts w:ascii="Times New Roman" w:hAnsi="Times New Roman" w:cs="Times New Roman"/>
          <w:sz w:val="24"/>
          <w:szCs w:val="24"/>
        </w:rPr>
        <w:t>.9. Хранить песок, глину, кирпич, блоки, плиты и другие строительные материалы на тротуарах, газонах, в колодцах коммуникаций и прилегающей территории без разрешения Администрации поселения, владельца коммуникаций.</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0BC2">
        <w:rPr>
          <w:rFonts w:ascii="Times New Roman" w:hAnsi="Times New Roman" w:cs="Times New Roman"/>
          <w:sz w:val="24"/>
          <w:szCs w:val="24"/>
        </w:rPr>
        <w:t xml:space="preserve">  </w:t>
      </w:r>
      <w:r w:rsidR="00831BE3">
        <w:rPr>
          <w:rFonts w:ascii="Times New Roman" w:hAnsi="Times New Roman" w:cs="Times New Roman"/>
          <w:sz w:val="24"/>
          <w:szCs w:val="24"/>
        </w:rPr>
        <w:t xml:space="preserve">  34</w:t>
      </w:r>
      <w:r>
        <w:rPr>
          <w:rFonts w:ascii="Times New Roman" w:hAnsi="Times New Roman" w:cs="Times New Roman"/>
          <w:sz w:val="24"/>
          <w:szCs w:val="24"/>
        </w:rPr>
        <w:t>.10. Сжигать отходы, мусор, листья, обрезки деревьев на территории поселка.</w:t>
      </w:r>
    </w:p>
    <w:p w:rsidR="00E20451" w:rsidRDefault="00E20451" w:rsidP="00E20451">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9E0BC2">
        <w:rPr>
          <w:rFonts w:ascii="Times New Roman" w:hAnsi="Times New Roman" w:cs="Times New Roman"/>
          <w:color w:val="FF0000"/>
          <w:sz w:val="24"/>
          <w:szCs w:val="24"/>
        </w:rPr>
        <w:t xml:space="preserve">    </w:t>
      </w:r>
      <w:r>
        <w:rPr>
          <w:rFonts w:ascii="Times New Roman" w:hAnsi="Times New Roman" w:cs="Times New Roman"/>
          <w:sz w:val="24"/>
          <w:szCs w:val="24"/>
        </w:rPr>
        <w:t>3</w:t>
      </w:r>
      <w:r w:rsidR="00831BE3">
        <w:rPr>
          <w:rFonts w:ascii="Times New Roman" w:hAnsi="Times New Roman" w:cs="Times New Roman"/>
          <w:sz w:val="24"/>
          <w:szCs w:val="24"/>
        </w:rPr>
        <w:t>4</w:t>
      </w:r>
      <w:r>
        <w:rPr>
          <w:rFonts w:ascii="Times New Roman" w:hAnsi="Times New Roman" w:cs="Times New Roman"/>
          <w:sz w:val="24"/>
          <w:szCs w:val="24"/>
        </w:rPr>
        <w:t>.11. Складирование предприятиями и учреждениями отходов 1-го и 2-го классов опасности, а также специфических отходов (в том числе одноразовых шприцев и медицинских систем, отработанных автошин, люминесцентных ламп, ртутьсодержащих приборов и ламп) в урны общего пользования.</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443B">
        <w:rPr>
          <w:rFonts w:ascii="Times New Roman" w:hAnsi="Times New Roman" w:cs="Times New Roman"/>
          <w:sz w:val="24"/>
          <w:szCs w:val="24"/>
        </w:rPr>
        <w:t xml:space="preserve"> </w:t>
      </w:r>
      <w:r w:rsidR="00831BE3">
        <w:rPr>
          <w:rFonts w:ascii="Times New Roman" w:hAnsi="Times New Roman" w:cs="Times New Roman"/>
          <w:sz w:val="24"/>
          <w:szCs w:val="24"/>
        </w:rPr>
        <w:t xml:space="preserve"> 34</w:t>
      </w:r>
      <w:r>
        <w:rPr>
          <w:rFonts w:ascii="Times New Roman" w:hAnsi="Times New Roman" w:cs="Times New Roman"/>
          <w:sz w:val="24"/>
          <w:szCs w:val="24"/>
        </w:rPr>
        <w:t>.12. Запрещается содержание люков в открытом состоянии или с неисправными крышками, отсутствие ограждений опасных мест.</w:t>
      </w:r>
    </w:p>
    <w:p w:rsidR="00E20451" w:rsidRDefault="00E20451" w:rsidP="00E20451">
      <w:pPr>
        <w:spacing w:after="0" w:line="240" w:lineRule="auto"/>
        <w:jc w:val="both"/>
        <w:rPr>
          <w:rFonts w:ascii="Times New Roman" w:hAnsi="Times New Roman" w:cs="Times New Roman"/>
          <w:color w:val="FF0000"/>
          <w:sz w:val="24"/>
          <w:szCs w:val="24"/>
        </w:rPr>
      </w:pPr>
    </w:p>
    <w:p w:rsidR="00E20451" w:rsidRDefault="0043443B"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 xml:space="preserve">36. Контроль за соблюдение Правил </w:t>
      </w:r>
    </w:p>
    <w:p w:rsidR="00E20451" w:rsidRDefault="00E20451" w:rsidP="00E20451">
      <w:pPr>
        <w:spacing w:after="0" w:line="240" w:lineRule="auto"/>
        <w:jc w:val="both"/>
        <w:rPr>
          <w:rFonts w:ascii="Times New Roman" w:hAnsi="Times New Roman" w:cs="Times New Roman"/>
          <w:sz w:val="24"/>
          <w:szCs w:val="24"/>
        </w:rPr>
      </w:pP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443B">
        <w:rPr>
          <w:rFonts w:ascii="Times New Roman" w:hAnsi="Times New Roman" w:cs="Times New Roman"/>
          <w:sz w:val="24"/>
          <w:szCs w:val="24"/>
        </w:rPr>
        <w:t xml:space="preserve">   </w:t>
      </w:r>
      <w:r>
        <w:rPr>
          <w:rFonts w:ascii="Times New Roman" w:hAnsi="Times New Roman" w:cs="Times New Roman"/>
          <w:sz w:val="24"/>
          <w:szCs w:val="24"/>
        </w:rPr>
        <w:t xml:space="preserve">36.1.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настоящих Правил осуществляют в пределах своей компетенции:</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Администрация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ТОТУФС </w:t>
      </w:r>
      <w:proofErr w:type="spellStart"/>
      <w:r>
        <w:rPr>
          <w:rFonts w:ascii="Times New Roman" w:hAnsi="Times New Roman" w:cs="Times New Roman"/>
          <w:sz w:val="24"/>
          <w:szCs w:val="24"/>
        </w:rPr>
        <w:t>Роспотребнадзор</w:t>
      </w:r>
      <w:proofErr w:type="spellEnd"/>
      <w:r>
        <w:rPr>
          <w:rFonts w:ascii="Times New Roman" w:hAnsi="Times New Roman" w:cs="Times New Roman"/>
          <w:sz w:val="24"/>
          <w:szCs w:val="24"/>
        </w:rPr>
        <w:t xml:space="preserve"> Республики Карелия;</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государственная ветеринарная служба.</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443B">
        <w:rPr>
          <w:rFonts w:ascii="Times New Roman" w:hAnsi="Times New Roman" w:cs="Times New Roman"/>
          <w:sz w:val="24"/>
          <w:szCs w:val="24"/>
        </w:rPr>
        <w:t xml:space="preserve">    </w:t>
      </w:r>
      <w:r>
        <w:rPr>
          <w:rFonts w:ascii="Times New Roman" w:hAnsi="Times New Roman" w:cs="Times New Roman"/>
          <w:sz w:val="24"/>
          <w:szCs w:val="24"/>
        </w:rPr>
        <w:t xml:space="preserve"> 36.2. Должностные лица, руководители предприятий,</w:t>
      </w:r>
      <w:r>
        <w:rPr>
          <w:rFonts w:ascii="Times New Roman" w:hAnsi="Times New Roman" w:cs="Times New Roman"/>
          <w:color w:val="FF0000"/>
          <w:sz w:val="24"/>
          <w:szCs w:val="24"/>
        </w:rPr>
        <w:t xml:space="preserve"> </w:t>
      </w:r>
      <w:r>
        <w:rPr>
          <w:rFonts w:ascii="Times New Roman" w:hAnsi="Times New Roman" w:cs="Times New Roman"/>
          <w:sz w:val="24"/>
          <w:szCs w:val="24"/>
        </w:rPr>
        <w:t>жители поселения обязаны обеспечивать все условия, необходимые для осуществления контроля.</w:t>
      </w:r>
    </w:p>
    <w:p w:rsidR="00E20451" w:rsidRDefault="00E20451" w:rsidP="00E20451">
      <w:pPr>
        <w:spacing w:after="0" w:line="240" w:lineRule="auto"/>
        <w:jc w:val="both"/>
        <w:rPr>
          <w:rFonts w:ascii="Times New Roman" w:hAnsi="Times New Roman" w:cs="Times New Roman"/>
          <w:b/>
          <w:sz w:val="24"/>
          <w:szCs w:val="24"/>
        </w:rPr>
      </w:pPr>
    </w:p>
    <w:p w:rsidR="00E20451" w:rsidRDefault="0043443B"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 xml:space="preserve">37. Ответственность за нарушение Правил </w:t>
      </w:r>
    </w:p>
    <w:p w:rsidR="00E20451" w:rsidRDefault="00E20451" w:rsidP="00E20451">
      <w:pPr>
        <w:spacing w:after="0" w:line="240" w:lineRule="auto"/>
        <w:jc w:val="both"/>
        <w:rPr>
          <w:rFonts w:ascii="Times New Roman" w:hAnsi="Times New Roman" w:cs="Times New Roman"/>
          <w:sz w:val="24"/>
          <w:szCs w:val="24"/>
        </w:rPr>
      </w:pPr>
    </w:p>
    <w:p w:rsidR="0043443B" w:rsidRDefault="00E20451" w:rsidP="00E20451">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 xml:space="preserve">37.1. Юридические и физические лица, </w:t>
      </w:r>
      <w:r w:rsidR="0043443B">
        <w:rPr>
          <w:rFonts w:ascii="Times New Roman" w:hAnsi="Times New Roman" w:cs="Times New Roman"/>
          <w:sz w:val="24"/>
          <w:szCs w:val="24"/>
        </w:rPr>
        <w:t>индивидуальные предприниматели,</w:t>
      </w:r>
    </w:p>
    <w:p w:rsidR="00E20451" w:rsidRDefault="00E20451" w:rsidP="00E2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виновные в нарушении Правил по благоустройству на территории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 несут ответственность, установленную законодательством Российской Федерации и Законом Республики Карелия «Об административных правонарушениях».</w:t>
      </w:r>
    </w:p>
    <w:p w:rsidR="0043443B" w:rsidRDefault="00E20451" w:rsidP="00E20451">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Наложение штрафов и других взысканий</w:t>
      </w:r>
      <w:r w:rsidR="0043443B">
        <w:rPr>
          <w:rFonts w:ascii="Times New Roman" w:hAnsi="Times New Roman" w:cs="Times New Roman"/>
          <w:sz w:val="24"/>
          <w:szCs w:val="24"/>
        </w:rPr>
        <w:t xml:space="preserve"> не освобождает виновных лиц </w:t>
      </w:r>
      <w:proofErr w:type="gramStart"/>
      <w:r w:rsidR="0043443B">
        <w:rPr>
          <w:rFonts w:ascii="Times New Roman" w:hAnsi="Times New Roman" w:cs="Times New Roman"/>
          <w:sz w:val="24"/>
          <w:szCs w:val="24"/>
        </w:rPr>
        <w:t>от</w:t>
      </w:r>
      <w:proofErr w:type="gramEnd"/>
    </w:p>
    <w:p w:rsidR="00E20451" w:rsidRDefault="00E20451" w:rsidP="00434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устранения допущенных нарушений.</w:t>
      </w:r>
    </w:p>
    <w:p w:rsidR="0043443B" w:rsidRDefault="00E20451" w:rsidP="0043443B">
      <w:pPr>
        <w:spacing w:after="0" w:line="240" w:lineRule="auto"/>
        <w:ind w:left="260" w:firstLine="852"/>
        <w:jc w:val="both"/>
        <w:rPr>
          <w:rFonts w:ascii="Times New Roman" w:hAnsi="Times New Roman" w:cs="Times New Roman"/>
          <w:sz w:val="24"/>
          <w:szCs w:val="24"/>
        </w:rPr>
      </w:pPr>
      <w:r>
        <w:rPr>
          <w:rFonts w:ascii="Times New Roman" w:hAnsi="Times New Roman" w:cs="Times New Roman"/>
          <w:sz w:val="24"/>
          <w:szCs w:val="24"/>
        </w:rPr>
        <w:t xml:space="preserve">37.2. В случае выявления фактов </w:t>
      </w:r>
      <w:r w:rsidR="0043443B">
        <w:rPr>
          <w:rFonts w:ascii="Times New Roman" w:hAnsi="Times New Roman" w:cs="Times New Roman"/>
          <w:sz w:val="24"/>
          <w:szCs w:val="24"/>
        </w:rPr>
        <w:t>нарушений Правил уполномоченные</w:t>
      </w:r>
    </w:p>
    <w:p w:rsidR="00E20451" w:rsidRDefault="00E20451" w:rsidP="00434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надзорные органы и должностные лица Администрации, уполномоченные на составление протоколов об административном правонарушении, в пределах своих полномочий, вправе:</w:t>
      </w:r>
    </w:p>
    <w:p w:rsidR="00E20451" w:rsidRDefault="0043443B" w:rsidP="00E20451">
      <w:pPr>
        <w:numPr>
          <w:ilvl w:val="0"/>
          <w:numId w:val="7"/>
        </w:numPr>
        <w:tabs>
          <w:tab w:val="left" w:pos="1240"/>
        </w:tabs>
        <w:spacing w:after="0" w:line="240" w:lineRule="auto"/>
        <w:ind w:left="1240" w:hanging="126"/>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составлять протоколы об административных правонарушениях;</w:t>
      </w:r>
    </w:p>
    <w:p w:rsidR="00E20451" w:rsidRDefault="00E20451" w:rsidP="00E20451">
      <w:pPr>
        <w:numPr>
          <w:ilvl w:val="0"/>
          <w:numId w:val="7"/>
        </w:numPr>
        <w:tabs>
          <w:tab w:val="left" w:pos="1300"/>
        </w:tabs>
        <w:spacing w:after="0" w:line="240" w:lineRule="auto"/>
        <w:ind w:left="1300" w:hanging="186"/>
        <w:jc w:val="both"/>
        <w:rPr>
          <w:rFonts w:ascii="Times New Roman" w:hAnsi="Times New Roman" w:cs="Times New Roman"/>
          <w:sz w:val="24"/>
          <w:szCs w:val="24"/>
        </w:rPr>
      </w:pPr>
      <w:r>
        <w:rPr>
          <w:rFonts w:ascii="Times New Roman" w:hAnsi="Times New Roman" w:cs="Times New Roman"/>
          <w:sz w:val="24"/>
          <w:szCs w:val="24"/>
        </w:rPr>
        <w:t xml:space="preserve">рассматривать дела об </w:t>
      </w:r>
      <w:proofErr w:type="gramStart"/>
      <w:r>
        <w:rPr>
          <w:rFonts w:ascii="Times New Roman" w:hAnsi="Times New Roman" w:cs="Times New Roman"/>
          <w:sz w:val="24"/>
          <w:szCs w:val="24"/>
        </w:rPr>
        <w:t>административных</w:t>
      </w:r>
      <w:proofErr w:type="gramEnd"/>
      <w:r>
        <w:rPr>
          <w:rFonts w:ascii="Times New Roman" w:hAnsi="Times New Roman" w:cs="Times New Roman"/>
          <w:sz w:val="24"/>
          <w:szCs w:val="24"/>
        </w:rPr>
        <w:t xml:space="preserve"> правонарушения;</w:t>
      </w:r>
    </w:p>
    <w:p w:rsidR="00E20451" w:rsidRDefault="0043443B" w:rsidP="00E20451">
      <w:pPr>
        <w:numPr>
          <w:ilvl w:val="0"/>
          <w:numId w:val="7"/>
        </w:numPr>
        <w:tabs>
          <w:tab w:val="left" w:pos="1240"/>
        </w:tabs>
        <w:spacing w:after="0" w:line="240" w:lineRule="auto"/>
        <w:ind w:left="1240" w:hanging="126"/>
        <w:jc w:val="both"/>
        <w:rPr>
          <w:rFonts w:ascii="Times New Roman" w:hAnsi="Times New Roman" w:cs="Times New Roman"/>
          <w:sz w:val="24"/>
          <w:szCs w:val="24"/>
        </w:rPr>
      </w:pPr>
      <w:r>
        <w:rPr>
          <w:rFonts w:ascii="Times New Roman" w:hAnsi="Times New Roman" w:cs="Times New Roman"/>
          <w:sz w:val="24"/>
          <w:szCs w:val="24"/>
        </w:rPr>
        <w:t xml:space="preserve"> </w:t>
      </w:r>
      <w:r w:rsidR="00E20451">
        <w:rPr>
          <w:rFonts w:ascii="Times New Roman" w:hAnsi="Times New Roman" w:cs="Times New Roman"/>
          <w:sz w:val="24"/>
          <w:szCs w:val="24"/>
        </w:rPr>
        <w:t>разрешать дела об административных правонарушениях в соответствии с Законом</w:t>
      </w:r>
    </w:p>
    <w:p w:rsidR="0043443B" w:rsidRDefault="0043443B" w:rsidP="00E20451">
      <w:pPr>
        <w:tabs>
          <w:tab w:val="left" w:pos="1240"/>
        </w:tabs>
        <w:spacing w:after="0" w:line="240" w:lineRule="auto"/>
        <w:ind w:left="1240" w:hanging="160"/>
        <w:jc w:val="both"/>
        <w:rPr>
          <w:rFonts w:ascii="Times New Roman" w:hAnsi="Times New Roman" w:cs="Times New Roman"/>
          <w:sz w:val="24"/>
          <w:szCs w:val="24"/>
        </w:rPr>
      </w:pPr>
      <w:r>
        <w:rPr>
          <w:rFonts w:ascii="Times New Roman" w:hAnsi="Times New Roman" w:cs="Times New Roman"/>
          <w:sz w:val="24"/>
          <w:szCs w:val="24"/>
        </w:rPr>
        <w:t xml:space="preserve"> - л</w:t>
      </w:r>
      <w:r w:rsidR="00E20451">
        <w:rPr>
          <w:rFonts w:ascii="Times New Roman" w:hAnsi="Times New Roman" w:cs="Times New Roman"/>
          <w:sz w:val="24"/>
          <w:szCs w:val="24"/>
        </w:rPr>
        <w:t>ица, виновные в нарушении н</w:t>
      </w:r>
      <w:r>
        <w:rPr>
          <w:rFonts w:ascii="Times New Roman" w:hAnsi="Times New Roman" w:cs="Times New Roman"/>
          <w:sz w:val="24"/>
          <w:szCs w:val="24"/>
        </w:rPr>
        <w:t xml:space="preserve">астоящих Правил, привлекаются </w:t>
      </w:r>
      <w:proofErr w:type="gramStart"/>
      <w:r>
        <w:rPr>
          <w:rFonts w:ascii="Times New Roman" w:hAnsi="Times New Roman" w:cs="Times New Roman"/>
          <w:sz w:val="24"/>
          <w:szCs w:val="24"/>
        </w:rPr>
        <w:t>к</w:t>
      </w:r>
      <w:proofErr w:type="gramEnd"/>
    </w:p>
    <w:p w:rsidR="00E20451" w:rsidRDefault="00E20451" w:rsidP="0043443B">
      <w:pPr>
        <w:tabs>
          <w:tab w:val="left" w:pos="12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ответственности в соответствии с Кодексом Российской Федерации об административных правонарушениях. </w:t>
      </w:r>
    </w:p>
    <w:p w:rsidR="00971D0B" w:rsidRDefault="00971D0B" w:rsidP="0010616F">
      <w:pPr>
        <w:spacing w:after="0" w:line="240" w:lineRule="auto"/>
        <w:jc w:val="both"/>
        <w:rPr>
          <w:rFonts w:ascii="Times New Roman" w:hAnsi="Times New Roman" w:cs="Times New Roman"/>
          <w:sz w:val="24"/>
          <w:szCs w:val="24"/>
        </w:rPr>
      </w:pPr>
    </w:p>
    <w:p w:rsidR="0010616F" w:rsidRDefault="0010616F" w:rsidP="0010616F">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38. </w:t>
      </w:r>
      <w:r w:rsidRPr="0010616F">
        <w:rPr>
          <w:rFonts w:ascii="Times New Roman" w:eastAsia="Times New Roman" w:hAnsi="Times New Roman" w:cs="Times New Roman"/>
          <w:sz w:val="24"/>
          <w:szCs w:val="24"/>
          <w:lang w:eastAsia="ru-RU"/>
        </w:rPr>
        <w:t>Порядок определения границ прилегающих</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территорий в целях организации                     </w:t>
      </w:r>
    </w:p>
    <w:p w:rsidR="0010616F" w:rsidRDefault="0010616F" w:rsidP="001061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благоустройства территории </w:t>
      </w:r>
      <w:proofErr w:type="spellStart"/>
      <w:r>
        <w:rPr>
          <w:rFonts w:ascii="Times New Roman" w:eastAsia="Times New Roman" w:hAnsi="Times New Roman" w:cs="Times New Roman"/>
          <w:sz w:val="24"/>
          <w:szCs w:val="24"/>
          <w:lang w:eastAsia="ru-RU"/>
        </w:rPr>
        <w:t>Пяозерского</w:t>
      </w:r>
      <w:proofErr w:type="spellEnd"/>
      <w:r>
        <w:rPr>
          <w:rFonts w:ascii="Times New Roman" w:eastAsia="Times New Roman" w:hAnsi="Times New Roman" w:cs="Times New Roman"/>
          <w:sz w:val="24"/>
          <w:szCs w:val="24"/>
          <w:lang w:eastAsia="ru-RU"/>
        </w:rPr>
        <w:t xml:space="preserve"> городского поселения</w:t>
      </w:r>
    </w:p>
    <w:p w:rsidR="0010616F" w:rsidRDefault="0010616F" w:rsidP="0010616F">
      <w:pPr>
        <w:spacing w:after="0" w:line="240" w:lineRule="auto"/>
        <w:ind w:firstLine="709"/>
        <w:jc w:val="both"/>
        <w:rPr>
          <w:rFonts w:ascii="Times New Roman" w:hAnsi="Times New Roman" w:cs="Times New Roman"/>
          <w:sz w:val="24"/>
          <w:szCs w:val="24"/>
        </w:rPr>
      </w:pPr>
    </w:p>
    <w:p w:rsidR="0010616F" w:rsidRDefault="0010616F" w:rsidP="001061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38.1.Границы прилегающих территорий определяются путем установления расстояния от периметра зданий, строений, сооружений, границ земельных участков, в случае  если такие земельные участки образованы, в метрах.   При определении границ прилегающих территорий учитываются</w:t>
      </w:r>
      <w:r>
        <w:rPr>
          <w:rFonts w:ascii="Times New Roman" w:hAnsi="Times New Roman" w:cs="Times New Roman"/>
          <w:b/>
          <w:i/>
          <w:sz w:val="24"/>
          <w:szCs w:val="24"/>
        </w:rPr>
        <w:t xml:space="preserve"> </w:t>
      </w:r>
      <w:r>
        <w:rPr>
          <w:rFonts w:ascii="Times New Roman" w:hAnsi="Times New Roman" w:cs="Times New Roman"/>
          <w:sz w:val="24"/>
          <w:szCs w:val="24"/>
        </w:rPr>
        <w:t>природно-климатические, географические и социально-экономические  особенности территории, а также особенности её застройки. В состав прилегающих территорий не могут быть включены земельные участки занятые линейными объектами.</w:t>
      </w:r>
    </w:p>
    <w:p w:rsidR="0010616F" w:rsidRDefault="0010616F" w:rsidP="001061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38.2.В случае отсутствия сведений о границах сформированных и поставленных на кадастровый учет земельных участков их границы определяются по линии, проходящей на равном удалении от зданий, строений, сооружений, границ земельных участков. При этом в границы прилегающих территорий не включаются земельные участки, занятые линейными объектами.</w:t>
      </w:r>
    </w:p>
    <w:p w:rsidR="0010616F" w:rsidRDefault="0010616F" w:rsidP="0010616F">
      <w:pPr>
        <w:spacing w:after="0" w:line="240" w:lineRule="auto"/>
        <w:ind w:firstLine="708"/>
        <w:jc w:val="both"/>
        <w:rPr>
          <w:rFonts w:ascii="Times New Roman" w:hAnsi="Times New Roman" w:cs="Times New Roman"/>
          <w:sz w:val="24"/>
          <w:szCs w:val="24"/>
        </w:rPr>
      </w:pPr>
    </w:p>
    <w:p w:rsidR="0010616F" w:rsidRDefault="0010616F" w:rsidP="0010616F">
      <w:pPr>
        <w:spacing w:after="0" w:line="240" w:lineRule="auto"/>
        <w:ind w:firstLine="708"/>
        <w:jc w:val="both"/>
        <w:rPr>
          <w:rFonts w:ascii="Times New Roman" w:hAnsi="Times New Roman" w:cs="Times New Roman"/>
          <w:sz w:val="24"/>
          <w:szCs w:val="24"/>
        </w:rPr>
      </w:pPr>
    </w:p>
    <w:p w:rsidR="0010616F" w:rsidRDefault="0010616F" w:rsidP="0010616F">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38.3. Информация о границах прилегающих территорий доводится до сведения собственников и (или) иных законных владельцев зданий, строений, сооружений, земельных участков путем размещения на официальном сайте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 </w:t>
      </w:r>
      <w:r>
        <w:rPr>
          <w:rFonts w:ascii="Times New Roman" w:eastAsia="Times New Roman" w:hAnsi="Times New Roman" w:cs="Times New Roman"/>
          <w:sz w:val="24"/>
          <w:szCs w:val="24"/>
          <w:lang w:eastAsia="ru-RU"/>
        </w:rPr>
        <w:t>или иным способом, определенным Правилами.</w:t>
      </w:r>
    </w:p>
    <w:p w:rsidR="0010616F" w:rsidRDefault="0010616F" w:rsidP="0010616F">
      <w:pPr>
        <w:spacing w:after="0" w:line="240" w:lineRule="auto"/>
        <w:jc w:val="both"/>
        <w:rPr>
          <w:rFonts w:ascii="Times New Roman" w:hAnsi="Times New Roman" w:cs="Times New Roman"/>
          <w:sz w:val="24"/>
          <w:szCs w:val="24"/>
        </w:rPr>
      </w:pPr>
    </w:p>
    <w:p w:rsidR="0010616F" w:rsidRDefault="0010616F" w:rsidP="0010616F">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39. С</w:t>
      </w:r>
      <w:r>
        <w:rPr>
          <w:rFonts w:ascii="Times New Roman" w:eastAsia="Times New Roman" w:hAnsi="Times New Roman" w:cs="Times New Roman"/>
          <w:sz w:val="24"/>
          <w:szCs w:val="24"/>
          <w:lang w:eastAsia="ru-RU"/>
        </w:rPr>
        <w:t>одержание прилегающих территорий</w:t>
      </w:r>
    </w:p>
    <w:p w:rsidR="0010616F" w:rsidRDefault="0010616F" w:rsidP="0010616F">
      <w:pPr>
        <w:spacing w:after="0" w:line="240" w:lineRule="auto"/>
        <w:jc w:val="both"/>
        <w:rPr>
          <w:rFonts w:ascii="Times New Roman" w:hAnsi="Times New Roman" w:cs="Times New Roman"/>
          <w:sz w:val="24"/>
          <w:szCs w:val="24"/>
        </w:rPr>
      </w:pPr>
    </w:p>
    <w:p w:rsidR="0010616F" w:rsidRDefault="0010616F" w:rsidP="0010616F">
      <w:pPr>
        <w:tabs>
          <w:tab w:val="left" w:pos="1134"/>
        </w:tabs>
        <w:autoSpaceDE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proofErr w:type="gramStart"/>
      <w:r>
        <w:rPr>
          <w:rFonts w:ascii="Times New Roman" w:eastAsia="Calibri" w:hAnsi="Times New Roman" w:cs="Times New Roman"/>
          <w:sz w:val="24"/>
          <w:szCs w:val="24"/>
        </w:rPr>
        <w:t xml:space="preserve">39.1.Собственники (правообладатели) зданий (помещений в них), строений,  сооружений, земельных участков, а так же иные лица, ответственные за эксплуатацию зданий, строений, сооружений, </w:t>
      </w:r>
      <w:r w:rsidR="00506DC0">
        <w:rPr>
          <w:rFonts w:ascii="Times New Roman" w:eastAsia="Calibri" w:hAnsi="Times New Roman" w:cs="Times New Roman"/>
          <w:sz w:val="24"/>
          <w:szCs w:val="24"/>
        </w:rPr>
        <w:t xml:space="preserve">в случаях, предусмотренных федеральными законами и договорами, </w:t>
      </w:r>
      <w:r>
        <w:rPr>
          <w:rFonts w:ascii="Times New Roman" w:eastAsia="Calibri" w:hAnsi="Times New Roman" w:cs="Times New Roman"/>
          <w:sz w:val="24"/>
          <w:szCs w:val="24"/>
        </w:rPr>
        <w:t>обязаны содержать указанные объекты и прилегающие территории в состоянии, отвечающем требования, установленным Правилами.</w:t>
      </w:r>
      <w:proofErr w:type="gramEnd"/>
    </w:p>
    <w:p w:rsidR="0010616F" w:rsidRDefault="0010616F" w:rsidP="0010616F">
      <w:pPr>
        <w:tabs>
          <w:tab w:val="left" w:pos="1134"/>
        </w:tabs>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Минимальный перечень видов работ по содержанию прилегающих территорий включает в себя:</w:t>
      </w:r>
    </w:p>
    <w:p w:rsidR="0010616F" w:rsidRDefault="0010616F" w:rsidP="0010616F">
      <w:pPr>
        <w:tabs>
          <w:tab w:val="left" w:pos="1134"/>
        </w:tabs>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содержание зеленых насаждений, покос газонов и иной травянистой растительности;</w:t>
      </w:r>
    </w:p>
    <w:p w:rsidR="0010616F" w:rsidRDefault="0010616F" w:rsidP="0010616F">
      <w:pPr>
        <w:tabs>
          <w:tab w:val="left" w:pos="1134"/>
        </w:tabs>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содержание малых архитектурных форм, уличного коммунально-бытового оборудования;</w:t>
      </w:r>
    </w:p>
    <w:p w:rsidR="0010616F" w:rsidRDefault="0010616F" w:rsidP="0010616F">
      <w:pPr>
        <w:tabs>
          <w:tab w:val="left" w:pos="1134"/>
        </w:tabs>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очистка территории от мусора;</w:t>
      </w:r>
    </w:p>
    <w:p w:rsidR="0010616F" w:rsidRDefault="0010616F" w:rsidP="0010616F">
      <w:pPr>
        <w:tabs>
          <w:tab w:val="left" w:pos="1134"/>
        </w:tabs>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содержание покрытия дорожек пешеходных коммуникаций.</w:t>
      </w:r>
    </w:p>
    <w:p w:rsidR="0010616F" w:rsidRDefault="0010616F" w:rsidP="0010616F">
      <w:pPr>
        <w:tabs>
          <w:tab w:val="left" w:pos="1134"/>
        </w:tabs>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39.2. Границы уборки и содержания прилегающих территорий определяются от границ отведенных территорий в следующем порядке</w:t>
      </w:r>
      <w:r>
        <w:rPr>
          <w:rFonts w:ascii="Times New Roman" w:eastAsia="Calibri" w:hAnsi="Times New Roman" w:cs="Times New Roman"/>
          <w:b/>
          <w:sz w:val="24"/>
          <w:szCs w:val="24"/>
        </w:rPr>
        <w:t>:</w:t>
      </w:r>
    </w:p>
    <w:p w:rsidR="0010616F" w:rsidRDefault="0010616F" w:rsidP="0010616F">
      <w:pPr>
        <w:tabs>
          <w:tab w:val="left" w:pos="1134"/>
        </w:tabs>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39.2.1. в отношении некапитальных строений, сооружений - объектов временной уличной торговли, объектов мелкорозничной торговли (торговых павильонов, палаток, киосков), объектов бытового обслуживания, объектов общественного питания, остановок, гаражей, хозяйственных построек размеры прилегающей территории  устанавливаются  - 15 метров от объекта или от границ земельного участка, в случае, если земельный участок         образован; </w:t>
      </w:r>
    </w:p>
    <w:p w:rsidR="0010616F" w:rsidRDefault="0010616F" w:rsidP="0010616F">
      <w:pPr>
        <w:tabs>
          <w:tab w:val="left" w:pos="1134"/>
        </w:tabs>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39.2.2. в отношении объектов капитального строительства размеры прилегающей территории устанавливаются -  15 метров от объекта или от границ земельного участка, в случае, если земельный участок образован;</w:t>
      </w:r>
    </w:p>
    <w:p w:rsidR="0010616F" w:rsidRDefault="0010616F" w:rsidP="0010616F">
      <w:pPr>
        <w:tabs>
          <w:tab w:val="left" w:pos="1134"/>
        </w:tabs>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39.2.3. в отношении многоквартирных домов, земельные участки под которыми не образованы или образованы по границе таких домов размеры прилегающей территории устанавливаются -  10 метров от объекта;</w:t>
      </w:r>
    </w:p>
    <w:p w:rsidR="0010616F" w:rsidRDefault="0010616F" w:rsidP="0010616F">
      <w:pPr>
        <w:tabs>
          <w:tab w:val="left" w:pos="1134"/>
        </w:tabs>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39.2.4. в отношении многоквартирных домов, под которыми образованы земельные участки, размеры прилегающей территории  устанавливаются -  5 метров от объекта;</w:t>
      </w:r>
    </w:p>
    <w:p w:rsidR="0010616F" w:rsidRDefault="0010616F" w:rsidP="0010616F">
      <w:pPr>
        <w:tabs>
          <w:tab w:val="left" w:pos="1134"/>
        </w:tabs>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39.2.5. в отношении земельных участков и территорий индивидуальных домовладений размеры прилегающих территорий устанавливаются - 5 метров от земельных участков и территорий индивидуальных домовладений;</w:t>
      </w:r>
    </w:p>
    <w:p w:rsidR="0010616F" w:rsidRDefault="0010616F" w:rsidP="0010616F">
      <w:pPr>
        <w:tabs>
          <w:tab w:val="left" w:pos="1134"/>
        </w:tabs>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39.2.6. в отношении территорий, прилегающих к автозаправочным станциям,  размеры прилегающих территорий устанавливаются - 30 метров  от объекта или от границ земельного участка, в случае, если земельный участок образован; </w:t>
      </w:r>
    </w:p>
    <w:p w:rsidR="0010616F" w:rsidRDefault="0010616F" w:rsidP="0010616F">
      <w:pPr>
        <w:tabs>
          <w:tab w:val="left" w:pos="1134"/>
        </w:tabs>
        <w:autoSpaceDE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39.3.</w:t>
      </w:r>
      <w:r>
        <w:rPr>
          <w:rFonts w:ascii="Times New Roman" w:hAnsi="Times New Roman" w:cs="Times New Roman"/>
          <w:bCs/>
          <w:color w:val="000000"/>
          <w:sz w:val="24"/>
          <w:szCs w:val="24"/>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10616F" w:rsidRDefault="0010616F" w:rsidP="0010616F">
      <w:pPr>
        <w:pStyle w:val="s1"/>
        <w:spacing w:before="0" w:beforeAutospacing="0" w:after="0" w:afterAutospacing="0"/>
        <w:jc w:val="both"/>
        <w:rPr>
          <w:bCs/>
          <w:color w:val="000000"/>
        </w:rPr>
      </w:pPr>
      <w:r>
        <w:rPr>
          <w:bCs/>
          <w:color w:val="000000"/>
        </w:rPr>
        <w:lastRenderedPageBreak/>
        <w:t xml:space="preserve">            39.4. При пересечении прилегающих территорий двух и более объектов, размеры которых фактически менее размера, установленного Правилами, их размеры определяются половиной расстояния между объектами.</w:t>
      </w:r>
    </w:p>
    <w:p w:rsidR="0010616F" w:rsidRDefault="0010616F" w:rsidP="0010616F">
      <w:pPr>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 xml:space="preserve">           39.5. </w:t>
      </w:r>
      <w:r>
        <w:rPr>
          <w:rFonts w:ascii="Times New Roman" w:hAnsi="Times New Roman" w:cs="Times New Roman"/>
          <w:sz w:val="24"/>
          <w:szCs w:val="24"/>
        </w:rPr>
        <w:t>В случае наложения прилегающих территорий их границы определяются по линии, проходящей на равном удалении от зданий, строений, сооружений, границ земельных участков.</w:t>
      </w:r>
    </w:p>
    <w:p w:rsidR="0010616F" w:rsidRDefault="0010616F" w:rsidP="001061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39.6.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на прилегающей территории находится несколько лиц, ответственных за содержание прилегающей территории, обязательства по её содержанию могут быть распределены между ними по соглашению сторон.»</w:t>
      </w:r>
    </w:p>
    <w:p w:rsidR="00C865D9" w:rsidRPr="00C865D9" w:rsidRDefault="00C865D9" w:rsidP="00004115">
      <w:pPr>
        <w:spacing w:after="0" w:line="240" w:lineRule="auto"/>
        <w:jc w:val="both"/>
        <w:rPr>
          <w:rFonts w:ascii="Times New Roman" w:hAnsi="Times New Roman" w:cs="Times New Roman"/>
          <w:b/>
          <w:sz w:val="24"/>
          <w:szCs w:val="24"/>
        </w:rPr>
      </w:pPr>
    </w:p>
    <w:sectPr w:rsidR="00C865D9" w:rsidRPr="00C865D9" w:rsidSect="00F352D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C5"/>
    <w:multiLevelType w:val="hybridMultilevel"/>
    <w:tmpl w:val="EE0E1E84"/>
    <w:lvl w:ilvl="0" w:tplc="F022E304">
      <w:start w:val="1"/>
      <w:numFmt w:val="bullet"/>
      <w:lvlText w:val="-"/>
      <w:lvlJc w:val="left"/>
      <w:pPr>
        <w:ind w:left="0" w:firstLine="0"/>
      </w:pPr>
    </w:lvl>
    <w:lvl w:ilvl="1" w:tplc="B6B25D22">
      <w:numFmt w:val="decimal"/>
      <w:lvlText w:val=""/>
      <w:lvlJc w:val="left"/>
      <w:pPr>
        <w:ind w:left="0" w:firstLine="0"/>
      </w:pPr>
    </w:lvl>
    <w:lvl w:ilvl="2" w:tplc="455E8E24">
      <w:numFmt w:val="decimal"/>
      <w:lvlText w:val=""/>
      <w:lvlJc w:val="left"/>
      <w:pPr>
        <w:ind w:left="0" w:firstLine="0"/>
      </w:pPr>
    </w:lvl>
    <w:lvl w:ilvl="3" w:tplc="7B18C480">
      <w:numFmt w:val="decimal"/>
      <w:lvlText w:val=""/>
      <w:lvlJc w:val="left"/>
      <w:pPr>
        <w:ind w:left="0" w:firstLine="0"/>
      </w:pPr>
    </w:lvl>
    <w:lvl w:ilvl="4" w:tplc="F8F69438">
      <w:numFmt w:val="decimal"/>
      <w:lvlText w:val=""/>
      <w:lvlJc w:val="left"/>
      <w:pPr>
        <w:ind w:left="0" w:firstLine="0"/>
      </w:pPr>
    </w:lvl>
    <w:lvl w:ilvl="5" w:tplc="CE124194">
      <w:numFmt w:val="decimal"/>
      <w:lvlText w:val=""/>
      <w:lvlJc w:val="left"/>
      <w:pPr>
        <w:ind w:left="0" w:firstLine="0"/>
      </w:pPr>
    </w:lvl>
    <w:lvl w:ilvl="6" w:tplc="459E5524">
      <w:numFmt w:val="decimal"/>
      <w:lvlText w:val=""/>
      <w:lvlJc w:val="left"/>
      <w:pPr>
        <w:ind w:left="0" w:firstLine="0"/>
      </w:pPr>
    </w:lvl>
    <w:lvl w:ilvl="7" w:tplc="B058C950">
      <w:numFmt w:val="decimal"/>
      <w:lvlText w:val=""/>
      <w:lvlJc w:val="left"/>
      <w:pPr>
        <w:ind w:left="0" w:firstLine="0"/>
      </w:pPr>
    </w:lvl>
    <w:lvl w:ilvl="8" w:tplc="9BDCF6DA">
      <w:numFmt w:val="decimal"/>
      <w:lvlText w:val=""/>
      <w:lvlJc w:val="left"/>
      <w:pPr>
        <w:ind w:left="0" w:firstLine="0"/>
      </w:pPr>
    </w:lvl>
  </w:abstractNum>
  <w:abstractNum w:abstractNumId="1">
    <w:nsid w:val="0000314F"/>
    <w:multiLevelType w:val="hybridMultilevel"/>
    <w:tmpl w:val="B286759C"/>
    <w:lvl w:ilvl="0" w:tplc="3B965108">
      <w:start w:val="1"/>
      <w:numFmt w:val="bullet"/>
      <w:lvlText w:val="-"/>
      <w:lvlJc w:val="left"/>
      <w:pPr>
        <w:ind w:left="0" w:firstLine="0"/>
      </w:pPr>
    </w:lvl>
    <w:lvl w:ilvl="1" w:tplc="08E22BC4">
      <w:numFmt w:val="decimal"/>
      <w:lvlText w:val=""/>
      <w:lvlJc w:val="left"/>
      <w:pPr>
        <w:ind w:left="0" w:firstLine="0"/>
      </w:pPr>
    </w:lvl>
    <w:lvl w:ilvl="2" w:tplc="6CCC293A">
      <w:numFmt w:val="decimal"/>
      <w:lvlText w:val=""/>
      <w:lvlJc w:val="left"/>
      <w:pPr>
        <w:ind w:left="0" w:firstLine="0"/>
      </w:pPr>
    </w:lvl>
    <w:lvl w:ilvl="3" w:tplc="0468595A">
      <w:numFmt w:val="decimal"/>
      <w:lvlText w:val=""/>
      <w:lvlJc w:val="left"/>
      <w:pPr>
        <w:ind w:left="0" w:firstLine="0"/>
      </w:pPr>
    </w:lvl>
    <w:lvl w:ilvl="4" w:tplc="3D8A6628">
      <w:numFmt w:val="decimal"/>
      <w:lvlText w:val=""/>
      <w:lvlJc w:val="left"/>
      <w:pPr>
        <w:ind w:left="0" w:firstLine="0"/>
      </w:pPr>
    </w:lvl>
    <w:lvl w:ilvl="5" w:tplc="78C22CA6">
      <w:numFmt w:val="decimal"/>
      <w:lvlText w:val=""/>
      <w:lvlJc w:val="left"/>
      <w:pPr>
        <w:ind w:left="0" w:firstLine="0"/>
      </w:pPr>
    </w:lvl>
    <w:lvl w:ilvl="6" w:tplc="2236EA24">
      <w:numFmt w:val="decimal"/>
      <w:lvlText w:val=""/>
      <w:lvlJc w:val="left"/>
      <w:pPr>
        <w:ind w:left="0" w:firstLine="0"/>
      </w:pPr>
    </w:lvl>
    <w:lvl w:ilvl="7" w:tplc="F7B46092">
      <w:numFmt w:val="decimal"/>
      <w:lvlText w:val=""/>
      <w:lvlJc w:val="left"/>
      <w:pPr>
        <w:ind w:left="0" w:firstLine="0"/>
      </w:pPr>
    </w:lvl>
    <w:lvl w:ilvl="8" w:tplc="5EA41D10">
      <w:numFmt w:val="decimal"/>
      <w:lvlText w:val=""/>
      <w:lvlJc w:val="left"/>
      <w:pPr>
        <w:ind w:left="0" w:firstLine="0"/>
      </w:pPr>
    </w:lvl>
  </w:abstractNum>
  <w:abstractNum w:abstractNumId="2">
    <w:nsid w:val="00004944"/>
    <w:multiLevelType w:val="hybridMultilevel"/>
    <w:tmpl w:val="9CECAC9E"/>
    <w:lvl w:ilvl="0" w:tplc="98D6BE4E">
      <w:start w:val="1"/>
      <w:numFmt w:val="bullet"/>
      <w:lvlText w:val="-"/>
      <w:lvlJc w:val="left"/>
      <w:pPr>
        <w:ind w:left="0" w:firstLine="0"/>
      </w:pPr>
    </w:lvl>
    <w:lvl w:ilvl="1" w:tplc="39641190">
      <w:numFmt w:val="decimal"/>
      <w:lvlText w:val=""/>
      <w:lvlJc w:val="left"/>
      <w:pPr>
        <w:ind w:left="0" w:firstLine="0"/>
      </w:pPr>
    </w:lvl>
    <w:lvl w:ilvl="2" w:tplc="09880F56">
      <w:numFmt w:val="decimal"/>
      <w:lvlText w:val=""/>
      <w:lvlJc w:val="left"/>
      <w:pPr>
        <w:ind w:left="0" w:firstLine="0"/>
      </w:pPr>
    </w:lvl>
    <w:lvl w:ilvl="3" w:tplc="A0626C3A">
      <w:numFmt w:val="decimal"/>
      <w:lvlText w:val=""/>
      <w:lvlJc w:val="left"/>
      <w:pPr>
        <w:ind w:left="0" w:firstLine="0"/>
      </w:pPr>
    </w:lvl>
    <w:lvl w:ilvl="4" w:tplc="8354D3DC">
      <w:numFmt w:val="decimal"/>
      <w:lvlText w:val=""/>
      <w:lvlJc w:val="left"/>
      <w:pPr>
        <w:ind w:left="0" w:firstLine="0"/>
      </w:pPr>
    </w:lvl>
    <w:lvl w:ilvl="5" w:tplc="4162C01C">
      <w:numFmt w:val="decimal"/>
      <w:lvlText w:val=""/>
      <w:lvlJc w:val="left"/>
      <w:pPr>
        <w:ind w:left="0" w:firstLine="0"/>
      </w:pPr>
    </w:lvl>
    <w:lvl w:ilvl="6" w:tplc="8C1C812A">
      <w:numFmt w:val="decimal"/>
      <w:lvlText w:val=""/>
      <w:lvlJc w:val="left"/>
      <w:pPr>
        <w:ind w:left="0" w:firstLine="0"/>
      </w:pPr>
    </w:lvl>
    <w:lvl w:ilvl="7" w:tplc="B494029E">
      <w:numFmt w:val="decimal"/>
      <w:lvlText w:val=""/>
      <w:lvlJc w:val="left"/>
      <w:pPr>
        <w:ind w:left="0" w:firstLine="0"/>
      </w:pPr>
    </w:lvl>
    <w:lvl w:ilvl="8" w:tplc="B6F66F3E">
      <w:numFmt w:val="decimal"/>
      <w:lvlText w:val=""/>
      <w:lvlJc w:val="left"/>
      <w:pPr>
        <w:ind w:left="0" w:firstLine="0"/>
      </w:pPr>
    </w:lvl>
  </w:abstractNum>
  <w:abstractNum w:abstractNumId="3">
    <w:nsid w:val="00004DF2"/>
    <w:multiLevelType w:val="hybridMultilevel"/>
    <w:tmpl w:val="25AA5694"/>
    <w:lvl w:ilvl="0" w:tplc="FF40C24E">
      <w:start w:val="1"/>
      <w:numFmt w:val="bullet"/>
      <w:lvlText w:val="-"/>
      <w:lvlJc w:val="left"/>
      <w:pPr>
        <w:ind w:left="0" w:firstLine="0"/>
      </w:pPr>
    </w:lvl>
    <w:lvl w:ilvl="1" w:tplc="B2B0A574">
      <w:numFmt w:val="decimal"/>
      <w:lvlText w:val=""/>
      <w:lvlJc w:val="left"/>
      <w:pPr>
        <w:ind w:left="0" w:firstLine="0"/>
      </w:pPr>
    </w:lvl>
    <w:lvl w:ilvl="2" w:tplc="C6D20C32">
      <w:numFmt w:val="decimal"/>
      <w:lvlText w:val=""/>
      <w:lvlJc w:val="left"/>
      <w:pPr>
        <w:ind w:left="0" w:firstLine="0"/>
      </w:pPr>
    </w:lvl>
    <w:lvl w:ilvl="3" w:tplc="277C1C3E">
      <w:numFmt w:val="decimal"/>
      <w:lvlText w:val=""/>
      <w:lvlJc w:val="left"/>
      <w:pPr>
        <w:ind w:left="0" w:firstLine="0"/>
      </w:pPr>
    </w:lvl>
    <w:lvl w:ilvl="4" w:tplc="C74E7920">
      <w:numFmt w:val="decimal"/>
      <w:lvlText w:val=""/>
      <w:lvlJc w:val="left"/>
      <w:pPr>
        <w:ind w:left="0" w:firstLine="0"/>
      </w:pPr>
    </w:lvl>
    <w:lvl w:ilvl="5" w:tplc="2E70C816">
      <w:numFmt w:val="decimal"/>
      <w:lvlText w:val=""/>
      <w:lvlJc w:val="left"/>
      <w:pPr>
        <w:ind w:left="0" w:firstLine="0"/>
      </w:pPr>
    </w:lvl>
    <w:lvl w:ilvl="6" w:tplc="6BC4D830">
      <w:numFmt w:val="decimal"/>
      <w:lvlText w:val=""/>
      <w:lvlJc w:val="left"/>
      <w:pPr>
        <w:ind w:left="0" w:firstLine="0"/>
      </w:pPr>
    </w:lvl>
    <w:lvl w:ilvl="7" w:tplc="37B46FE0">
      <w:numFmt w:val="decimal"/>
      <w:lvlText w:val=""/>
      <w:lvlJc w:val="left"/>
      <w:pPr>
        <w:ind w:left="0" w:firstLine="0"/>
      </w:pPr>
    </w:lvl>
    <w:lvl w:ilvl="8" w:tplc="3CA04B42">
      <w:numFmt w:val="decimal"/>
      <w:lvlText w:val=""/>
      <w:lvlJc w:val="left"/>
      <w:pPr>
        <w:ind w:left="0" w:firstLine="0"/>
      </w:pPr>
    </w:lvl>
  </w:abstractNum>
  <w:abstractNum w:abstractNumId="4">
    <w:nsid w:val="00005E14"/>
    <w:multiLevelType w:val="hybridMultilevel"/>
    <w:tmpl w:val="79C265A8"/>
    <w:lvl w:ilvl="0" w:tplc="4628EFD8">
      <w:start w:val="1"/>
      <w:numFmt w:val="bullet"/>
      <w:lvlText w:val="-"/>
      <w:lvlJc w:val="left"/>
      <w:pPr>
        <w:ind w:left="0" w:firstLine="0"/>
      </w:pPr>
    </w:lvl>
    <w:lvl w:ilvl="1" w:tplc="CD70BF7A">
      <w:numFmt w:val="decimal"/>
      <w:lvlText w:val=""/>
      <w:lvlJc w:val="left"/>
      <w:pPr>
        <w:ind w:left="0" w:firstLine="0"/>
      </w:pPr>
    </w:lvl>
    <w:lvl w:ilvl="2" w:tplc="544E9448">
      <w:numFmt w:val="decimal"/>
      <w:lvlText w:val=""/>
      <w:lvlJc w:val="left"/>
      <w:pPr>
        <w:ind w:left="0" w:firstLine="0"/>
      </w:pPr>
    </w:lvl>
    <w:lvl w:ilvl="3" w:tplc="0082F0BA">
      <w:numFmt w:val="decimal"/>
      <w:lvlText w:val=""/>
      <w:lvlJc w:val="left"/>
      <w:pPr>
        <w:ind w:left="0" w:firstLine="0"/>
      </w:pPr>
    </w:lvl>
    <w:lvl w:ilvl="4" w:tplc="DA2A2BD6">
      <w:numFmt w:val="decimal"/>
      <w:lvlText w:val=""/>
      <w:lvlJc w:val="left"/>
      <w:pPr>
        <w:ind w:left="0" w:firstLine="0"/>
      </w:pPr>
    </w:lvl>
    <w:lvl w:ilvl="5" w:tplc="00FE8F56">
      <w:numFmt w:val="decimal"/>
      <w:lvlText w:val=""/>
      <w:lvlJc w:val="left"/>
      <w:pPr>
        <w:ind w:left="0" w:firstLine="0"/>
      </w:pPr>
    </w:lvl>
    <w:lvl w:ilvl="6" w:tplc="5E0EDB2C">
      <w:numFmt w:val="decimal"/>
      <w:lvlText w:val=""/>
      <w:lvlJc w:val="left"/>
      <w:pPr>
        <w:ind w:left="0" w:firstLine="0"/>
      </w:pPr>
    </w:lvl>
    <w:lvl w:ilvl="7" w:tplc="A44ED030">
      <w:numFmt w:val="decimal"/>
      <w:lvlText w:val=""/>
      <w:lvlJc w:val="left"/>
      <w:pPr>
        <w:ind w:left="0" w:firstLine="0"/>
      </w:pPr>
    </w:lvl>
    <w:lvl w:ilvl="8" w:tplc="61D46D9A">
      <w:numFmt w:val="decimal"/>
      <w:lvlText w:val=""/>
      <w:lvlJc w:val="left"/>
      <w:pPr>
        <w:ind w:left="0" w:firstLine="0"/>
      </w:pPr>
    </w:lvl>
  </w:abstractNum>
  <w:abstractNum w:abstractNumId="5">
    <w:nsid w:val="32B752FA"/>
    <w:multiLevelType w:val="hybridMultilevel"/>
    <w:tmpl w:val="46C6A9DA"/>
    <w:lvl w:ilvl="0" w:tplc="64268F42">
      <w:start w:val="1"/>
      <w:numFmt w:val="decimal"/>
      <w:lvlText w:val="%1."/>
      <w:lvlJc w:val="left"/>
      <w:pPr>
        <w:ind w:left="2423" w:hanging="360"/>
      </w:pPr>
      <w:rPr>
        <w:rFonts w:hint="default"/>
      </w:rPr>
    </w:lvl>
    <w:lvl w:ilvl="1" w:tplc="04190019" w:tentative="1">
      <w:start w:val="1"/>
      <w:numFmt w:val="lowerLetter"/>
      <w:lvlText w:val="%2."/>
      <w:lvlJc w:val="left"/>
      <w:pPr>
        <w:ind w:left="3143" w:hanging="360"/>
      </w:pPr>
    </w:lvl>
    <w:lvl w:ilvl="2" w:tplc="0419001B" w:tentative="1">
      <w:start w:val="1"/>
      <w:numFmt w:val="lowerRoman"/>
      <w:lvlText w:val="%3."/>
      <w:lvlJc w:val="right"/>
      <w:pPr>
        <w:ind w:left="3863" w:hanging="180"/>
      </w:pPr>
    </w:lvl>
    <w:lvl w:ilvl="3" w:tplc="0419000F" w:tentative="1">
      <w:start w:val="1"/>
      <w:numFmt w:val="decimal"/>
      <w:lvlText w:val="%4."/>
      <w:lvlJc w:val="left"/>
      <w:pPr>
        <w:ind w:left="4583" w:hanging="360"/>
      </w:pPr>
    </w:lvl>
    <w:lvl w:ilvl="4" w:tplc="04190019" w:tentative="1">
      <w:start w:val="1"/>
      <w:numFmt w:val="lowerLetter"/>
      <w:lvlText w:val="%5."/>
      <w:lvlJc w:val="left"/>
      <w:pPr>
        <w:ind w:left="5303" w:hanging="360"/>
      </w:pPr>
    </w:lvl>
    <w:lvl w:ilvl="5" w:tplc="0419001B" w:tentative="1">
      <w:start w:val="1"/>
      <w:numFmt w:val="lowerRoman"/>
      <w:lvlText w:val="%6."/>
      <w:lvlJc w:val="right"/>
      <w:pPr>
        <w:ind w:left="6023" w:hanging="180"/>
      </w:pPr>
    </w:lvl>
    <w:lvl w:ilvl="6" w:tplc="0419000F" w:tentative="1">
      <w:start w:val="1"/>
      <w:numFmt w:val="decimal"/>
      <w:lvlText w:val="%7."/>
      <w:lvlJc w:val="left"/>
      <w:pPr>
        <w:ind w:left="6743" w:hanging="360"/>
      </w:pPr>
    </w:lvl>
    <w:lvl w:ilvl="7" w:tplc="04190019" w:tentative="1">
      <w:start w:val="1"/>
      <w:numFmt w:val="lowerLetter"/>
      <w:lvlText w:val="%8."/>
      <w:lvlJc w:val="left"/>
      <w:pPr>
        <w:ind w:left="7463" w:hanging="360"/>
      </w:pPr>
    </w:lvl>
    <w:lvl w:ilvl="8" w:tplc="0419001B" w:tentative="1">
      <w:start w:val="1"/>
      <w:numFmt w:val="lowerRoman"/>
      <w:lvlText w:val="%9."/>
      <w:lvlJc w:val="right"/>
      <w:pPr>
        <w:ind w:left="8183" w:hanging="180"/>
      </w:pPr>
    </w:lvl>
  </w:abstractNum>
  <w:abstractNum w:abstractNumId="6">
    <w:nsid w:val="36C42E79"/>
    <w:multiLevelType w:val="hybridMultilevel"/>
    <w:tmpl w:val="520E5CD2"/>
    <w:lvl w:ilvl="0" w:tplc="530EA7CC">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EEA4BB2"/>
    <w:multiLevelType w:val="multilevel"/>
    <w:tmpl w:val="41C448E8"/>
    <w:lvl w:ilvl="0">
      <w:start w:val="1"/>
      <w:numFmt w:val="decimal"/>
      <w:lvlText w:val="%1."/>
      <w:lvlJc w:val="left"/>
      <w:pPr>
        <w:ind w:left="2783" w:hanging="360"/>
      </w:pPr>
      <w:rPr>
        <w:rFonts w:hint="default"/>
      </w:rPr>
    </w:lvl>
    <w:lvl w:ilvl="1">
      <w:start w:val="1"/>
      <w:numFmt w:val="decimal"/>
      <w:isLgl/>
      <w:lvlText w:val="%1.%2."/>
      <w:lvlJc w:val="left"/>
      <w:pPr>
        <w:ind w:left="2789" w:hanging="366"/>
      </w:pPr>
      <w:rPr>
        <w:rFonts w:hint="default"/>
      </w:rPr>
    </w:lvl>
    <w:lvl w:ilvl="2">
      <w:start w:val="1"/>
      <w:numFmt w:val="decimal"/>
      <w:isLgl/>
      <w:lvlText w:val="%1.%2.%3."/>
      <w:lvlJc w:val="left"/>
      <w:pPr>
        <w:ind w:left="3143" w:hanging="720"/>
      </w:pPr>
      <w:rPr>
        <w:rFonts w:hint="default"/>
      </w:rPr>
    </w:lvl>
    <w:lvl w:ilvl="3">
      <w:start w:val="1"/>
      <w:numFmt w:val="decimal"/>
      <w:isLgl/>
      <w:lvlText w:val="%1.%2.%3.%4."/>
      <w:lvlJc w:val="left"/>
      <w:pPr>
        <w:ind w:left="3143" w:hanging="720"/>
      </w:pPr>
      <w:rPr>
        <w:rFonts w:hint="default"/>
      </w:rPr>
    </w:lvl>
    <w:lvl w:ilvl="4">
      <w:start w:val="1"/>
      <w:numFmt w:val="decimal"/>
      <w:isLgl/>
      <w:lvlText w:val="%1.%2.%3.%4.%5."/>
      <w:lvlJc w:val="left"/>
      <w:pPr>
        <w:ind w:left="3503" w:hanging="1080"/>
      </w:pPr>
      <w:rPr>
        <w:rFonts w:hint="default"/>
      </w:rPr>
    </w:lvl>
    <w:lvl w:ilvl="5">
      <w:start w:val="1"/>
      <w:numFmt w:val="decimal"/>
      <w:isLgl/>
      <w:lvlText w:val="%1.%2.%3.%4.%5.%6."/>
      <w:lvlJc w:val="left"/>
      <w:pPr>
        <w:ind w:left="3503" w:hanging="1080"/>
      </w:pPr>
      <w:rPr>
        <w:rFonts w:hint="default"/>
      </w:rPr>
    </w:lvl>
    <w:lvl w:ilvl="6">
      <w:start w:val="1"/>
      <w:numFmt w:val="decimal"/>
      <w:isLgl/>
      <w:lvlText w:val="%1.%2.%3.%4.%5.%6.%7."/>
      <w:lvlJc w:val="left"/>
      <w:pPr>
        <w:ind w:left="3863" w:hanging="1440"/>
      </w:pPr>
      <w:rPr>
        <w:rFonts w:hint="default"/>
      </w:rPr>
    </w:lvl>
    <w:lvl w:ilvl="7">
      <w:start w:val="1"/>
      <w:numFmt w:val="decimal"/>
      <w:isLgl/>
      <w:lvlText w:val="%1.%2.%3.%4.%5.%6.%7.%8."/>
      <w:lvlJc w:val="left"/>
      <w:pPr>
        <w:ind w:left="3863" w:hanging="1440"/>
      </w:pPr>
      <w:rPr>
        <w:rFonts w:hint="default"/>
      </w:rPr>
    </w:lvl>
    <w:lvl w:ilvl="8">
      <w:start w:val="1"/>
      <w:numFmt w:val="decimal"/>
      <w:isLgl/>
      <w:lvlText w:val="%1.%2.%3.%4.%5.%6.%7.%8.%9."/>
      <w:lvlJc w:val="left"/>
      <w:pPr>
        <w:ind w:left="4223" w:hanging="1800"/>
      </w:pPr>
      <w:rPr>
        <w:rFonts w:hint="default"/>
      </w:rPr>
    </w:lvl>
  </w:abstractNum>
  <w:num w:numId="1">
    <w:abstractNumId w:val="5"/>
  </w:num>
  <w:num w:numId="2">
    <w:abstractNumId w:val="7"/>
  </w:num>
  <w:num w:numId="3">
    <w:abstractNumId w:val="1"/>
  </w:num>
  <w:num w:numId="4">
    <w:abstractNumId w:val="4"/>
  </w:num>
  <w:num w:numId="5">
    <w:abstractNumId w:val="3"/>
  </w:num>
  <w:num w:numId="6">
    <w:abstractNumId w:val="2"/>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3722C"/>
    <w:rsid w:val="00004115"/>
    <w:rsid w:val="0005319C"/>
    <w:rsid w:val="0005697A"/>
    <w:rsid w:val="000A704C"/>
    <w:rsid w:val="0010616F"/>
    <w:rsid w:val="00144858"/>
    <w:rsid w:val="001C12A7"/>
    <w:rsid w:val="00205998"/>
    <w:rsid w:val="00210D56"/>
    <w:rsid w:val="00225420"/>
    <w:rsid w:val="00230BF0"/>
    <w:rsid w:val="00282B65"/>
    <w:rsid w:val="002B0480"/>
    <w:rsid w:val="002F2EDC"/>
    <w:rsid w:val="0040207A"/>
    <w:rsid w:val="0043443B"/>
    <w:rsid w:val="00487C89"/>
    <w:rsid w:val="00497709"/>
    <w:rsid w:val="004B0693"/>
    <w:rsid w:val="00506DC0"/>
    <w:rsid w:val="0051386D"/>
    <w:rsid w:val="00561CBC"/>
    <w:rsid w:val="005D159E"/>
    <w:rsid w:val="005D6FE3"/>
    <w:rsid w:val="006422AA"/>
    <w:rsid w:val="0065386B"/>
    <w:rsid w:val="006B7C45"/>
    <w:rsid w:val="006D30D4"/>
    <w:rsid w:val="006D7E8D"/>
    <w:rsid w:val="006F1548"/>
    <w:rsid w:val="006F66F2"/>
    <w:rsid w:val="0072591E"/>
    <w:rsid w:val="0074102C"/>
    <w:rsid w:val="007A102B"/>
    <w:rsid w:val="007C6394"/>
    <w:rsid w:val="00823D0D"/>
    <w:rsid w:val="00831BE3"/>
    <w:rsid w:val="00852A6A"/>
    <w:rsid w:val="00861C7A"/>
    <w:rsid w:val="008A29E4"/>
    <w:rsid w:val="008D1630"/>
    <w:rsid w:val="008F3F96"/>
    <w:rsid w:val="00971D0B"/>
    <w:rsid w:val="00984A41"/>
    <w:rsid w:val="00985444"/>
    <w:rsid w:val="009A4767"/>
    <w:rsid w:val="009B493B"/>
    <w:rsid w:val="009E0BC2"/>
    <w:rsid w:val="00B34F75"/>
    <w:rsid w:val="00BA21F8"/>
    <w:rsid w:val="00BB480F"/>
    <w:rsid w:val="00BC335B"/>
    <w:rsid w:val="00BC74AA"/>
    <w:rsid w:val="00C05FDA"/>
    <w:rsid w:val="00C865D9"/>
    <w:rsid w:val="00C91FB7"/>
    <w:rsid w:val="00CC0E3A"/>
    <w:rsid w:val="00CF10A6"/>
    <w:rsid w:val="00CF788E"/>
    <w:rsid w:val="00D317DD"/>
    <w:rsid w:val="00D54D7A"/>
    <w:rsid w:val="00DA0A2A"/>
    <w:rsid w:val="00DB1A50"/>
    <w:rsid w:val="00DE29FA"/>
    <w:rsid w:val="00DE47B3"/>
    <w:rsid w:val="00E20451"/>
    <w:rsid w:val="00E42349"/>
    <w:rsid w:val="00E54246"/>
    <w:rsid w:val="00E637F8"/>
    <w:rsid w:val="00E80F5D"/>
    <w:rsid w:val="00F04DF2"/>
    <w:rsid w:val="00F352D7"/>
    <w:rsid w:val="00F3722C"/>
    <w:rsid w:val="00F64684"/>
    <w:rsid w:val="00F67397"/>
    <w:rsid w:val="00F86B7C"/>
    <w:rsid w:val="00FB1420"/>
    <w:rsid w:val="00FF3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7A"/>
  </w:style>
  <w:style w:type="paragraph" w:styleId="1">
    <w:name w:val="heading 1"/>
    <w:basedOn w:val="a"/>
    <w:next w:val="a"/>
    <w:link w:val="10"/>
    <w:qFormat/>
    <w:rsid w:val="00E20451"/>
    <w:pPr>
      <w:keepNext/>
      <w:spacing w:after="0" w:line="240" w:lineRule="auto"/>
      <w:jc w:val="center"/>
      <w:outlineLvl w:val="0"/>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5D9"/>
    <w:pPr>
      <w:ind w:left="720"/>
      <w:contextualSpacing/>
    </w:pPr>
  </w:style>
  <w:style w:type="character" w:customStyle="1" w:styleId="blk">
    <w:name w:val="blk"/>
    <w:basedOn w:val="a0"/>
    <w:rsid w:val="00985444"/>
  </w:style>
  <w:style w:type="character" w:customStyle="1" w:styleId="10">
    <w:name w:val="Заголовок 1 Знак"/>
    <w:basedOn w:val="a0"/>
    <w:link w:val="1"/>
    <w:rsid w:val="00E20451"/>
    <w:rPr>
      <w:rFonts w:ascii="Times New Roman" w:eastAsia="Times New Roman" w:hAnsi="Times New Roman" w:cs="Times New Roman"/>
      <w:b/>
      <w:sz w:val="24"/>
      <w:szCs w:val="24"/>
      <w:lang w:eastAsia="ru-RU"/>
    </w:rPr>
  </w:style>
  <w:style w:type="paragraph" w:styleId="a4">
    <w:name w:val="Body Text"/>
    <w:basedOn w:val="a"/>
    <w:link w:val="a5"/>
    <w:semiHidden/>
    <w:unhideWhenUsed/>
    <w:rsid w:val="00E20451"/>
    <w:pPr>
      <w:spacing w:before="100" w:beforeAutospacing="1" w:after="0" w:line="240" w:lineRule="auto"/>
      <w:ind w:right="4109"/>
      <w:jc w:val="both"/>
    </w:pPr>
    <w:rPr>
      <w:rFonts w:ascii="Times New Roman" w:eastAsia="Times New Roman" w:hAnsi="Times New Roman" w:cs="Times New Roman"/>
      <w:color w:val="000000"/>
      <w:sz w:val="26"/>
      <w:szCs w:val="26"/>
      <w:lang w:eastAsia="ru-RU"/>
    </w:rPr>
  </w:style>
  <w:style w:type="character" w:customStyle="1" w:styleId="a5">
    <w:name w:val="Основной текст Знак"/>
    <w:basedOn w:val="a0"/>
    <w:link w:val="a4"/>
    <w:semiHidden/>
    <w:rsid w:val="00E20451"/>
    <w:rPr>
      <w:rFonts w:ascii="Times New Roman" w:eastAsia="Times New Roman" w:hAnsi="Times New Roman" w:cs="Times New Roman"/>
      <w:color w:val="000000"/>
      <w:sz w:val="26"/>
      <w:szCs w:val="26"/>
      <w:lang w:eastAsia="ru-RU"/>
    </w:rPr>
  </w:style>
  <w:style w:type="paragraph" w:customStyle="1" w:styleId="consplusnormal">
    <w:name w:val="consplusnormal"/>
    <w:rsid w:val="00E204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uiPriority w:val="99"/>
    <w:rsid w:val="001061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589696">
      <w:bodyDiv w:val="1"/>
      <w:marLeft w:val="0"/>
      <w:marRight w:val="0"/>
      <w:marTop w:val="0"/>
      <w:marBottom w:val="0"/>
      <w:divBdr>
        <w:top w:val="none" w:sz="0" w:space="0" w:color="auto"/>
        <w:left w:val="none" w:sz="0" w:space="0" w:color="auto"/>
        <w:bottom w:val="none" w:sz="0" w:space="0" w:color="auto"/>
        <w:right w:val="none" w:sz="0" w:space="0" w:color="auto"/>
      </w:divBdr>
    </w:div>
    <w:div w:id="328405170">
      <w:bodyDiv w:val="1"/>
      <w:marLeft w:val="0"/>
      <w:marRight w:val="0"/>
      <w:marTop w:val="0"/>
      <w:marBottom w:val="0"/>
      <w:divBdr>
        <w:top w:val="none" w:sz="0" w:space="0" w:color="auto"/>
        <w:left w:val="none" w:sz="0" w:space="0" w:color="auto"/>
        <w:bottom w:val="none" w:sz="0" w:space="0" w:color="auto"/>
        <w:right w:val="none" w:sz="0" w:space="0" w:color="auto"/>
      </w:divBdr>
    </w:div>
    <w:div w:id="342785647">
      <w:bodyDiv w:val="1"/>
      <w:marLeft w:val="0"/>
      <w:marRight w:val="0"/>
      <w:marTop w:val="0"/>
      <w:marBottom w:val="0"/>
      <w:divBdr>
        <w:top w:val="none" w:sz="0" w:space="0" w:color="auto"/>
        <w:left w:val="none" w:sz="0" w:space="0" w:color="auto"/>
        <w:bottom w:val="none" w:sz="0" w:space="0" w:color="auto"/>
        <w:right w:val="none" w:sz="0" w:space="0" w:color="auto"/>
      </w:divBdr>
    </w:div>
    <w:div w:id="375129205">
      <w:bodyDiv w:val="1"/>
      <w:marLeft w:val="0"/>
      <w:marRight w:val="0"/>
      <w:marTop w:val="0"/>
      <w:marBottom w:val="0"/>
      <w:divBdr>
        <w:top w:val="none" w:sz="0" w:space="0" w:color="auto"/>
        <w:left w:val="none" w:sz="0" w:space="0" w:color="auto"/>
        <w:bottom w:val="none" w:sz="0" w:space="0" w:color="auto"/>
        <w:right w:val="none" w:sz="0" w:space="0" w:color="auto"/>
      </w:divBdr>
    </w:div>
    <w:div w:id="606162485">
      <w:bodyDiv w:val="1"/>
      <w:marLeft w:val="0"/>
      <w:marRight w:val="0"/>
      <w:marTop w:val="0"/>
      <w:marBottom w:val="0"/>
      <w:divBdr>
        <w:top w:val="none" w:sz="0" w:space="0" w:color="auto"/>
        <w:left w:val="none" w:sz="0" w:space="0" w:color="auto"/>
        <w:bottom w:val="none" w:sz="0" w:space="0" w:color="auto"/>
        <w:right w:val="none" w:sz="0" w:space="0" w:color="auto"/>
      </w:divBdr>
    </w:div>
    <w:div w:id="821310724">
      <w:bodyDiv w:val="1"/>
      <w:marLeft w:val="0"/>
      <w:marRight w:val="0"/>
      <w:marTop w:val="0"/>
      <w:marBottom w:val="0"/>
      <w:divBdr>
        <w:top w:val="none" w:sz="0" w:space="0" w:color="auto"/>
        <w:left w:val="none" w:sz="0" w:space="0" w:color="auto"/>
        <w:bottom w:val="none" w:sz="0" w:space="0" w:color="auto"/>
        <w:right w:val="none" w:sz="0" w:space="0" w:color="auto"/>
      </w:divBdr>
    </w:div>
    <w:div w:id="1218278439">
      <w:bodyDiv w:val="1"/>
      <w:marLeft w:val="0"/>
      <w:marRight w:val="0"/>
      <w:marTop w:val="0"/>
      <w:marBottom w:val="0"/>
      <w:divBdr>
        <w:top w:val="none" w:sz="0" w:space="0" w:color="auto"/>
        <w:left w:val="none" w:sz="0" w:space="0" w:color="auto"/>
        <w:bottom w:val="none" w:sz="0" w:space="0" w:color="auto"/>
        <w:right w:val="none" w:sz="0" w:space="0" w:color="auto"/>
      </w:divBdr>
    </w:div>
    <w:div w:id="1306659642">
      <w:bodyDiv w:val="1"/>
      <w:marLeft w:val="0"/>
      <w:marRight w:val="0"/>
      <w:marTop w:val="0"/>
      <w:marBottom w:val="0"/>
      <w:divBdr>
        <w:top w:val="none" w:sz="0" w:space="0" w:color="auto"/>
        <w:left w:val="none" w:sz="0" w:space="0" w:color="auto"/>
        <w:bottom w:val="none" w:sz="0" w:space="0" w:color="auto"/>
        <w:right w:val="none" w:sz="0" w:space="0" w:color="auto"/>
      </w:divBdr>
    </w:div>
    <w:div w:id="1555195828">
      <w:bodyDiv w:val="1"/>
      <w:marLeft w:val="0"/>
      <w:marRight w:val="0"/>
      <w:marTop w:val="0"/>
      <w:marBottom w:val="0"/>
      <w:divBdr>
        <w:top w:val="none" w:sz="0" w:space="0" w:color="auto"/>
        <w:left w:val="none" w:sz="0" w:space="0" w:color="auto"/>
        <w:bottom w:val="none" w:sz="0" w:space="0" w:color="auto"/>
        <w:right w:val="none" w:sz="0" w:space="0" w:color="auto"/>
      </w:divBdr>
    </w:div>
    <w:div w:id="1769739535">
      <w:bodyDiv w:val="1"/>
      <w:marLeft w:val="0"/>
      <w:marRight w:val="0"/>
      <w:marTop w:val="0"/>
      <w:marBottom w:val="0"/>
      <w:divBdr>
        <w:top w:val="none" w:sz="0" w:space="0" w:color="auto"/>
        <w:left w:val="none" w:sz="0" w:space="0" w:color="auto"/>
        <w:bottom w:val="none" w:sz="0" w:space="0" w:color="auto"/>
        <w:right w:val="none" w:sz="0" w:space="0" w:color="auto"/>
      </w:divBdr>
    </w:div>
    <w:div w:id="1947619120">
      <w:bodyDiv w:val="1"/>
      <w:marLeft w:val="0"/>
      <w:marRight w:val="0"/>
      <w:marTop w:val="0"/>
      <w:marBottom w:val="0"/>
      <w:divBdr>
        <w:top w:val="none" w:sz="0" w:space="0" w:color="auto"/>
        <w:left w:val="none" w:sz="0" w:space="0" w:color="auto"/>
        <w:bottom w:val="none" w:sz="0" w:space="0" w:color="auto"/>
        <w:right w:val="none" w:sz="0" w:space="0" w:color="auto"/>
      </w:divBdr>
    </w:div>
    <w:div w:id="195632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4C5CA-A7BD-470E-A79E-22FAF1B9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18567</Words>
  <Characters>105838</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cp:lastPrinted>2019-03-31T14:18:00Z</cp:lastPrinted>
  <dcterms:created xsi:type="dcterms:W3CDTF">2019-03-24T10:55:00Z</dcterms:created>
  <dcterms:modified xsi:type="dcterms:W3CDTF">2019-07-19T08:20:00Z</dcterms:modified>
</cp:coreProperties>
</file>