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EC" w:rsidRPr="009225A8" w:rsidRDefault="00EF2E1B" w:rsidP="00922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A8">
        <w:rPr>
          <w:rFonts w:ascii="Times New Roman" w:hAnsi="Times New Roman" w:cs="Times New Roman"/>
          <w:b/>
          <w:sz w:val="24"/>
          <w:szCs w:val="24"/>
        </w:rPr>
        <w:t>Отчет о работе Совета Пяозерск</w:t>
      </w:r>
      <w:r w:rsidR="00674912">
        <w:rPr>
          <w:rFonts w:ascii="Times New Roman" w:hAnsi="Times New Roman" w:cs="Times New Roman"/>
          <w:b/>
          <w:sz w:val="24"/>
          <w:szCs w:val="24"/>
        </w:rPr>
        <w:t>ого городского поселения за 20</w:t>
      </w:r>
      <w:r w:rsidR="002547DC">
        <w:rPr>
          <w:rFonts w:ascii="Times New Roman" w:hAnsi="Times New Roman" w:cs="Times New Roman"/>
          <w:b/>
          <w:sz w:val="24"/>
          <w:szCs w:val="24"/>
        </w:rPr>
        <w:t>2</w:t>
      </w:r>
      <w:r w:rsidR="00215732">
        <w:rPr>
          <w:rFonts w:ascii="Times New Roman" w:hAnsi="Times New Roman" w:cs="Times New Roman"/>
          <w:b/>
          <w:sz w:val="24"/>
          <w:szCs w:val="24"/>
        </w:rPr>
        <w:t>2</w:t>
      </w:r>
      <w:r w:rsidRPr="009225A8">
        <w:rPr>
          <w:rFonts w:ascii="Times New Roman" w:hAnsi="Times New Roman" w:cs="Times New Roman"/>
          <w:b/>
          <w:sz w:val="24"/>
          <w:szCs w:val="24"/>
        </w:rPr>
        <w:t>г</w:t>
      </w:r>
      <w:r w:rsidR="0062609A" w:rsidRPr="009225A8">
        <w:rPr>
          <w:rFonts w:ascii="Times New Roman" w:hAnsi="Times New Roman" w:cs="Times New Roman"/>
          <w:b/>
          <w:sz w:val="24"/>
          <w:szCs w:val="24"/>
        </w:rPr>
        <w:t>.</w:t>
      </w:r>
    </w:p>
    <w:p w:rsidR="00EF2E1B" w:rsidRPr="009225A8" w:rsidRDefault="002547DC" w:rsidP="00922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15732">
        <w:rPr>
          <w:rFonts w:ascii="Times New Roman" w:hAnsi="Times New Roman" w:cs="Times New Roman"/>
          <w:sz w:val="24"/>
          <w:szCs w:val="24"/>
        </w:rPr>
        <w:t>2 году  проведены 7</w:t>
      </w:r>
      <w:r w:rsidR="00EF2E1B" w:rsidRPr="009225A8">
        <w:rPr>
          <w:rFonts w:ascii="Times New Roman" w:hAnsi="Times New Roman" w:cs="Times New Roman"/>
          <w:sz w:val="24"/>
          <w:szCs w:val="24"/>
        </w:rPr>
        <w:t xml:space="preserve"> сессий</w:t>
      </w:r>
      <w:r w:rsidR="0062609A" w:rsidRPr="009225A8">
        <w:rPr>
          <w:rFonts w:ascii="Times New Roman" w:hAnsi="Times New Roman" w:cs="Times New Roman"/>
          <w:sz w:val="24"/>
          <w:szCs w:val="24"/>
        </w:rPr>
        <w:t>,</w:t>
      </w:r>
      <w:r w:rsidR="00EF2E1B" w:rsidRPr="009225A8">
        <w:rPr>
          <w:rFonts w:ascii="Times New Roman" w:hAnsi="Times New Roman" w:cs="Times New Roman"/>
          <w:sz w:val="24"/>
          <w:szCs w:val="24"/>
        </w:rPr>
        <w:t xml:space="preserve"> на которых приняты решения в рамках компетенции и полномочий Совета.</w:t>
      </w:r>
    </w:p>
    <w:p w:rsidR="005E6425" w:rsidRDefault="00375016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П</w:t>
      </w:r>
      <w:r w:rsidR="005E6425">
        <w:rPr>
          <w:rFonts w:ascii="Times New Roman" w:hAnsi="Times New Roman" w:cs="Times New Roman"/>
          <w:sz w:val="24"/>
          <w:szCs w:val="24"/>
        </w:rPr>
        <w:t>ринят</w:t>
      </w:r>
      <w:r>
        <w:rPr>
          <w:rFonts w:ascii="Times New Roman" w:hAnsi="Times New Roman" w:cs="Times New Roman"/>
          <w:sz w:val="24"/>
          <w:szCs w:val="24"/>
        </w:rPr>
        <w:t>ы отчеты об итогах работы за 20</w:t>
      </w:r>
      <w:r w:rsidR="00215732">
        <w:rPr>
          <w:rFonts w:ascii="Times New Roman" w:hAnsi="Times New Roman" w:cs="Times New Roman"/>
          <w:sz w:val="24"/>
          <w:szCs w:val="24"/>
        </w:rPr>
        <w:t>21</w:t>
      </w:r>
      <w:r w:rsidR="005E6425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5E6425" w:rsidRDefault="005E6425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директора МБУ «Пяозерский Дом культуры», </w:t>
      </w:r>
    </w:p>
    <w:p w:rsidR="005E6425" w:rsidRDefault="005E6425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Председателя Совета Пяозерского городского поселения, </w:t>
      </w:r>
    </w:p>
    <w:p w:rsidR="00EF2E1B" w:rsidRPr="009225A8" w:rsidRDefault="005E6425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E1B" w:rsidRPr="009225A8">
        <w:rPr>
          <w:rFonts w:ascii="Times New Roman" w:hAnsi="Times New Roman" w:cs="Times New Roman"/>
          <w:sz w:val="24"/>
          <w:szCs w:val="24"/>
        </w:rPr>
        <w:t>Главы Пяозерского городского поселения об итогах работы за 20</w:t>
      </w:r>
      <w:r w:rsidR="00215732">
        <w:rPr>
          <w:rFonts w:ascii="Times New Roman" w:hAnsi="Times New Roman" w:cs="Times New Roman"/>
          <w:sz w:val="24"/>
          <w:szCs w:val="24"/>
        </w:rPr>
        <w:t>21</w:t>
      </w:r>
      <w:r w:rsidR="002547DC">
        <w:rPr>
          <w:rFonts w:ascii="Times New Roman" w:hAnsi="Times New Roman" w:cs="Times New Roman"/>
          <w:sz w:val="24"/>
          <w:szCs w:val="24"/>
        </w:rPr>
        <w:t xml:space="preserve"> </w:t>
      </w:r>
      <w:r w:rsidR="00EF2E1B" w:rsidRPr="009225A8">
        <w:rPr>
          <w:rFonts w:ascii="Times New Roman" w:hAnsi="Times New Roman" w:cs="Times New Roman"/>
          <w:sz w:val="24"/>
          <w:szCs w:val="24"/>
        </w:rPr>
        <w:t>год и основных планированиях деятельности Администрации Пяозерского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2157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F2E1B" w:rsidRPr="009225A8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D96EC5" w:rsidRPr="009225A8">
        <w:rPr>
          <w:rFonts w:ascii="Times New Roman" w:hAnsi="Times New Roman" w:cs="Times New Roman"/>
          <w:sz w:val="24"/>
          <w:szCs w:val="24"/>
        </w:rPr>
        <w:t>Администрации Пяозерского городского поселения была признана удовлетворительной.</w:t>
      </w:r>
    </w:p>
    <w:p w:rsidR="009225A8" w:rsidRPr="009225A8" w:rsidRDefault="0062609A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ab/>
      </w:r>
      <w:r w:rsidR="00D96EC5" w:rsidRPr="009225A8">
        <w:rPr>
          <w:rFonts w:ascii="Times New Roman" w:hAnsi="Times New Roman" w:cs="Times New Roman"/>
          <w:sz w:val="24"/>
          <w:szCs w:val="24"/>
        </w:rPr>
        <w:t>Утвержден отчет об исполнении бюджета Пяозерс</w:t>
      </w:r>
      <w:r w:rsidR="00375016">
        <w:rPr>
          <w:rFonts w:ascii="Times New Roman" w:hAnsi="Times New Roman" w:cs="Times New Roman"/>
          <w:sz w:val="24"/>
          <w:szCs w:val="24"/>
        </w:rPr>
        <w:t>кого городского поселения за 20</w:t>
      </w:r>
      <w:r w:rsidR="00215732">
        <w:rPr>
          <w:rFonts w:ascii="Times New Roman" w:hAnsi="Times New Roman" w:cs="Times New Roman"/>
          <w:sz w:val="24"/>
          <w:szCs w:val="24"/>
        </w:rPr>
        <w:t>21</w:t>
      </w:r>
      <w:r w:rsidR="00D96EC5" w:rsidRPr="009225A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2609A" w:rsidRPr="009225A8" w:rsidRDefault="0062609A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ab/>
      </w:r>
      <w:r w:rsidR="005E6425">
        <w:rPr>
          <w:rFonts w:ascii="Times New Roman" w:hAnsi="Times New Roman" w:cs="Times New Roman"/>
          <w:sz w:val="24"/>
          <w:szCs w:val="24"/>
        </w:rPr>
        <w:t xml:space="preserve">Ежеквартально  утверждались </w:t>
      </w:r>
      <w:r w:rsidR="00E6587C" w:rsidRPr="009225A8">
        <w:rPr>
          <w:rFonts w:ascii="Times New Roman" w:hAnsi="Times New Roman" w:cs="Times New Roman"/>
          <w:sz w:val="24"/>
          <w:szCs w:val="24"/>
        </w:rPr>
        <w:t>отчеты об исполнении бюджета</w:t>
      </w:r>
      <w:r w:rsidR="005E6425">
        <w:rPr>
          <w:rFonts w:ascii="Times New Roman" w:hAnsi="Times New Roman" w:cs="Times New Roman"/>
          <w:sz w:val="24"/>
          <w:szCs w:val="24"/>
        </w:rPr>
        <w:t xml:space="preserve"> за 20</w:t>
      </w:r>
      <w:r w:rsidR="00375016">
        <w:rPr>
          <w:rFonts w:ascii="Times New Roman" w:hAnsi="Times New Roman" w:cs="Times New Roman"/>
          <w:sz w:val="24"/>
          <w:szCs w:val="24"/>
        </w:rPr>
        <w:t>2</w:t>
      </w:r>
      <w:r w:rsidR="00215732">
        <w:rPr>
          <w:rFonts w:ascii="Times New Roman" w:hAnsi="Times New Roman" w:cs="Times New Roman"/>
          <w:sz w:val="24"/>
          <w:szCs w:val="24"/>
        </w:rPr>
        <w:t>2</w:t>
      </w:r>
      <w:r w:rsidR="005E6425">
        <w:rPr>
          <w:rFonts w:ascii="Times New Roman" w:hAnsi="Times New Roman" w:cs="Times New Roman"/>
          <w:sz w:val="24"/>
          <w:szCs w:val="24"/>
        </w:rPr>
        <w:t>г</w:t>
      </w:r>
      <w:r w:rsidR="00E6587C" w:rsidRPr="009225A8">
        <w:rPr>
          <w:rFonts w:ascii="Times New Roman" w:hAnsi="Times New Roman" w:cs="Times New Roman"/>
          <w:sz w:val="24"/>
          <w:szCs w:val="24"/>
        </w:rPr>
        <w:t>.</w:t>
      </w:r>
    </w:p>
    <w:p w:rsidR="00E6587C" w:rsidRPr="009225A8" w:rsidRDefault="00DC73ED" w:rsidP="009225A8">
      <w:pPr>
        <w:tabs>
          <w:tab w:val="left" w:pos="11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 xml:space="preserve"> Утвержден бюджет на 20</w:t>
      </w:r>
      <w:r w:rsidR="005E6425">
        <w:rPr>
          <w:rFonts w:ascii="Times New Roman" w:hAnsi="Times New Roman" w:cs="Times New Roman"/>
          <w:sz w:val="24"/>
          <w:szCs w:val="24"/>
        </w:rPr>
        <w:t>2</w:t>
      </w:r>
      <w:r w:rsidR="00215732">
        <w:rPr>
          <w:rFonts w:ascii="Times New Roman" w:hAnsi="Times New Roman" w:cs="Times New Roman"/>
          <w:sz w:val="24"/>
          <w:szCs w:val="24"/>
        </w:rPr>
        <w:t>3</w:t>
      </w:r>
      <w:r w:rsidRPr="009225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225A8" w:rsidRPr="009225A8" w:rsidRDefault="009225A8" w:rsidP="009225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25" w:rsidRDefault="0062609A" w:rsidP="009225A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>2.</w:t>
      </w:r>
      <w:r w:rsidRPr="009225A8">
        <w:rPr>
          <w:rFonts w:ascii="Times New Roman" w:hAnsi="Times New Roman" w:cs="Times New Roman"/>
          <w:sz w:val="24"/>
          <w:szCs w:val="24"/>
        </w:rPr>
        <w:tab/>
      </w:r>
      <w:r w:rsidR="00685A9B">
        <w:rPr>
          <w:rFonts w:ascii="Times New Roman" w:hAnsi="Times New Roman" w:cs="Times New Roman"/>
          <w:sz w:val="24"/>
          <w:szCs w:val="24"/>
        </w:rPr>
        <w:t>Р</w:t>
      </w:r>
      <w:r w:rsidR="00685A9B" w:rsidRPr="009225A8">
        <w:rPr>
          <w:rFonts w:ascii="Times New Roman" w:hAnsi="Times New Roman" w:cs="Times New Roman"/>
          <w:sz w:val="24"/>
          <w:szCs w:val="24"/>
        </w:rPr>
        <w:t>ассмотрены про</w:t>
      </w:r>
      <w:r w:rsidR="00375016">
        <w:rPr>
          <w:rFonts w:ascii="Times New Roman" w:hAnsi="Times New Roman" w:cs="Times New Roman"/>
          <w:sz w:val="24"/>
          <w:szCs w:val="24"/>
        </w:rPr>
        <w:t xml:space="preserve">екты и </w:t>
      </w:r>
      <w:r w:rsidR="005E6425">
        <w:rPr>
          <w:rFonts w:ascii="Times New Roman" w:hAnsi="Times New Roman" w:cs="Times New Roman"/>
          <w:sz w:val="24"/>
          <w:szCs w:val="24"/>
        </w:rPr>
        <w:t xml:space="preserve"> нормативно – правовые акты</w:t>
      </w:r>
      <w:r w:rsidR="00685A9B">
        <w:rPr>
          <w:rFonts w:ascii="Times New Roman" w:hAnsi="Times New Roman" w:cs="Times New Roman"/>
          <w:sz w:val="24"/>
          <w:szCs w:val="24"/>
        </w:rPr>
        <w:t>, внесены соответствующие изменения</w:t>
      </w:r>
      <w:r w:rsidR="00215732">
        <w:rPr>
          <w:rFonts w:ascii="Times New Roman" w:hAnsi="Times New Roman" w:cs="Times New Roman"/>
          <w:sz w:val="24"/>
          <w:szCs w:val="24"/>
        </w:rPr>
        <w:t>, в том числе по протест</w:t>
      </w:r>
      <w:r w:rsidR="002042D9">
        <w:rPr>
          <w:rFonts w:ascii="Times New Roman" w:hAnsi="Times New Roman" w:cs="Times New Roman"/>
          <w:sz w:val="24"/>
          <w:szCs w:val="24"/>
        </w:rPr>
        <w:t>ам</w:t>
      </w:r>
      <w:r w:rsidR="00215732">
        <w:rPr>
          <w:rFonts w:ascii="Times New Roman" w:hAnsi="Times New Roman" w:cs="Times New Roman"/>
          <w:sz w:val="24"/>
          <w:szCs w:val="24"/>
        </w:rPr>
        <w:t xml:space="preserve"> прокурора</w:t>
      </w:r>
      <w:r w:rsidR="00685A9B">
        <w:rPr>
          <w:rFonts w:ascii="Times New Roman" w:hAnsi="Times New Roman" w:cs="Times New Roman"/>
          <w:sz w:val="24"/>
          <w:szCs w:val="24"/>
        </w:rPr>
        <w:t>:</w:t>
      </w:r>
    </w:p>
    <w:p w:rsidR="00911056" w:rsidRDefault="005E6425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016">
        <w:rPr>
          <w:rFonts w:ascii="Times New Roman" w:hAnsi="Times New Roman" w:cs="Times New Roman"/>
          <w:sz w:val="24"/>
          <w:szCs w:val="24"/>
        </w:rPr>
        <w:t xml:space="preserve"> </w:t>
      </w:r>
      <w:r w:rsidR="00215732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911056">
        <w:rPr>
          <w:rFonts w:ascii="Times New Roman" w:hAnsi="Times New Roman" w:cs="Times New Roman"/>
          <w:sz w:val="24"/>
          <w:szCs w:val="24"/>
        </w:rPr>
        <w:t>Пяозерско</w:t>
      </w:r>
      <w:r w:rsidR="0021573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1105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15732">
        <w:rPr>
          <w:rFonts w:ascii="Times New Roman" w:hAnsi="Times New Roman" w:cs="Times New Roman"/>
          <w:sz w:val="24"/>
          <w:szCs w:val="24"/>
        </w:rPr>
        <w:t>го</w:t>
      </w:r>
      <w:r w:rsidR="0091105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5732">
        <w:rPr>
          <w:rFonts w:ascii="Times New Roman" w:hAnsi="Times New Roman" w:cs="Times New Roman"/>
          <w:sz w:val="24"/>
          <w:szCs w:val="24"/>
        </w:rPr>
        <w:t>я</w:t>
      </w:r>
      <w:r w:rsidR="004C49F8">
        <w:rPr>
          <w:rFonts w:ascii="Times New Roman" w:hAnsi="Times New Roman" w:cs="Times New Roman"/>
          <w:sz w:val="24"/>
          <w:szCs w:val="24"/>
        </w:rPr>
        <w:t>;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732" w:rsidRDefault="00215732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056" w:rsidRDefault="00911056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 установлении </w:t>
      </w:r>
      <w:r w:rsidR="00043355">
        <w:rPr>
          <w:rFonts w:ascii="Times New Roman" w:hAnsi="Times New Roman" w:cs="Times New Roman"/>
          <w:sz w:val="24"/>
          <w:szCs w:val="24"/>
        </w:rPr>
        <w:t xml:space="preserve">земельного налога и введение в действие на территории </w:t>
      </w:r>
      <w:proofErr w:type="spellStart"/>
      <w:r w:rsidR="002042D9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2042D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43355">
        <w:rPr>
          <w:rFonts w:ascii="Times New Roman" w:hAnsi="Times New Roman" w:cs="Times New Roman"/>
          <w:sz w:val="24"/>
          <w:szCs w:val="24"/>
        </w:rPr>
        <w:t>;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732" w:rsidRDefault="00215732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муниципальном земельном контроле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2D9" w:rsidRDefault="002042D9" w:rsidP="002042D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поселении;</w:t>
      </w:r>
    </w:p>
    <w:p w:rsidR="00BA2809" w:rsidRDefault="00BA2809" w:rsidP="002042D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3355" w:rsidRDefault="00043355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установлении процентной надбавки к заработной плате за стаж работы в районах Крайнего Севера</w:t>
      </w:r>
      <w:r w:rsidR="00344EA2">
        <w:rPr>
          <w:rFonts w:ascii="Times New Roman" w:hAnsi="Times New Roman" w:cs="Times New Roman"/>
          <w:sz w:val="24"/>
          <w:szCs w:val="24"/>
        </w:rPr>
        <w:t xml:space="preserve"> работникам муниципальных (казенных) бюджетных учреждений </w:t>
      </w:r>
      <w:proofErr w:type="spellStart"/>
      <w:r w:rsidR="00344EA2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44EA2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9F8" w:rsidRDefault="002042D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порядке принятия лицом, замещающим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A2809" w:rsidRDefault="00BA2809" w:rsidP="00D00D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A86" w:rsidRDefault="002042D9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185A">
        <w:rPr>
          <w:rFonts w:ascii="Times New Roman" w:hAnsi="Times New Roman" w:cs="Times New Roman"/>
          <w:sz w:val="24"/>
          <w:szCs w:val="24"/>
        </w:rPr>
        <w:t xml:space="preserve">. </w:t>
      </w:r>
      <w:r w:rsidR="003B185A">
        <w:rPr>
          <w:rFonts w:ascii="Times New Roman" w:hAnsi="Times New Roman" w:cs="Times New Roman"/>
          <w:sz w:val="24"/>
          <w:szCs w:val="24"/>
        </w:rPr>
        <w:tab/>
      </w:r>
      <w:r w:rsidR="00810A86" w:rsidRPr="009225A8">
        <w:rPr>
          <w:rFonts w:ascii="Times New Roman" w:hAnsi="Times New Roman" w:cs="Times New Roman"/>
          <w:sz w:val="24"/>
          <w:szCs w:val="24"/>
        </w:rPr>
        <w:t>Полномочия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переданы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2609A" w:rsidRPr="009225A8">
        <w:rPr>
          <w:rFonts w:ascii="Times New Roman" w:hAnsi="Times New Roman" w:cs="Times New Roman"/>
          <w:sz w:val="24"/>
          <w:szCs w:val="24"/>
        </w:rPr>
        <w:t>:</w:t>
      </w:r>
    </w:p>
    <w:p w:rsidR="00BA2809" w:rsidRPr="009225A8" w:rsidRDefault="00BA2809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A86" w:rsidRDefault="00810A86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5A8">
        <w:rPr>
          <w:rFonts w:ascii="Times New Roman" w:hAnsi="Times New Roman" w:cs="Times New Roman"/>
          <w:sz w:val="24"/>
          <w:szCs w:val="24"/>
        </w:rPr>
        <w:t xml:space="preserve">- по выдаче разрешений на строительство, разрешений на ввод объектов в эксплуатацию при осуществлении строительства, реконструкции, капительного ремонта объектов капительного строительства, расположенных на территории Пяозерского городского поселения, по выдаче градостроительных планов земельных участков на территории </w:t>
      </w:r>
      <w:proofErr w:type="spellStart"/>
      <w:r w:rsidRPr="009225A8">
        <w:rPr>
          <w:rFonts w:ascii="Times New Roman" w:hAnsi="Times New Roman" w:cs="Times New Roman"/>
          <w:sz w:val="24"/>
          <w:szCs w:val="24"/>
        </w:rPr>
        <w:lastRenderedPageBreak/>
        <w:t>Пяозерского</w:t>
      </w:r>
      <w:proofErr w:type="spellEnd"/>
      <w:r w:rsidRPr="009225A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DC73ED" w:rsidRPr="009225A8">
        <w:rPr>
          <w:rFonts w:ascii="Times New Roman" w:hAnsi="Times New Roman" w:cs="Times New Roman"/>
          <w:sz w:val="24"/>
          <w:szCs w:val="24"/>
        </w:rPr>
        <w:t>,</w:t>
      </w:r>
      <w:r w:rsidR="00344EA2">
        <w:rPr>
          <w:rFonts w:ascii="Times New Roman" w:hAnsi="Times New Roman" w:cs="Times New Roman"/>
          <w:sz w:val="24"/>
          <w:szCs w:val="24"/>
        </w:rPr>
        <w:t xml:space="preserve"> по выдаче градостроительных планов земельных участков, направлении уведомления о соответствии (несоответствии) строящихся и реконструируемых объектов ИЖС или садового дома  установленным параметрам и допустимости</w:t>
      </w:r>
      <w:proofErr w:type="gramEnd"/>
      <w:r w:rsidR="00344EA2">
        <w:rPr>
          <w:rFonts w:ascii="Times New Roman" w:hAnsi="Times New Roman" w:cs="Times New Roman"/>
          <w:sz w:val="24"/>
          <w:szCs w:val="24"/>
        </w:rPr>
        <w:t xml:space="preserve"> размещения этих объектов на земельном участке, расположенном на территории </w:t>
      </w:r>
      <w:proofErr w:type="spellStart"/>
      <w:r w:rsidR="00344EA2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44EA2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344EA2" w:rsidRDefault="00344EA2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6DE" w:rsidRDefault="00810A86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 xml:space="preserve">- </w:t>
      </w:r>
      <w:r w:rsidR="004966DE">
        <w:rPr>
          <w:rFonts w:ascii="Times New Roman" w:hAnsi="Times New Roman" w:cs="Times New Roman"/>
          <w:sz w:val="24"/>
          <w:szCs w:val="24"/>
        </w:rPr>
        <w:t xml:space="preserve">по </w:t>
      </w:r>
      <w:r w:rsidRPr="009225A8">
        <w:rPr>
          <w:rFonts w:ascii="Times New Roman" w:hAnsi="Times New Roman" w:cs="Times New Roman"/>
          <w:sz w:val="24"/>
          <w:szCs w:val="24"/>
        </w:rPr>
        <w:t>организации водоснабжения населения, водоотведения</w:t>
      </w:r>
      <w:r w:rsidR="00DC73ED" w:rsidRPr="009225A8">
        <w:rPr>
          <w:rFonts w:ascii="Times New Roman" w:hAnsi="Times New Roman" w:cs="Times New Roman"/>
          <w:sz w:val="24"/>
          <w:szCs w:val="24"/>
        </w:rPr>
        <w:t xml:space="preserve">, снабжения населения топливом в границах Пяозерского городского поселения, </w:t>
      </w:r>
    </w:p>
    <w:p w:rsidR="004C49F8" w:rsidRDefault="004C49F8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A86" w:rsidRDefault="004966DE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организации и осуществлению мероприятий по гражданской обороне, защите населения и территории Пяозерского городского поселения от чрезвычайных ситуаций природного и техногенного характера </w:t>
      </w:r>
      <w:r w:rsidR="00DC73ED" w:rsidRPr="009225A8">
        <w:rPr>
          <w:rFonts w:ascii="Times New Roman" w:hAnsi="Times New Roman" w:cs="Times New Roman"/>
          <w:sz w:val="24"/>
          <w:szCs w:val="24"/>
        </w:rPr>
        <w:t>на 20</w:t>
      </w:r>
      <w:r w:rsidR="00344EA2">
        <w:rPr>
          <w:rFonts w:ascii="Times New Roman" w:hAnsi="Times New Roman" w:cs="Times New Roman"/>
          <w:sz w:val="24"/>
          <w:szCs w:val="24"/>
        </w:rPr>
        <w:t>22</w:t>
      </w:r>
      <w:r w:rsidR="00DC73ED" w:rsidRPr="009225A8">
        <w:rPr>
          <w:rFonts w:ascii="Times New Roman" w:hAnsi="Times New Roman" w:cs="Times New Roman"/>
          <w:sz w:val="24"/>
          <w:szCs w:val="24"/>
        </w:rPr>
        <w:t xml:space="preserve"> год переданы Администрации </w:t>
      </w:r>
      <w:r>
        <w:rPr>
          <w:rFonts w:ascii="Times New Roman" w:hAnsi="Times New Roman" w:cs="Times New Roman"/>
          <w:sz w:val="24"/>
          <w:szCs w:val="24"/>
        </w:rPr>
        <w:t>Лоухского муниципального района;</w:t>
      </w:r>
    </w:p>
    <w:p w:rsidR="003B185A" w:rsidRDefault="003B185A" w:rsidP="003B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EA2" w:rsidRDefault="00344EA2" w:rsidP="000B23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5A8" w:rsidRPr="009225A8" w:rsidRDefault="009225A8" w:rsidP="00922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25A8">
        <w:rPr>
          <w:rFonts w:ascii="Times New Roman" w:hAnsi="Times New Roman" w:cs="Times New Roman"/>
          <w:sz w:val="24"/>
          <w:szCs w:val="24"/>
        </w:rPr>
        <w:t xml:space="preserve">Председатель Совета Пяозерского </w:t>
      </w:r>
    </w:p>
    <w:p w:rsidR="009225A8" w:rsidRPr="009225A8" w:rsidRDefault="009225A8" w:rsidP="00922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5A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225A8">
        <w:rPr>
          <w:rFonts w:ascii="Times New Roman" w:hAnsi="Times New Roman" w:cs="Times New Roman"/>
          <w:sz w:val="24"/>
          <w:szCs w:val="24"/>
        </w:rPr>
        <w:tab/>
      </w:r>
      <w:r w:rsidRPr="009225A8">
        <w:rPr>
          <w:rFonts w:ascii="Times New Roman" w:hAnsi="Times New Roman" w:cs="Times New Roman"/>
          <w:sz w:val="24"/>
          <w:szCs w:val="24"/>
        </w:rPr>
        <w:tab/>
      </w:r>
      <w:r w:rsidRPr="009225A8">
        <w:rPr>
          <w:rFonts w:ascii="Times New Roman" w:hAnsi="Times New Roman" w:cs="Times New Roman"/>
          <w:sz w:val="24"/>
          <w:szCs w:val="24"/>
        </w:rPr>
        <w:tab/>
      </w:r>
      <w:r w:rsidRPr="009225A8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proofErr w:type="spellStart"/>
      <w:r w:rsidRPr="009225A8"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 w:rsidRPr="009225A8">
        <w:rPr>
          <w:rFonts w:ascii="Times New Roman" w:hAnsi="Times New Roman" w:cs="Times New Roman"/>
          <w:sz w:val="24"/>
          <w:szCs w:val="24"/>
        </w:rPr>
        <w:t xml:space="preserve"> М.К.</w:t>
      </w:r>
    </w:p>
    <w:sectPr w:rsidR="009225A8" w:rsidRPr="009225A8" w:rsidSect="0025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E0D"/>
    <w:multiLevelType w:val="hybridMultilevel"/>
    <w:tmpl w:val="D10A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2E1B"/>
    <w:rsid w:val="00043355"/>
    <w:rsid w:val="000B231A"/>
    <w:rsid w:val="000D6D08"/>
    <w:rsid w:val="002042D9"/>
    <w:rsid w:val="00215732"/>
    <w:rsid w:val="00251EEC"/>
    <w:rsid w:val="002547DC"/>
    <w:rsid w:val="00277E4B"/>
    <w:rsid w:val="002B579D"/>
    <w:rsid w:val="002B6791"/>
    <w:rsid w:val="002D6A44"/>
    <w:rsid w:val="002E6ECB"/>
    <w:rsid w:val="00344EA2"/>
    <w:rsid w:val="00375016"/>
    <w:rsid w:val="003B185A"/>
    <w:rsid w:val="004966DE"/>
    <w:rsid w:val="004C49F8"/>
    <w:rsid w:val="004E5CB9"/>
    <w:rsid w:val="00505425"/>
    <w:rsid w:val="005E6425"/>
    <w:rsid w:val="0062609A"/>
    <w:rsid w:val="00636B1D"/>
    <w:rsid w:val="00674912"/>
    <w:rsid w:val="00685A9B"/>
    <w:rsid w:val="006E1753"/>
    <w:rsid w:val="0073233F"/>
    <w:rsid w:val="00781E18"/>
    <w:rsid w:val="00810A86"/>
    <w:rsid w:val="008A0697"/>
    <w:rsid w:val="008F4F7F"/>
    <w:rsid w:val="00911056"/>
    <w:rsid w:val="009225A8"/>
    <w:rsid w:val="00955E11"/>
    <w:rsid w:val="00B33775"/>
    <w:rsid w:val="00B805F1"/>
    <w:rsid w:val="00BA2809"/>
    <w:rsid w:val="00BB0156"/>
    <w:rsid w:val="00C42EF7"/>
    <w:rsid w:val="00C80316"/>
    <w:rsid w:val="00C97801"/>
    <w:rsid w:val="00CA774A"/>
    <w:rsid w:val="00D00D01"/>
    <w:rsid w:val="00D96EC5"/>
    <w:rsid w:val="00DC73ED"/>
    <w:rsid w:val="00DD3263"/>
    <w:rsid w:val="00E52CFE"/>
    <w:rsid w:val="00E6587C"/>
    <w:rsid w:val="00EA4CC1"/>
    <w:rsid w:val="00EC2B18"/>
    <w:rsid w:val="00E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2020-05-12T09:58:00Z</cp:lastPrinted>
  <dcterms:created xsi:type="dcterms:W3CDTF">2023-03-28T07:38:00Z</dcterms:created>
  <dcterms:modified xsi:type="dcterms:W3CDTF">2023-03-28T07:38:00Z</dcterms:modified>
</cp:coreProperties>
</file>