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22" w:rsidRDefault="00975A49" w:rsidP="0097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РЕСПУБЛИКА  КАРЕЛИЯ </w:t>
      </w:r>
    </w:p>
    <w:p w:rsidR="00975A49" w:rsidRDefault="00975A49" w:rsidP="0097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 район</w:t>
      </w:r>
    </w:p>
    <w:p w:rsidR="00975A49" w:rsidRDefault="00975A49" w:rsidP="00975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975A49" w:rsidRDefault="00975A49" w:rsidP="0097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городского  поселения </w:t>
      </w:r>
    </w:p>
    <w:p w:rsidR="00975A49" w:rsidRDefault="00975A49" w:rsidP="0097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A49" w:rsidRDefault="00975A49" w:rsidP="0097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A49" w:rsidRDefault="00975A49" w:rsidP="0097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A49" w:rsidRDefault="00975A49" w:rsidP="00975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  № </w:t>
      </w:r>
      <w:r w:rsidR="00E976A5">
        <w:rPr>
          <w:rFonts w:ascii="Times New Roman" w:hAnsi="Times New Roman" w:cs="Times New Roman"/>
          <w:sz w:val="28"/>
          <w:szCs w:val="28"/>
        </w:rPr>
        <w:t>77</w:t>
      </w:r>
    </w:p>
    <w:p w:rsidR="00975A49" w:rsidRDefault="00975A49" w:rsidP="00975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A49" w:rsidRDefault="00975A49" w:rsidP="00975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A49" w:rsidRDefault="00975A49" w:rsidP="0097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9F430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декабря 2016 года</w:t>
      </w:r>
    </w:p>
    <w:p w:rsidR="00975A49" w:rsidRDefault="00975A49" w:rsidP="0097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яозерский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75A49" w:rsidRDefault="00975A49" w:rsidP="0097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A49" w:rsidRDefault="00975A49" w:rsidP="0097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соучредительстве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выпуске средства </w:t>
      </w:r>
    </w:p>
    <w:p w:rsidR="00975A49" w:rsidRDefault="00975A49" w:rsidP="0097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массовой информации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5A49" w:rsidRDefault="00975A49" w:rsidP="0097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975A49" w:rsidRDefault="00975A49" w:rsidP="0097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A49" w:rsidRDefault="00975A49" w:rsidP="0097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A49" w:rsidRDefault="00975A49" w:rsidP="0097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целях реализации  прав граждан на доступ к информации о деятельности органов местного самоуправления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поселе-ние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а также в целях широкого информирования населения о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администра-ции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руководствуясь решением XXV сессии 3 созыва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городского поселения от 27 декабря 2016 года № </w:t>
      </w:r>
      <w:r w:rsidR="00E976A5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 «Об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учрежд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средства массовой информации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поселения»,</w:t>
      </w:r>
    </w:p>
    <w:p w:rsidR="00975A49" w:rsidRDefault="00975A49" w:rsidP="0097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A49" w:rsidRDefault="00975A49" w:rsidP="0097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Администрация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городского поселения</w:t>
      </w:r>
    </w:p>
    <w:p w:rsidR="00975A49" w:rsidRDefault="00975A49" w:rsidP="0097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657A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657A4" w:rsidRDefault="009657A4" w:rsidP="0097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7A4" w:rsidRDefault="009657A4" w:rsidP="009657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выступить  соучредителем</w:t>
      </w:r>
    </w:p>
    <w:p w:rsidR="009657A4" w:rsidRDefault="009657A4" w:rsidP="00965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4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информационного бюллетеня «Вестник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 ( далее по тексту – Бюллетень).</w:t>
      </w:r>
    </w:p>
    <w:p w:rsidR="009657A4" w:rsidRDefault="009657A4" w:rsidP="009657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 Бюллетень  официальным изданием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</w:p>
    <w:p w:rsidR="009657A4" w:rsidRDefault="009657A4" w:rsidP="00965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657A4">
        <w:rPr>
          <w:rFonts w:ascii="Times New Roman" w:hAnsi="Times New Roman" w:cs="Times New Roman"/>
          <w:sz w:val="24"/>
          <w:szCs w:val="24"/>
        </w:rPr>
        <w:t>ородского</w:t>
      </w:r>
      <w:r>
        <w:rPr>
          <w:rFonts w:ascii="Times New Roman" w:hAnsi="Times New Roman" w:cs="Times New Roman"/>
          <w:sz w:val="24"/>
          <w:szCs w:val="24"/>
        </w:rPr>
        <w:t xml:space="preserve">  поселения.</w:t>
      </w:r>
    </w:p>
    <w:p w:rsidR="00E976A5" w:rsidRDefault="009657A4" w:rsidP="007808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Начать с </w:t>
      </w:r>
      <w:r w:rsidR="00E976A5">
        <w:rPr>
          <w:rFonts w:ascii="Times New Roman" w:hAnsi="Times New Roman" w:cs="Times New Roman"/>
          <w:sz w:val="24"/>
          <w:szCs w:val="24"/>
        </w:rPr>
        <w:t>29 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8082E">
        <w:rPr>
          <w:rFonts w:ascii="Times New Roman" w:hAnsi="Times New Roman" w:cs="Times New Roman"/>
          <w:sz w:val="24"/>
          <w:szCs w:val="24"/>
        </w:rPr>
        <w:t>1</w:t>
      </w:r>
      <w:r w:rsidR="00E976A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выпуск Бюллетеня </w:t>
      </w:r>
      <w:r w:rsidR="00E976A5">
        <w:rPr>
          <w:rFonts w:ascii="Times New Roman" w:hAnsi="Times New Roman" w:cs="Times New Roman"/>
          <w:sz w:val="24"/>
          <w:szCs w:val="24"/>
        </w:rPr>
        <w:t>с периодичностью не реже</w:t>
      </w:r>
    </w:p>
    <w:p w:rsidR="009657A4" w:rsidRPr="00E976A5" w:rsidRDefault="0078082E" w:rsidP="00E97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6A5">
        <w:rPr>
          <w:rFonts w:ascii="Times New Roman" w:hAnsi="Times New Roman" w:cs="Times New Roman"/>
          <w:sz w:val="24"/>
          <w:szCs w:val="24"/>
        </w:rPr>
        <w:t>одного</w:t>
      </w:r>
      <w:r w:rsidR="00E976A5" w:rsidRPr="00E976A5">
        <w:rPr>
          <w:rFonts w:ascii="Times New Roman" w:hAnsi="Times New Roman" w:cs="Times New Roman"/>
          <w:sz w:val="24"/>
          <w:szCs w:val="24"/>
        </w:rPr>
        <w:t xml:space="preserve"> </w:t>
      </w:r>
      <w:r w:rsidRPr="00E976A5">
        <w:rPr>
          <w:rFonts w:ascii="Times New Roman" w:hAnsi="Times New Roman" w:cs="Times New Roman"/>
          <w:sz w:val="24"/>
          <w:szCs w:val="24"/>
        </w:rPr>
        <w:t xml:space="preserve">раза в два месяца. </w:t>
      </w:r>
    </w:p>
    <w:p w:rsidR="0078082E" w:rsidRDefault="0078082E" w:rsidP="007808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Бухгалтерии  предусмотреть в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78082E" w:rsidRDefault="0078082E" w:rsidP="00780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8082E">
        <w:rPr>
          <w:rFonts w:ascii="Times New Roman" w:hAnsi="Times New Roman" w:cs="Times New Roman"/>
          <w:sz w:val="24"/>
          <w:szCs w:val="24"/>
        </w:rPr>
        <w:t>еобходимые</w:t>
      </w:r>
      <w:r>
        <w:rPr>
          <w:rFonts w:ascii="Times New Roman" w:hAnsi="Times New Roman" w:cs="Times New Roman"/>
          <w:sz w:val="24"/>
          <w:szCs w:val="24"/>
        </w:rPr>
        <w:t xml:space="preserve">  средства  для возмещения  затрат,    связанных   с  выпуском    Бюллетеня.</w:t>
      </w:r>
    </w:p>
    <w:p w:rsidR="0078082E" w:rsidRDefault="0078082E" w:rsidP="007808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по организационному обеспечению издания и распространению</w:t>
      </w:r>
    </w:p>
    <w:p w:rsidR="0078082E" w:rsidRDefault="0078082E" w:rsidP="00780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82E">
        <w:rPr>
          <w:rFonts w:ascii="Times New Roman" w:hAnsi="Times New Roman" w:cs="Times New Roman"/>
          <w:sz w:val="24"/>
          <w:szCs w:val="24"/>
        </w:rPr>
        <w:t>Бюллетеня</w:t>
      </w:r>
      <w:r>
        <w:rPr>
          <w:rFonts w:ascii="Times New Roman" w:hAnsi="Times New Roman" w:cs="Times New Roman"/>
          <w:sz w:val="24"/>
          <w:szCs w:val="24"/>
        </w:rPr>
        <w:t xml:space="preserve">  возложить  на специалиста 1 категории Орешкину Нину Васильевну.</w:t>
      </w:r>
    </w:p>
    <w:p w:rsidR="0078082E" w:rsidRDefault="0078082E" w:rsidP="00780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82E" w:rsidRDefault="0078082E" w:rsidP="00780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82E" w:rsidRDefault="0078082E" w:rsidP="00780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82E" w:rsidRDefault="0078082E" w:rsidP="00780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82E" w:rsidRDefault="0078082E" w:rsidP="00780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82E" w:rsidRPr="0078082E" w:rsidRDefault="0078082E" w:rsidP="00780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С.В.Кузин</w:t>
      </w:r>
    </w:p>
    <w:p w:rsidR="0078082E" w:rsidRPr="0078082E" w:rsidRDefault="0078082E" w:rsidP="00780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7A4" w:rsidRPr="009657A4" w:rsidRDefault="009657A4" w:rsidP="009657A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A49" w:rsidRPr="00975A49" w:rsidRDefault="00975A49" w:rsidP="0097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5A49" w:rsidRPr="00975A49" w:rsidSect="003B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C4C2D"/>
    <w:multiLevelType w:val="hybridMultilevel"/>
    <w:tmpl w:val="0EC0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A49"/>
    <w:rsid w:val="00272DCC"/>
    <w:rsid w:val="003B7422"/>
    <w:rsid w:val="0078082E"/>
    <w:rsid w:val="00861969"/>
    <w:rsid w:val="009657A4"/>
    <w:rsid w:val="00975A49"/>
    <w:rsid w:val="009F4307"/>
    <w:rsid w:val="00E9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2016-12-28T09:41:00Z</cp:lastPrinted>
  <dcterms:created xsi:type="dcterms:W3CDTF">2016-12-16T10:50:00Z</dcterms:created>
  <dcterms:modified xsi:type="dcterms:W3CDTF">2016-12-28T09:41:00Z</dcterms:modified>
</cp:coreProperties>
</file>